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0.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52F1CC" w14:textId="7C669289" w:rsidR="00534D20" w:rsidRPr="0039061E" w:rsidRDefault="001D06EA" w:rsidP="001D06EA">
      <w:pPr>
        <w:pStyle w:val="Agency-title"/>
        <w:spacing w:before="4000"/>
        <w:rPr>
          <w:rFonts w:cstheme="majorHAnsi"/>
        </w:rPr>
      </w:pPr>
      <w:bookmarkStart w:id="0" w:name="_Hlk153891352"/>
      <w:bookmarkStart w:id="1" w:name="_Hlk149736521"/>
      <w:bookmarkEnd w:id="0"/>
      <w:r w:rsidRPr="0039061E">
        <w:rPr>
          <w:rFonts w:cstheme="majorHAnsi"/>
          <w:lang w:bidi="fi-FI"/>
        </w:rPr>
        <w:t>Vahvistetaan resilienssiä inklusiivisilla koulutusjärjestelmillä</w:t>
      </w:r>
      <w:bookmarkEnd w:id="1"/>
    </w:p>
    <w:p w14:paraId="5278E72D" w14:textId="39AC2B5A" w:rsidR="000025E9" w:rsidRPr="0039061E" w:rsidRDefault="008E2AFC" w:rsidP="00EA048E">
      <w:pPr>
        <w:spacing w:before="900" w:after="120"/>
        <w:jc w:val="center"/>
        <w:rPr>
          <w:rFonts w:asciiTheme="majorHAnsi" w:hAnsiTheme="majorHAnsi" w:cstheme="majorHAnsi"/>
          <w:b/>
          <w:bCs/>
          <w:sz w:val="44"/>
          <w:szCs w:val="44"/>
        </w:rPr>
      </w:pPr>
      <w:r w:rsidRPr="0039061E">
        <w:rPr>
          <w:rFonts w:asciiTheme="majorHAnsi" w:hAnsiTheme="majorHAnsi" w:cstheme="majorHAnsi"/>
          <w:b/>
          <w:sz w:val="44"/>
          <w:lang w:bidi="fi-FI"/>
        </w:rPr>
        <w:t>Ohjeet tehokkaan viestinnän kulttuurin luomiseen koulutuksessa</w:t>
      </w:r>
    </w:p>
    <w:p w14:paraId="6CA74C7F" w14:textId="546E0260" w:rsidR="009E6E4D" w:rsidRPr="0039061E" w:rsidRDefault="00BF13BA" w:rsidP="00EA048E">
      <w:pPr>
        <w:tabs>
          <w:tab w:val="left" w:pos="5896"/>
        </w:tabs>
        <w:spacing w:before="4000"/>
        <w:jc w:val="center"/>
        <w:rPr>
          <w:rFonts w:asciiTheme="majorHAnsi" w:hAnsiTheme="majorHAnsi" w:cstheme="majorHAnsi"/>
          <w:b/>
          <w:color w:val="000000" w:themeColor="text1"/>
        </w:rPr>
      </w:pPr>
      <w:r w:rsidRPr="0039061E">
        <w:rPr>
          <w:rFonts w:asciiTheme="majorHAnsi" w:hAnsiTheme="majorHAnsi" w:cstheme="majorHAnsi"/>
          <w:b/>
          <w:lang w:bidi="fi-FI"/>
        </w:rPr>
        <w:t>Euroopan erityisopetuksen ja inklusiivisen opetuksen kehittämiskeskus</w:t>
      </w:r>
    </w:p>
    <w:p w14:paraId="692E8A30" w14:textId="77777777" w:rsidR="00A4520C" w:rsidRPr="0039061E" w:rsidRDefault="009E6E4D" w:rsidP="009A01C1">
      <w:pPr>
        <w:pStyle w:val="Agency-body-text"/>
        <w:rPr>
          <w:rFonts w:asciiTheme="majorHAnsi" w:hAnsiTheme="majorHAnsi" w:cstheme="majorHAnsi"/>
        </w:rPr>
      </w:pPr>
      <w:r w:rsidRPr="0039061E">
        <w:rPr>
          <w:rFonts w:asciiTheme="majorHAnsi" w:hAnsiTheme="majorHAnsi" w:cstheme="majorHAnsi"/>
          <w:lang w:bidi="fi-FI"/>
        </w:rPr>
        <w:br w:type="page"/>
      </w:r>
    </w:p>
    <w:p w14:paraId="39783C90" w14:textId="01EE2C72" w:rsidR="008F777A" w:rsidRPr="0039061E" w:rsidRDefault="00993A74" w:rsidP="00993A74">
      <w:pPr>
        <w:spacing w:before="360" w:after="360"/>
        <w:rPr>
          <w:rFonts w:asciiTheme="majorHAnsi" w:hAnsiTheme="majorHAnsi" w:cstheme="majorHAnsi"/>
          <w:color w:val="000000" w:themeColor="text1"/>
          <w:sz w:val="20"/>
        </w:rPr>
        <w:sectPr w:rsidR="008F777A" w:rsidRPr="0039061E" w:rsidSect="0063739D">
          <w:headerReference w:type="even" r:id="rId11"/>
          <w:headerReference w:type="default" r:id="rId12"/>
          <w:footerReference w:type="even" r:id="rId13"/>
          <w:footerReference w:type="default" r:id="rId14"/>
          <w:type w:val="continuous"/>
          <w:pgSz w:w="11899" w:h="16838"/>
          <w:pgMar w:top="1134" w:right="1531" w:bottom="1276" w:left="1531" w:header="709" w:footer="828" w:gutter="0"/>
          <w:cols w:space="708"/>
          <w:titlePg/>
          <w:docGrid w:linePitch="360"/>
        </w:sectPr>
      </w:pPr>
      <w:r w:rsidRPr="0039061E">
        <w:rPr>
          <w:rFonts w:asciiTheme="majorHAnsi" w:hAnsiTheme="majorHAnsi" w:cstheme="majorHAnsi"/>
          <w:sz w:val="20"/>
          <w:lang w:bidi="fi-FI"/>
        </w:rPr>
        <w:lastRenderedPageBreak/>
        <w:t>Euroopan erityisopetuksen ja inklusiivisen opetuksen kehittämiskeskus (jäljempänä kehittämiskeskus) on riippumaton ja hallinnollisesti itsenäinen organisaatio. Kehittämiskeskusta osarahoittavat opetusministeriöt sen jäsenmaissa ja Euroopan komissio Euroopan unionin (EU) koulutusohjelman toiminta-avustuksen kautta.</w:t>
      </w:r>
    </w:p>
    <w:p w14:paraId="54B83415" w14:textId="22442B96" w:rsidR="00AE0DDC" w:rsidRPr="0039061E" w:rsidRDefault="00D715F3" w:rsidP="00DC1032">
      <w:pPr>
        <w:pStyle w:val="Agency-body-text"/>
        <w:spacing w:before="360" w:after="360"/>
        <w:rPr>
          <w:rFonts w:asciiTheme="majorHAnsi" w:hAnsiTheme="majorHAnsi" w:cstheme="majorHAnsi"/>
          <w:sz w:val="20"/>
        </w:rPr>
      </w:pPr>
      <w:r w:rsidRPr="0039061E">
        <w:rPr>
          <w:rFonts w:asciiTheme="majorHAnsi" w:hAnsiTheme="majorHAnsi" w:cstheme="majorHAnsi"/>
          <w:noProof/>
          <w:lang w:bidi="fi-FI"/>
        </w:rPr>
        <w:drawing>
          <wp:inline distT="0" distB="0" distL="0" distR="0" wp14:anchorId="788DFF2D" wp14:editId="1E2B3897">
            <wp:extent cx="1602000" cy="330945"/>
            <wp:effectExtent l="0" t="0" r="0" b="0"/>
            <wp:docPr id="87" name="Picture 4" descr="Logo: Euroopan unionin tunnus ja teksti: Euroopan unionin osarahoittama">
              <a:extLst xmlns:a="http://schemas.openxmlformats.org/drawingml/2006/main">
                <a:ext uri="{FF2B5EF4-FFF2-40B4-BE49-F238E27FC236}">
                  <a16:creationId xmlns:a16="http://schemas.microsoft.com/office/drawing/2014/main" id="{E4869B56-8124-AC4F-9203-9DAD884F23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 descr="Logo: Euroopan unionin tunnus ja teksti: Euroopan unionin osarahoittama">
                      <a:extLst>
                        <a:ext uri="{FF2B5EF4-FFF2-40B4-BE49-F238E27FC236}">
                          <a16:creationId xmlns:a16="http://schemas.microsoft.com/office/drawing/2014/main" id="{E4869B56-8124-AC4F-9203-9DAD884F2365}"/>
                        </a:ext>
                      </a:extLst>
                    </pic:cNvPr>
                    <pic:cNvPicPr>
                      <a:picLocks noChangeAspect="1"/>
                    </pic:cNvPicPr>
                  </pic:nvPicPr>
                  <pic:blipFill>
                    <a:blip r:embed="rId15"/>
                    <a:stretch>
                      <a:fillRect/>
                    </a:stretch>
                  </pic:blipFill>
                  <pic:spPr>
                    <a:xfrm>
                      <a:off x="0" y="0"/>
                      <a:ext cx="1602000" cy="330945"/>
                    </a:xfrm>
                    <a:prstGeom prst="rect">
                      <a:avLst/>
                    </a:prstGeom>
                  </pic:spPr>
                </pic:pic>
              </a:graphicData>
            </a:graphic>
          </wp:inline>
        </w:drawing>
      </w:r>
      <w:r w:rsidR="008F777A" w:rsidRPr="0039061E">
        <w:rPr>
          <w:rFonts w:asciiTheme="majorHAnsi" w:hAnsiTheme="majorHAnsi" w:cstheme="majorHAnsi"/>
          <w:sz w:val="20"/>
          <w:lang w:bidi="fi-FI"/>
        </w:rPr>
        <w:br w:type="column"/>
      </w:r>
      <w:r w:rsidR="006E7573" w:rsidRPr="0039061E">
        <w:rPr>
          <w:rFonts w:asciiTheme="majorHAnsi" w:hAnsiTheme="majorHAnsi" w:cstheme="majorHAnsi"/>
          <w:sz w:val="20"/>
          <w:lang w:bidi="fi-FI"/>
        </w:rPr>
        <w:t>Euroopan unionin rahoittama. Esitetyt näkemykset ja mielipiteet ovat kuitenkin vain kirjoittajien omia eivätkä välttämättä vastaa Euroopan unionin tai Euroopan komission näkemyksiä. Euroopan unionia tai Euroopan komissiota ei voida pitää niistä vastuussa.</w:t>
      </w:r>
    </w:p>
    <w:p w14:paraId="39B2E651" w14:textId="77777777" w:rsidR="008F777A" w:rsidRPr="0039061E" w:rsidRDefault="008F777A" w:rsidP="008F777A">
      <w:pPr>
        <w:spacing w:before="360" w:after="360"/>
        <w:ind w:left="2693"/>
        <w:rPr>
          <w:rFonts w:asciiTheme="majorHAnsi" w:hAnsiTheme="majorHAnsi" w:cstheme="majorHAnsi"/>
          <w:sz w:val="20"/>
        </w:rPr>
        <w:sectPr w:rsidR="008F777A" w:rsidRPr="0039061E" w:rsidSect="0063739D">
          <w:footerReference w:type="first" r:id="rId16"/>
          <w:type w:val="continuous"/>
          <w:pgSz w:w="11899" w:h="16838"/>
          <w:pgMar w:top="1134" w:right="1531" w:bottom="1276" w:left="1531" w:header="709" w:footer="828" w:gutter="0"/>
          <w:cols w:num="2" w:space="709" w:equalWidth="0">
            <w:col w:w="2121" w:space="567"/>
            <w:col w:w="6149"/>
          </w:cols>
          <w:titlePg/>
          <w:docGrid w:linePitch="360"/>
        </w:sectPr>
      </w:pPr>
    </w:p>
    <w:p w14:paraId="1F3A7F5B" w14:textId="77777777" w:rsidR="00311908" w:rsidRPr="0039061E" w:rsidRDefault="00A4520C" w:rsidP="00FB406C">
      <w:pPr>
        <w:pStyle w:val="Agency-body-text"/>
        <w:rPr>
          <w:rFonts w:asciiTheme="majorHAnsi" w:hAnsiTheme="majorHAnsi" w:cstheme="majorHAnsi"/>
          <w:szCs w:val="24"/>
        </w:rPr>
      </w:pPr>
      <w:r w:rsidRPr="0039061E">
        <w:rPr>
          <w:rFonts w:asciiTheme="majorHAnsi" w:hAnsiTheme="majorHAnsi" w:cstheme="majorHAnsi"/>
          <w:lang w:bidi="fi-FI"/>
        </w:rPr>
        <w:t>Yksittäisten henkilöiden tässä asiakirjassa esittämät mielipiteet eivät välttämättä edusta kehittämiskeskuksen, sen jäsenmaiden tai Euroopan komission virallisia näkemyksiä.</w:t>
      </w:r>
    </w:p>
    <w:p w14:paraId="223475F1" w14:textId="636F314D" w:rsidR="00993A74" w:rsidRPr="0039061E" w:rsidRDefault="00993A74" w:rsidP="005D4F5E">
      <w:pPr>
        <w:pStyle w:val="Agency-body-text"/>
        <w:spacing w:before="240" w:after="240"/>
        <w:rPr>
          <w:rFonts w:asciiTheme="majorHAnsi" w:hAnsiTheme="majorHAnsi" w:cstheme="majorHAnsi"/>
          <w:b/>
          <w:szCs w:val="24"/>
        </w:rPr>
      </w:pPr>
      <w:r w:rsidRPr="0039061E">
        <w:rPr>
          <w:rFonts w:asciiTheme="majorHAnsi" w:hAnsiTheme="majorHAnsi" w:cstheme="majorHAnsi"/>
          <w:lang w:bidi="fi-FI"/>
        </w:rPr>
        <w:t xml:space="preserve">© </w:t>
      </w:r>
      <w:r w:rsidRPr="002E4F7C">
        <w:rPr>
          <w:rFonts w:asciiTheme="majorHAnsi" w:hAnsiTheme="majorHAnsi" w:cstheme="majorHAnsi"/>
          <w:b/>
          <w:lang w:val="en-GB" w:bidi="fi-FI"/>
        </w:rPr>
        <w:t>European Agency for Special Needs and Inclusive Education</w:t>
      </w:r>
      <w:r w:rsidRPr="0039061E">
        <w:rPr>
          <w:rFonts w:asciiTheme="majorHAnsi" w:hAnsiTheme="majorHAnsi" w:cstheme="majorHAnsi"/>
          <w:b/>
          <w:lang w:bidi="fi-FI"/>
        </w:rPr>
        <w:t xml:space="preserve"> 2024</w:t>
      </w:r>
    </w:p>
    <w:p w14:paraId="519D54A6" w14:textId="54DE5E62" w:rsidR="00A4520C" w:rsidRPr="0039061E" w:rsidRDefault="00A4520C" w:rsidP="00A767E9">
      <w:pPr>
        <w:pStyle w:val="Agency-body-text"/>
        <w:spacing w:before="240" w:after="240"/>
        <w:rPr>
          <w:rFonts w:asciiTheme="majorHAnsi" w:hAnsiTheme="majorHAnsi" w:cstheme="majorHAnsi"/>
          <w:szCs w:val="24"/>
        </w:rPr>
      </w:pPr>
      <w:r w:rsidRPr="0039061E">
        <w:rPr>
          <w:rFonts w:asciiTheme="majorHAnsi" w:hAnsiTheme="majorHAnsi" w:cstheme="majorHAnsi"/>
          <w:lang w:bidi="fi-FI"/>
        </w:rPr>
        <w:t>Toimittajat: Margarita Bilgeri ja Amélie Lecheval</w:t>
      </w:r>
    </w:p>
    <w:p w14:paraId="1BC543B1" w14:textId="14C854AE" w:rsidR="00B96828" w:rsidRPr="0039061E" w:rsidRDefault="00F84141" w:rsidP="005D4F5E">
      <w:pPr>
        <w:pStyle w:val="Agency-body-text"/>
        <w:spacing w:before="240" w:after="240"/>
        <w:rPr>
          <w:rFonts w:asciiTheme="majorHAnsi" w:hAnsiTheme="majorHAnsi" w:cstheme="majorHAnsi"/>
        </w:rPr>
      </w:pPr>
      <w:r w:rsidRPr="0039061E">
        <w:rPr>
          <w:rFonts w:asciiTheme="majorHAnsi" w:hAnsiTheme="majorHAnsi" w:cstheme="majorHAnsi"/>
          <w:lang w:bidi="fi-FI"/>
        </w:rPr>
        <w:t xml:space="preserve">Tämä julkaisu on avoimen lähdekoodin resurssi. Tämä tarkoittaa, että sinulla on julkaisuun vapaa pääsy ja voit käyttää, muokata ja jakaa sitä mainitsemalla lähteenä Euroopan erityisopetuksen ja inklusiivisen opetuksen kehittämiskeskuksen. Lisätietoja kehittämiskeskuksen avoimen saatavuuden linjauksesta: </w:t>
      </w:r>
      <w:r w:rsidR="003223FB" w:rsidRPr="0039061E">
        <w:rPr>
          <w:rFonts w:asciiTheme="majorHAnsi" w:hAnsiTheme="majorHAnsi" w:cstheme="majorHAnsi"/>
          <w:lang w:bidi="fi-FI"/>
        </w:rPr>
        <w:br/>
      </w:r>
      <w:hyperlink r:id="rId17" w:history="1">
        <w:r w:rsidR="00A345A5" w:rsidRPr="0039061E">
          <w:rPr>
            <w:rStyle w:val="Hyperlink"/>
            <w:rFonts w:asciiTheme="majorHAnsi" w:hAnsiTheme="majorHAnsi" w:cstheme="majorHAnsi"/>
            <w:lang w:bidi="fi-FI"/>
          </w:rPr>
          <w:t>www.european-agency.org/open-access-policy</w:t>
        </w:r>
      </w:hyperlink>
      <w:r w:rsidRPr="0039061E">
        <w:rPr>
          <w:rFonts w:asciiTheme="majorHAnsi" w:hAnsiTheme="majorHAnsi" w:cstheme="majorHAnsi"/>
          <w:lang w:bidi="fi-FI"/>
        </w:rPr>
        <w:t>.</w:t>
      </w:r>
    </w:p>
    <w:p w14:paraId="79C2998A" w14:textId="26B9B5C0" w:rsidR="00705A86" w:rsidRPr="0039061E" w:rsidRDefault="00E967BF" w:rsidP="005D4F5E">
      <w:pPr>
        <w:pStyle w:val="Agency-body-text"/>
        <w:spacing w:before="480" w:after="480"/>
        <w:rPr>
          <w:rFonts w:asciiTheme="majorHAnsi" w:hAnsiTheme="majorHAnsi" w:cstheme="majorHAnsi"/>
        </w:rPr>
      </w:pPr>
      <w:r w:rsidRPr="0039061E">
        <w:rPr>
          <w:rFonts w:asciiTheme="majorHAnsi" w:hAnsiTheme="majorHAnsi" w:cstheme="majorHAnsi"/>
          <w:lang w:bidi="fi-FI"/>
        </w:rPr>
        <w:t xml:space="preserve">Voit viitata tähän julkaisuun seuraavasti: Euroopan erityisopetuksen ja inklusiivisen opetuksen kehittämiskeskus, 2024. </w:t>
      </w:r>
      <w:r w:rsidRPr="0039061E">
        <w:rPr>
          <w:rFonts w:asciiTheme="majorHAnsi" w:hAnsiTheme="majorHAnsi" w:cstheme="majorHAnsi"/>
          <w:i/>
          <w:lang w:bidi="fi-FI"/>
        </w:rPr>
        <w:t>Vahvistetaan resilienssiä inklusiivisilla koulutusjärjestelmillä: Ohjeet tehokkaan viestinnän kulttuurin luomiseen koulutuksessa</w:t>
      </w:r>
      <w:r w:rsidR="00A82016" w:rsidRPr="0039061E">
        <w:rPr>
          <w:rFonts w:asciiTheme="majorHAnsi" w:hAnsiTheme="majorHAnsi" w:cstheme="majorHAnsi"/>
          <w:lang w:bidi="fi-FI"/>
        </w:rPr>
        <w:t xml:space="preserve">. </w:t>
      </w:r>
      <w:r w:rsidRPr="0039061E">
        <w:rPr>
          <w:rFonts w:asciiTheme="majorHAnsi" w:hAnsiTheme="majorHAnsi" w:cstheme="majorHAnsi"/>
          <w:lang w:bidi="fi-FI"/>
        </w:rPr>
        <w:t>(M. Bilgeri ja A. Lecheval, toim.). Odense, Tanska</w:t>
      </w:r>
    </w:p>
    <w:p w14:paraId="398944D6" w14:textId="77777777" w:rsidR="00B96828" w:rsidRPr="0039061E" w:rsidRDefault="00B96828" w:rsidP="00B474F4">
      <w:pPr>
        <w:spacing w:before="360" w:after="360"/>
        <w:rPr>
          <w:rFonts w:asciiTheme="majorHAnsi" w:hAnsiTheme="majorHAnsi" w:cstheme="majorHAnsi"/>
          <w:szCs w:val="24"/>
        </w:rPr>
        <w:sectPr w:rsidR="00B96828" w:rsidRPr="0039061E" w:rsidSect="0063739D">
          <w:footerReference w:type="first" r:id="rId18"/>
          <w:type w:val="continuous"/>
          <w:pgSz w:w="11899" w:h="16838"/>
          <w:pgMar w:top="1134" w:right="1531" w:bottom="1276" w:left="1531" w:header="709" w:footer="828" w:gutter="0"/>
          <w:cols w:space="708"/>
          <w:titlePg/>
          <w:docGrid w:linePitch="360"/>
        </w:sectPr>
      </w:pPr>
    </w:p>
    <w:p w14:paraId="4E687962" w14:textId="1BEB6BDB" w:rsidR="00DC54F9" w:rsidRPr="0039061E" w:rsidRDefault="00517075" w:rsidP="00DC54F9">
      <w:pPr>
        <w:rPr>
          <w:rFonts w:asciiTheme="majorHAnsi" w:hAnsiTheme="majorHAnsi" w:cstheme="majorHAnsi"/>
          <w:color w:val="000000" w:themeColor="text1"/>
          <w:sz w:val="20"/>
        </w:rPr>
      </w:pPr>
      <w:r w:rsidRPr="002E4F7C">
        <w:rPr>
          <w:rFonts w:asciiTheme="majorHAnsi" w:hAnsiTheme="majorHAnsi" w:cstheme="majorHAnsi"/>
          <w:noProof/>
          <w:lang w:eastAsia="el-GR"/>
        </w:rPr>
        <w:drawing>
          <wp:inline distT="0" distB="0" distL="0" distR="0" wp14:anchorId="114085E0" wp14:editId="3D7EE981">
            <wp:extent cx="1260475" cy="452120"/>
            <wp:effectExtent l="0" t="0" r="0" b="5080"/>
            <wp:docPr id="3" name="Picture 3" descr="Logo: Creative Commons Nimeä-EiKaupallinen-JaaSamoin 4.0 Kansainvälinen (CC BY-NC-SA 4.0) -lisens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reative Commons Nimeä-EiKaupallinen-JaaSamoin 4.0 Kansainvälinen (CC BY-NC-SA 4.0) -lisenssi"/>
                    <pic:cNvPicPr/>
                  </pic:nvPicPr>
                  <pic:blipFill>
                    <a:blip r:embed="rId19">
                      <a:extLst>
                        <a:ext uri="{28A0092B-C50C-407E-A947-70E740481C1C}">
                          <a14:useLocalDpi xmlns:a14="http://schemas.microsoft.com/office/drawing/2010/main" val="0"/>
                        </a:ext>
                      </a:extLst>
                    </a:blip>
                    <a:stretch>
                      <a:fillRect/>
                    </a:stretch>
                  </pic:blipFill>
                  <pic:spPr>
                    <a:xfrm>
                      <a:off x="0" y="0"/>
                      <a:ext cx="1260475" cy="452120"/>
                    </a:xfrm>
                    <a:prstGeom prst="rect">
                      <a:avLst/>
                    </a:prstGeom>
                  </pic:spPr>
                </pic:pic>
              </a:graphicData>
            </a:graphic>
          </wp:inline>
        </w:drawing>
      </w:r>
      <w:r w:rsidR="00651FD2" w:rsidRPr="0039061E">
        <w:rPr>
          <w:rFonts w:asciiTheme="majorHAnsi" w:hAnsiTheme="majorHAnsi" w:cstheme="majorHAnsi"/>
          <w:lang w:bidi="fi-FI"/>
        </w:rPr>
        <w:br w:type="column"/>
      </w:r>
      <w:r w:rsidR="00DC54F9" w:rsidRPr="0039061E">
        <w:rPr>
          <w:rFonts w:asciiTheme="majorHAnsi" w:hAnsiTheme="majorHAnsi" w:cstheme="majorHAnsi"/>
          <w:sz w:val="20"/>
          <w:lang w:bidi="fi-FI"/>
        </w:rPr>
        <w:t xml:space="preserve">Tämä teos on lisensoitu </w:t>
      </w:r>
      <w:hyperlink r:id="rId20" w:history="1">
        <w:r w:rsidR="00DC54F9" w:rsidRPr="0039061E">
          <w:rPr>
            <w:rStyle w:val="Hyperlink"/>
            <w:rFonts w:asciiTheme="majorHAnsi" w:hAnsiTheme="majorHAnsi" w:cstheme="majorHAnsi"/>
            <w:sz w:val="20"/>
            <w:lang w:bidi="fi-FI"/>
          </w:rPr>
          <w:t>Creative Commons Nimeä-EiKaupallinen-JaaSamoin 4.0 Kansainvälinen -lisenssillä</w:t>
        </w:r>
      </w:hyperlink>
      <w:r w:rsidR="00DC54F9" w:rsidRPr="0039061E">
        <w:rPr>
          <w:rFonts w:asciiTheme="majorHAnsi" w:hAnsiTheme="majorHAnsi" w:cstheme="majorHAnsi"/>
          <w:sz w:val="20"/>
          <w:lang w:bidi="fi-FI"/>
        </w:rPr>
        <w:t xml:space="preserve">. </w:t>
      </w:r>
    </w:p>
    <w:p w14:paraId="61FE0F14" w14:textId="70EECE13" w:rsidR="008E05A8" w:rsidRPr="0039061E" w:rsidRDefault="00DC54F9" w:rsidP="00DC54F9">
      <w:pPr>
        <w:rPr>
          <w:rFonts w:asciiTheme="majorHAnsi" w:hAnsiTheme="majorHAnsi" w:cstheme="majorHAnsi"/>
          <w:color w:val="000000" w:themeColor="text1"/>
          <w:szCs w:val="24"/>
        </w:rPr>
        <w:sectPr w:rsidR="008E05A8" w:rsidRPr="0039061E" w:rsidSect="0063739D">
          <w:footerReference w:type="first" r:id="rId21"/>
          <w:type w:val="continuous"/>
          <w:pgSz w:w="11899" w:h="16838"/>
          <w:pgMar w:top="1134" w:right="1531" w:bottom="1276" w:left="1531" w:header="709" w:footer="828" w:gutter="0"/>
          <w:cols w:num="2" w:space="567" w:equalWidth="0">
            <w:col w:w="1985" w:space="567"/>
            <w:col w:w="6285"/>
          </w:cols>
          <w:titlePg/>
          <w:docGrid w:linePitch="360"/>
        </w:sectPr>
      </w:pPr>
      <w:r w:rsidRPr="0039061E">
        <w:rPr>
          <w:rFonts w:asciiTheme="majorHAnsi" w:hAnsiTheme="majorHAnsi" w:cstheme="majorHAnsi"/>
          <w:sz w:val="20"/>
          <w:lang w:bidi="fi-FI"/>
        </w:rPr>
        <w:t>Voit vapaasti jakaa ja muokata tätä julkaisua.</w:t>
      </w:r>
    </w:p>
    <w:p w14:paraId="6A956A39" w14:textId="033F9B9B" w:rsidR="00B96828" w:rsidRPr="0039061E" w:rsidRDefault="00B96828" w:rsidP="005D4F5E">
      <w:pPr>
        <w:pStyle w:val="Agency-body-text"/>
        <w:spacing w:before="240" w:after="240"/>
        <w:rPr>
          <w:rStyle w:val="Hyperlink"/>
          <w:rFonts w:asciiTheme="majorHAnsi" w:hAnsiTheme="majorHAnsi" w:cstheme="majorHAnsi"/>
          <w:szCs w:val="24"/>
        </w:rPr>
      </w:pPr>
      <w:r w:rsidRPr="0039061E">
        <w:rPr>
          <w:rFonts w:asciiTheme="majorHAnsi" w:hAnsiTheme="majorHAnsi" w:cstheme="majorHAnsi"/>
          <w:lang w:bidi="fi-FI"/>
        </w:rPr>
        <w:t xml:space="preserve">Tässä raportissa esitetyn tiedon saavutettavuuden helpottamiseksi raportti on saatavana myös sähköisenä versiona 25 kielellä. Sähköiset versiot löytyvät kehittämiskeskuksen sivustolta osoitteesta </w:t>
      </w:r>
      <w:hyperlink r:id="rId22" w:history="1">
        <w:r w:rsidR="00307CA3" w:rsidRPr="0039061E">
          <w:rPr>
            <w:rStyle w:val="Hyperlink"/>
            <w:rFonts w:asciiTheme="majorHAnsi" w:hAnsiTheme="majorHAnsi" w:cstheme="majorHAnsi"/>
            <w:lang w:bidi="fi-FI"/>
          </w:rPr>
          <w:t>www.european-agency.org</w:t>
        </w:r>
      </w:hyperlink>
      <w:r w:rsidRPr="0039061E">
        <w:rPr>
          <w:rFonts w:asciiTheme="majorHAnsi" w:hAnsiTheme="majorHAnsi" w:cstheme="majorHAnsi"/>
          <w:lang w:bidi="fi-FI"/>
        </w:rPr>
        <w:t>.</w:t>
      </w:r>
    </w:p>
    <w:p w14:paraId="1736DFDD" w14:textId="7DF5A409" w:rsidR="005D4F5E" w:rsidRPr="0039061E" w:rsidRDefault="005D4F5E" w:rsidP="005D4F5E">
      <w:pPr>
        <w:pStyle w:val="Agency-body-text"/>
        <w:spacing w:before="240" w:after="240"/>
        <w:rPr>
          <w:rFonts w:asciiTheme="majorHAnsi" w:hAnsiTheme="majorHAnsi" w:cstheme="majorHAnsi"/>
          <w:color w:val="auto"/>
          <w:szCs w:val="24"/>
        </w:rPr>
      </w:pPr>
      <w:r w:rsidRPr="0039061E">
        <w:rPr>
          <w:rFonts w:asciiTheme="majorHAnsi" w:hAnsiTheme="majorHAnsi" w:cstheme="majorHAnsi"/>
          <w:color w:val="auto"/>
          <w:lang w:bidi="fi-FI"/>
        </w:rPr>
        <w:t>Tämä on käännös alkuperäisestä englanninkielisestä tekstistä. Jos käännöksen tietojen tarkkuus on epävarmaa, tutustu alkuperäiseen englanninkieliseen tekstiin.</w:t>
      </w:r>
    </w:p>
    <w:p w14:paraId="0119057F" w14:textId="6AF68B04" w:rsidR="00B96828" w:rsidRPr="0039061E" w:rsidRDefault="00B96828" w:rsidP="00703ACD">
      <w:pPr>
        <w:tabs>
          <w:tab w:val="left" w:pos="4680"/>
        </w:tabs>
        <w:spacing w:before="480" w:after="480"/>
        <w:rPr>
          <w:rFonts w:asciiTheme="majorHAnsi" w:hAnsiTheme="majorHAnsi" w:cstheme="majorHAnsi"/>
          <w:b/>
          <w:szCs w:val="24"/>
        </w:rPr>
      </w:pPr>
      <w:r w:rsidRPr="0039061E">
        <w:rPr>
          <w:rFonts w:asciiTheme="majorHAnsi" w:hAnsiTheme="majorHAnsi" w:cstheme="majorHAnsi"/>
          <w:lang w:bidi="fi-FI"/>
        </w:rPr>
        <w:t>ISBN:</w:t>
      </w:r>
      <w:r w:rsidR="00901A1F" w:rsidRPr="0039061E">
        <w:rPr>
          <w:rFonts w:asciiTheme="majorHAnsi" w:hAnsiTheme="majorHAnsi" w:cstheme="majorHAnsi"/>
          <w:lang w:bidi="fi-FI"/>
        </w:rPr>
        <w:t xml:space="preserve"> 978-87-7599-102-0</w:t>
      </w:r>
      <w:r w:rsidRPr="0039061E">
        <w:rPr>
          <w:rFonts w:asciiTheme="majorHAnsi" w:hAnsiTheme="majorHAnsi" w:cstheme="majorHAnsi"/>
          <w:lang w:bidi="fi-FI"/>
        </w:rPr>
        <w:t xml:space="preserve"> (sähköinen)</w:t>
      </w:r>
    </w:p>
    <w:p w14:paraId="37F4851F" w14:textId="77777777" w:rsidR="00B96828" w:rsidRPr="0039061E" w:rsidRDefault="00B96828" w:rsidP="000017DB">
      <w:pPr>
        <w:spacing w:before="240" w:after="240"/>
        <w:jc w:val="center"/>
        <w:rPr>
          <w:rFonts w:asciiTheme="majorHAnsi" w:hAnsiTheme="majorHAnsi" w:cstheme="majorHAnsi"/>
          <w:b/>
          <w:szCs w:val="24"/>
        </w:rPr>
        <w:sectPr w:rsidR="00B96828" w:rsidRPr="0039061E" w:rsidSect="0063739D">
          <w:footerReference w:type="first" r:id="rId23"/>
          <w:type w:val="continuous"/>
          <w:pgSz w:w="11899" w:h="16838"/>
          <w:pgMar w:top="1134" w:right="1531" w:bottom="1276" w:left="1531" w:header="709" w:footer="828" w:gutter="0"/>
          <w:cols w:space="708"/>
          <w:titlePg/>
          <w:docGrid w:linePitch="360"/>
        </w:sectPr>
      </w:pPr>
    </w:p>
    <w:p w14:paraId="3AA3C1A4" w14:textId="77777777" w:rsidR="00AE0DDC" w:rsidRPr="0039061E" w:rsidRDefault="00765778" w:rsidP="00745ACA">
      <w:pPr>
        <w:pStyle w:val="Agency-body-text"/>
        <w:spacing w:before="40" w:after="40"/>
        <w:rPr>
          <w:rFonts w:asciiTheme="majorHAnsi" w:hAnsiTheme="majorHAnsi" w:cstheme="majorHAnsi"/>
          <w:b/>
          <w:szCs w:val="24"/>
        </w:rPr>
      </w:pPr>
      <w:r w:rsidRPr="0039061E">
        <w:rPr>
          <w:rFonts w:asciiTheme="majorHAnsi" w:hAnsiTheme="majorHAnsi" w:cstheme="majorHAnsi"/>
          <w:b/>
          <w:lang w:bidi="fi-FI"/>
        </w:rPr>
        <w:t>Sihteeristö</w:t>
      </w:r>
    </w:p>
    <w:p w14:paraId="37488B8B" w14:textId="77777777" w:rsidR="00765778" w:rsidRPr="0039061E" w:rsidRDefault="00765778" w:rsidP="00745ACA">
      <w:pPr>
        <w:pStyle w:val="Agency-body-text"/>
        <w:spacing w:before="40" w:after="40"/>
        <w:rPr>
          <w:rFonts w:asciiTheme="majorHAnsi" w:hAnsiTheme="majorHAnsi" w:cstheme="majorHAnsi"/>
          <w:szCs w:val="24"/>
        </w:rPr>
      </w:pPr>
      <w:r w:rsidRPr="0039061E">
        <w:rPr>
          <w:rFonts w:asciiTheme="majorHAnsi" w:hAnsiTheme="majorHAnsi" w:cstheme="majorHAnsi"/>
          <w:lang w:bidi="fi-FI"/>
        </w:rPr>
        <w:t>Østre Stationsvej 33</w:t>
      </w:r>
    </w:p>
    <w:p w14:paraId="751E1A9A" w14:textId="77777777" w:rsidR="00765778" w:rsidRPr="0039061E" w:rsidRDefault="00765778" w:rsidP="00745ACA">
      <w:pPr>
        <w:pStyle w:val="Agency-body-text"/>
        <w:spacing w:before="40" w:after="40"/>
        <w:rPr>
          <w:rFonts w:asciiTheme="majorHAnsi" w:hAnsiTheme="majorHAnsi" w:cstheme="majorHAnsi"/>
        </w:rPr>
      </w:pPr>
      <w:r w:rsidRPr="0039061E">
        <w:rPr>
          <w:rFonts w:asciiTheme="majorHAnsi" w:hAnsiTheme="majorHAnsi" w:cstheme="majorHAnsi"/>
          <w:lang w:bidi="fi-FI"/>
        </w:rPr>
        <w:t>DK-5000 Odense C Denmark</w:t>
      </w:r>
    </w:p>
    <w:p w14:paraId="1EEF6E3F" w14:textId="77777777" w:rsidR="00765778" w:rsidRPr="0039061E" w:rsidRDefault="00765778" w:rsidP="00745ACA">
      <w:pPr>
        <w:pStyle w:val="Agency-body-text"/>
        <w:spacing w:before="40" w:after="40"/>
        <w:rPr>
          <w:rFonts w:asciiTheme="majorHAnsi" w:hAnsiTheme="majorHAnsi" w:cstheme="majorHAnsi"/>
        </w:rPr>
      </w:pPr>
      <w:r w:rsidRPr="0039061E">
        <w:rPr>
          <w:rFonts w:asciiTheme="majorHAnsi" w:hAnsiTheme="majorHAnsi" w:cstheme="majorHAnsi"/>
          <w:lang w:bidi="fi-FI"/>
        </w:rPr>
        <w:t>Puh.: +45 64 41 00 20</w:t>
      </w:r>
    </w:p>
    <w:p w14:paraId="62653ABB" w14:textId="77777777" w:rsidR="00077E1F" w:rsidRPr="0039061E" w:rsidRDefault="003A40BD" w:rsidP="00745ACA">
      <w:pPr>
        <w:pStyle w:val="Agency-body-text"/>
        <w:spacing w:before="40" w:after="40"/>
        <w:rPr>
          <w:rStyle w:val="Hyperlink"/>
          <w:rFonts w:asciiTheme="majorHAnsi" w:hAnsiTheme="majorHAnsi" w:cstheme="majorHAnsi"/>
        </w:rPr>
      </w:pPr>
      <w:hyperlink r:id="rId24" w:history="1">
        <w:r w:rsidR="00765778" w:rsidRPr="0039061E">
          <w:rPr>
            <w:rStyle w:val="Hyperlink"/>
            <w:rFonts w:asciiTheme="majorHAnsi" w:hAnsiTheme="majorHAnsi" w:cstheme="majorHAnsi"/>
            <w:lang w:bidi="fi-FI"/>
          </w:rPr>
          <w:t>secretariat@european-agency.org</w:t>
        </w:r>
      </w:hyperlink>
    </w:p>
    <w:p w14:paraId="608AFB96" w14:textId="77777777" w:rsidR="00765778" w:rsidRPr="0039061E" w:rsidRDefault="00077E1F" w:rsidP="00077E1F">
      <w:pPr>
        <w:pStyle w:val="Agency-body-text"/>
        <w:spacing w:before="40" w:after="40"/>
        <w:rPr>
          <w:rFonts w:asciiTheme="majorHAnsi" w:hAnsiTheme="majorHAnsi" w:cstheme="majorHAnsi"/>
          <w:b/>
          <w:bCs/>
          <w:szCs w:val="24"/>
        </w:rPr>
      </w:pPr>
      <w:r w:rsidRPr="0039061E">
        <w:rPr>
          <w:rStyle w:val="Hyperlink"/>
          <w:rFonts w:asciiTheme="majorHAnsi" w:hAnsiTheme="majorHAnsi" w:cstheme="majorHAnsi"/>
          <w:lang w:bidi="fi-FI"/>
        </w:rPr>
        <w:br w:type="column"/>
      </w:r>
      <w:r w:rsidR="00765778" w:rsidRPr="0039061E">
        <w:rPr>
          <w:rFonts w:asciiTheme="majorHAnsi" w:hAnsiTheme="majorHAnsi" w:cstheme="majorHAnsi"/>
          <w:b/>
          <w:lang w:bidi="fi-FI"/>
        </w:rPr>
        <w:t>Brysselin toimisto</w:t>
      </w:r>
    </w:p>
    <w:p w14:paraId="4EE299A9" w14:textId="77777777" w:rsidR="00765778" w:rsidRPr="0039061E" w:rsidRDefault="00765778" w:rsidP="00077E1F">
      <w:pPr>
        <w:pStyle w:val="Agency-body-text"/>
        <w:spacing w:before="40" w:after="40"/>
        <w:rPr>
          <w:rFonts w:asciiTheme="majorHAnsi" w:hAnsiTheme="majorHAnsi" w:cstheme="majorHAnsi"/>
          <w:szCs w:val="24"/>
        </w:rPr>
      </w:pPr>
      <w:r w:rsidRPr="0039061E">
        <w:rPr>
          <w:rFonts w:asciiTheme="majorHAnsi" w:hAnsiTheme="majorHAnsi" w:cstheme="majorHAnsi"/>
          <w:lang w:bidi="fi-FI"/>
        </w:rPr>
        <w:t>Rue Montoyer, 21</w:t>
      </w:r>
    </w:p>
    <w:p w14:paraId="662DBF02" w14:textId="77777777" w:rsidR="00765778" w:rsidRPr="0039061E" w:rsidRDefault="00765778" w:rsidP="00077E1F">
      <w:pPr>
        <w:pStyle w:val="Agency-body-text"/>
        <w:spacing w:before="40" w:after="40"/>
        <w:rPr>
          <w:rFonts w:asciiTheme="majorHAnsi" w:hAnsiTheme="majorHAnsi" w:cstheme="majorHAnsi"/>
          <w:szCs w:val="24"/>
        </w:rPr>
      </w:pPr>
      <w:r w:rsidRPr="0039061E">
        <w:rPr>
          <w:rFonts w:asciiTheme="majorHAnsi" w:hAnsiTheme="majorHAnsi" w:cstheme="majorHAnsi"/>
          <w:lang w:bidi="fi-FI"/>
        </w:rPr>
        <w:t>BE-1000 Brussels Belgium</w:t>
      </w:r>
    </w:p>
    <w:p w14:paraId="0405AF09" w14:textId="77777777" w:rsidR="00765778" w:rsidRPr="0039061E" w:rsidRDefault="00765778" w:rsidP="00077E1F">
      <w:pPr>
        <w:pStyle w:val="Agency-body-text"/>
        <w:spacing w:before="40" w:after="40"/>
        <w:rPr>
          <w:rFonts w:asciiTheme="majorHAnsi" w:hAnsiTheme="majorHAnsi" w:cstheme="majorHAnsi"/>
          <w:szCs w:val="24"/>
        </w:rPr>
      </w:pPr>
      <w:r w:rsidRPr="0039061E">
        <w:rPr>
          <w:rFonts w:asciiTheme="majorHAnsi" w:hAnsiTheme="majorHAnsi" w:cstheme="majorHAnsi"/>
          <w:lang w:bidi="fi-FI"/>
        </w:rPr>
        <w:t>Puh.: +32 2 213 62 80</w:t>
      </w:r>
    </w:p>
    <w:p w14:paraId="691890AF" w14:textId="77777777" w:rsidR="00765778" w:rsidRPr="0039061E" w:rsidRDefault="003A40BD" w:rsidP="00077E1F">
      <w:pPr>
        <w:pStyle w:val="Agency-body-text"/>
        <w:spacing w:before="40" w:after="40"/>
        <w:rPr>
          <w:rStyle w:val="Hyperlink"/>
          <w:rFonts w:asciiTheme="majorHAnsi" w:hAnsiTheme="majorHAnsi" w:cstheme="majorHAnsi"/>
        </w:rPr>
      </w:pPr>
      <w:hyperlink r:id="rId25" w:history="1">
        <w:r w:rsidR="00765778" w:rsidRPr="0039061E">
          <w:rPr>
            <w:rStyle w:val="Hyperlink"/>
            <w:rFonts w:asciiTheme="majorHAnsi" w:hAnsiTheme="majorHAnsi" w:cstheme="majorHAnsi"/>
            <w:lang w:bidi="fi-FI"/>
          </w:rPr>
          <w:t>brussels.office@european-agency.org</w:t>
        </w:r>
      </w:hyperlink>
    </w:p>
    <w:p w14:paraId="6E736E0D" w14:textId="7074E5CF" w:rsidR="00B13F49" w:rsidRPr="0039061E" w:rsidRDefault="00B13F49">
      <w:pPr>
        <w:rPr>
          <w:rFonts w:asciiTheme="majorHAnsi" w:hAnsiTheme="majorHAnsi" w:cstheme="majorHAnsi"/>
          <w:sz w:val="20"/>
        </w:rPr>
      </w:pPr>
      <w:r w:rsidRPr="0039061E">
        <w:rPr>
          <w:rFonts w:asciiTheme="majorHAnsi" w:hAnsiTheme="majorHAnsi" w:cstheme="majorHAnsi"/>
          <w:sz w:val="20"/>
          <w:lang w:bidi="fi-FI"/>
        </w:rPr>
        <w:br w:type="page"/>
      </w:r>
    </w:p>
    <w:p w14:paraId="4FA122C5" w14:textId="77777777" w:rsidR="00765778" w:rsidRPr="0039061E" w:rsidRDefault="00765778" w:rsidP="00DB7881">
      <w:pPr>
        <w:spacing w:before="360"/>
        <w:rPr>
          <w:rFonts w:asciiTheme="majorHAnsi" w:hAnsiTheme="majorHAnsi" w:cstheme="majorHAnsi"/>
          <w:sz w:val="20"/>
        </w:rPr>
        <w:sectPr w:rsidR="00765778" w:rsidRPr="0039061E" w:rsidSect="0063739D">
          <w:footerReference w:type="first" r:id="rId26"/>
          <w:type w:val="continuous"/>
          <w:pgSz w:w="11899" w:h="16838"/>
          <w:pgMar w:top="1134" w:right="1531" w:bottom="1276" w:left="1531" w:header="709" w:footer="828" w:gutter="0"/>
          <w:cols w:num="2" w:space="567"/>
          <w:titlePg/>
          <w:docGrid w:linePitch="360"/>
        </w:sectPr>
      </w:pPr>
    </w:p>
    <w:p w14:paraId="27F79994" w14:textId="5942179F" w:rsidR="00DB7AB3" w:rsidRPr="0039061E" w:rsidRDefault="00E936B4" w:rsidP="00E936B4">
      <w:pPr>
        <w:pStyle w:val="Agency-body-text"/>
        <w:pBdr>
          <w:bottom w:val="single" w:sz="4" w:space="1" w:color="auto"/>
        </w:pBdr>
        <w:spacing w:before="400" w:after="400"/>
        <w:rPr>
          <w:rFonts w:asciiTheme="majorHAnsi" w:hAnsiTheme="majorHAnsi" w:cstheme="majorHAnsi"/>
          <w:b/>
          <w:caps/>
          <w:sz w:val="40"/>
          <w:szCs w:val="40"/>
        </w:rPr>
      </w:pPr>
      <w:r w:rsidRPr="0039061E">
        <w:rPr>
          <w:rFonts w:asciiTheme="majorHAnsi" w:hAnsiTheme="majorHAnsi" w:cstheme="majorHAnsi"/>
          <w:b/>
          <w:sz w:val="40"/>
          <w:lang w:bidi="fi-FI"/>
        </w:rPr>
        <w:lastRenderedPageBreak/>
        <w:t>SISÄLLYS</w:t>
      </w:r>
    </w:p>
    <w:p w14:paraId="634B00F0" w14:textId="675D0927" w:rsidR="00D479FE" w:rsidRDefault="002B24D1">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r w:rsidRPr="0039061E">
        <w:rPr>
          <w:rFonts w:asciiTheme="majorHAnsi" w:hAnsiTheme="majorHAnsi" w:cstheme="majorHAnsi"/>
          <w:b w:val="0"/>
          <w:i/>
          <w:caps w:val="0"/>
          <w:color w:val="2B579A"/>
          <w:shd w:val="clear" w:color="auto" w:fill="E6E6E6"/>
          <w:lang w:bidi="fi-FI"/>
        </w:rPr>
        <w:fldChar w:fldCharType="begin"/>
      </w:r>
      <w:r w:rsidRPr="0039061E">
        <w:rPr>
          <w:rFonts w:asciiTheme="majorHAnsi" w:hAnsiTheme="majorHAnsi" w:cstheme="majorHAnsi"/>
          <w:b w:val="0"/>
          <w:i/>
          <w:caps w:val="0"/>
          <w:lang w:bidi="fi-FI"/>
        </w:rPr>
        <w:instrText xml:space="preserve"> TOC \h \z \t "Heading 1,1,Heading 2,2,Heading 3,3,Agency-heading-1,1,Agency-heading-2,2,Agency-heading-3,3" </w:instrText>
      </w:r>
      <w:r w:rsidRPr="0039061E">
        <w:rPr>
          <w:rFonts w:asciiTheme="majorHAnsi" w:hAnsiTheme="majorHAnsi" w:cstheme="majorHAnsi"/>
          <w:b w:val="0"/>
          <w:i/>
          <w:caps w:val="0"/>
          <w:color w:val="2B579A"/>
          <w:shd w:val="clear" w:color="auto" w:fill="E6E6E6"/>
          <w:lang w:bidi="fi-FI"/>
        </w:rPr>
        <w:fldChar w:fldCharType="separate"/>
      </w:r>
      <w:hyperlink w:anchor="_Toc165561737" w:history="1">
        <w:r w:rsidR="00D479FE" w:rsidRPr="00B81FB0">
          <w:rPr>
            <w:rStyle w:val="Hyperlink"/>
            <w:rFonts w:asciiTheme="majorHAnsi" w:hAnsiTheme="majorHAnsi" w:cstheme="majorHAnsi"/>
            <w:noProof/>
            <w:lang w:bidi="fi-FI"/>
          </w:rPr>
          <w:t>Käytetyt kuvakkeet</w:t>
        </w:r>
        <w:r w:rsidR="00D479FE">
          <w:rPr>
            <w:noProof/>
            <w:webHidden/>
          </w:rPr>
          <w:tab/>
        </w:r>
        <w:r w:rsidR="00D479FE">
          <w:rPr>
            <w:noProof/>
            <w:webHidden/>
          </w:rPr>
          <w:fldChar w:fldCharType="begin"/>
        </w:r>
        <w:r w:rsidR="00D479FE">
          <w:rPr>
            <w:noProof/>
            <w:webHidden/>
          </w:rPr>
          <w:instrText xml:space="preserve"> PAGEREF _Toc165561737 \h </w:instrText>
        </w:r>
        <w:r w:rsidR="00D479FE">
          <w:rPr>
            <w:noProof/>
            <w:webHidden/>
          </w:rPr>
        </w:r>
        <w:r w:rsidR="00D479FE">
          <w:rPr>
            <w:noProof/>
            <w:webHidden/>
          </w:rPr>
          <w:fldChar w:fldCharType="separate"/>
        </w:r>
        <w:r w:rsidR="00D479FE">
          <w:rPr>
            <w:noProof/>
            <w:webHidden/>
          </w:rPr>
          <w:t>4</w:t>
        </w:r>
        <w:r w:rsidR="00D479FE">
          <w:rPr>
            <w:noProof/>
            <w:webHidden/>
          </w:rPr>
          <w:fldChar w:fldCharType="end"/>
        </w:r>
      </w:hyperlink>
    </w:p>
    <w:p w14:paraId="4F6FF272" w14:textId="7842C7BB" w:rsidR="00D479FE" w:rsidRDefault="003A40BD">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561738" w:history="1">
        <w:r w:rsidR="00D479FE" w:rsidRPr="00B81FB0">
          <w:rPr>
            <w:rStyle w:val="Hyperlink"/>
            <w:rFonts w:asciiTheme="majorHAnsi" w:hAnsiTheme="majorHAnsi" w:cstheme="majorHAnsi"/>
            <w:noProof/>
            <w:lang w:bidi="fi-FI"/>
          </w:rPr>
          <w:t>Johdanto</w:t>
        </w:r>
        <w:r w:rsidR="00D479FE">
          <w:rPr>
            <w:noProof/>
            <w:webHidden/>
          </w:rPr>
          <w:tab/>
        </w:r>
        <w:r w:rsidR="00D479FE">
          <w:rPr>
            <w:noProof/>
            <w:webHidden/>
          </w:rPr>
          <w:fldChar w:fldCharType="begin"/>
        </w:r>
        <w:r w:rsidR="00D479FE">
          <w:rPr>
            <w:noProof/>
            <w:webHidden/>
          </w:rPr>
          <w:instrText xml:space="preserve"> PAGEREF _Toc165561738 \h </w:instrText>
        </w:r>
        <w:r w:rsidR="00D479FE">
          <w:rPr>
            <w:noProof/>
            <w:webHidden/>
          </w:rPr>
        </w:r>
        <w:r w:rsidR="00D479FE">
          <w:rPr>
            <w:noProof/>
            <w:webHidden/>
          </w:rPr>
          <w:fldChar w:fldCharType="separate"/>
        </w:r>
        <w:r w:rsidR="00D479FE">
          <w:rPr>
            <w:noProof/>
            <w:webHidden/>
          </w:rPr>
          <w:t>5</w:t>
        </w:r>
        <w:r w:rsidR="00D479FE">
          <w:rPr>
            <w:noProof/>
            <w:webHidden/>
          </w:rPr>
          <w:fldChar w:fldCharType="end"/>
        </w:r>
      </w:hyperlink>
    </w:p>
    <w:p w14:paraId="14B4D18A" w14:textId="6AE12C26" w:rsidR="00D479FE" w:rsidRDefault="003A40BD">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61739" w:history="1">
        <w:r w:rsidR="00D479FE" w:rsidRPr="00B81FB0">
          <w:rPr>
            <w:rStyle w:val="Hyperlink"/>
            <w:rFonts w:asciiTheme="majorHAnsi" w:hAnsiTheme="majorHAnsi" w:cstheme="majorHAnsi"/>
            <w:noProof/>
            <w:lang w:bidi="fi-FI"/>
          </w:rPr>
          <w:t>Mikä on ohjeiden tarkoitus?</w:t>
        </w:r>
        <w:r w:rsidR="00D479FE">
          <w:rPr>
            <w:noProof/>
            <w:webHidden/>
          </w:rPr>
          <w:tab/>
        </w:r>
        <w:r w:rsidR="00D479FE">
          <w:rPr>
            <w:noProof/>
            <w:webHidden/>
          </w:rPr>
          <w:fldChar w:fldCharType="begin"/>
        </w:r>
        <w:r w:rsidR="00D479FE">
          <w:rPr>
            <w:noProof/>
            <w:webHidden/>
          </w:rPr>
          <w:instrText xml:space="preserve"> PAGEREF _Toc165561739 \h </w:instrText>
        </w:r>
        <w:r w:rsidR="00D479FE">
          <w:rPr>
            <w:noProof/>
            <w:webHidden/>
          </w:rPr>
        </w:r>
        <w:r w:rsidR="00D479FE">
          <w:rPr>
            <w:noProof/>
            <w:webHidden/>
          </w:rPr>
          <w:fldChar w:fldCharType="separate"/>
        </w:r>
        <w:r w:rsidR="00D479FE">
          <w:rPr>
            <w:noProof/>
            <w:webHidden/>
          </w:rPr>
          <w:t>5</w:t>
        </w:r>
        <w:r w:rsidR="00D479FE">
          <w:rPr>
            <w:noProof/>
            <w:webHidden/>
          </w:rPr>
          <w:fldChar w:fldCharType="end"/>
        </w:r>
      </w:hyperlink>
    </w:p>
    <w:p w14:paraId="77D7519A" w14:textId="17AECC3D" w:rsidR="00D479FE" w:rsidRDefault="003A40BD">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61740" w:history="1">
        <w:r w:rsidR="00D479FE" w:rsidRPr="00B81FB0">
          <w:rPr>
            <w:rStyle w:val="Hyperlink"/>
            <w:rFonts w:asciiTheme="majorHAnsi" w:hAnsiTheme="majorHAnsi" w:cstheme="majorHAnsi"/>
            <w:noProof/>
            <w:lang w:bidi="fi-FI"/>
          </w:rPr>
          <w:t>Miten ohjeita käytetään</w:t>
        </w:r>
        <w:r w:rsidR="00D479FE">
          <w:rPr>
            <w:noProof/>
            <w:webHidden/>
          </w:rPr>
          <w:tab/>
        </w:r>
        <w:r w:rsidR="00D479FE">
          <w:rPr>
            <w:noProof/>
            <w:webHidden/>
          </w:rPr>
          <w:fldChar w:fldCharType="begin"/>
        </w:r>
        <w:r w:rsidR="00D479FE">
          <w:rPr>
            <w:noProof/>
            <w:webHidden/>
          </w:rPr>
          <w:instrText xml:space="preserve"> PAGEREF _Toc165561740 \h </w:instrText>
        </w:r>
        <w:r w:rsidR="00D479FE">
          <w:rPr>
            <w:noProof/>
            <w:webHidden/>
          </w:rPr>
        </w:r>
        <w:r w:rsidR="00D479FE">
          <w:rPr>
            <w:noProof/>
            <w:webHidden/>
          </w:rPr>
          <w:fldChar w:fldCharType="separate"/>
        </w:r>
        <w:r w:rsidR="00D479FE">
          <w:rPr>
            <w:noProof/>
            <w:webHidden/>
          </w:rPr>
          <w:t>6</w:t>
        </w:r>
        <w:r w:rsidR="00D479FE">
          <w:rPr>
            <w:noProof/>
            <w:webHidden/>
          </w:rPr>
          <w:fldChar w:fldCharType="end"/>
        </w:r>
      </w:hyperlink>
    </w:p>
    <w:p w14:paraId="1A62832C" w14:textId="26589786" w:rsidR="00D479FE" w:rsidRDefault="003A40BD">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61741" w:history="1">
        <w:r w:rsidR="00D479FE" w:rsidRPr="00B81FB0">
          <w:rPr>
            <w:rStyle w:val="Hyperlink"/>
            <w:rFonts w:asciiTheme="majorHAnsi" w:hAnsiTheme="majorHAnsi" w:cstheme="majorHAnsi"/>
            <w:noProof/>
            <w:lang w:bidi="fi-FI"/>
          </w:rPr>
          <w:t>Mistä löytyy lisätietoja</w:t>
        </w:r>
        <w:r w:rsidR="00D479FE">
          <w:rPr>
            <w:noProof/>
            <w:webHidden/>
          </w:rPr>
          <w:tab/>
        </w:r>
        <w:r w:rsidR="00D479FE">
          <w:rPr>
            <w:noProof/>
            <w:webHidden/>
          </w:rPr>
          <w:fldChar w:fldCharType="begin"/>
        </w:r>
        <w:r w:rsidR="00D479FE">
          <w:rPr>
            <w:noProof/>
            <w:webHidden/>
          </w:rPr>
          <w:instrText xml:space="preserve"> PAGEREF _Toc165561741 \h </w:instrText>
        </w:r>
        <w:r w:rsidR="00D479FE">
          <w:rPr>
            <w:noProof/>
            <w:webHidden/>
          </w:rPr>
        </w:r>
        <w:r w:rsidR="00D479FE">
          <w:rPr>
            <w:noProof/>
            <w:webHidden/>
          </w:rPr>
          <w:fldChar w:fldCharType="separate"/>
        </w:r>
        <w:r w:rsidR="00D479FE">
          <w:rPr>
            <w:noProof/>
            <w:webHidden/>
          </w:rPr>
          <w:t>6</w:t>
        </w:r>
        <w:r w:rsidR="00D479FE">
          <w:rPr>
            <w:noProof/>
            <w:webHidden/>
          </w:rPr>
          <w:fldChar w:fldCharType="end"/>
        </w:r>
      </w:hyperlink>
    </w:p>
    <w:p w14:paraId="504EFCFC" w14:textId="74698D84" w:rsidR="00D479FE" w:rsidRDefault="003A40BD">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561742" w:history="1">
        <w:r w:rsidR="00D479FE" w:rsidRPr="00B81FB0">
          <w:rPr>
            <w:rStyle w:val="Hyperlink"/>
            <w:rFonts w:asciiTheme="majorHAnsi" w:hAnsiTheme="majorHAnsi" w:cstheme="majorHAnsi"/>
            <w:noProof/>
            <w:lang w:bidi="fi-FI"/>
          </w:rPr>
          <w:t>Osio 1: Tehokkaan viestinnän kulttuurin luominen koulutuksessa -malli</w:t>
        </w:r>
        <w:r w:rsidR="00D479FE">
          <w:rPr>
            <w:noProof/>
            <w:webHidden/>
          </w:rPr>
          <w:tab/>
        </w:r>
        <w:r w:rsidR="00D479FE">
          <w:rPr>
            <w:noProof/>
            <w:webHidden/>
          </w:rPr>
          <w:fldChar w:fldCharType="begin"/>
        </w:r>
        <w:r w:rsidR="00D479FE">
          <w:rPr>
            <w:noProof/>
            <w:webHidden/>
          </w:rPr>
          <w:instrText xml:space="preserve"> PAGEREF _Toc165561742 \h </w:instrText>
        </w:r>
        <w:r w:rsidR="00D479FE">
          <w:rPr>
            <w:noProof/>
            <w:webHidden/>
          </w:rPr>
        </w:r>
        <w:r w:rsidR="00D479FE">
          <w:rPr>
            <w:noProof/>
            <w:webHidden/>
          </w:rPr>
          <w:fldChar w:fldCharType="separate"/>
        </w:r>
        <w:r w:rsidR="00D479FE">
          <w:rPr>
            <w:noProof/>
            <w:webHidden/>
          </w:rPr>
          <w:t>8</w:t>
        </w:r>
        <w:r w:rsidR="00D479FE">
          <w:rPr>
            <w:noProof/>
            <w:webHidden/>
          </w:rPr>
          <w:fldChar w:fldCharType="end"/>
        </w:r>
      </w:hyperlink>
    </w:p>
    <w:p w14:paraId="014C2CC3" w14:textId="034DBB9C" w:rsidR="00D479FE" w:rsidRDefault="003A40BD">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61743" w:history="1">
        <w:r w:rsidR="00D479FE" w:rsidRPr="00B81FB0">
          <w:rPr>
            <w:rStyle w:val="Hyperlink"/>
            <w:rFonts w:asciiTheme="majorHAnsi" w:hAnsiTheme="majorHAnsi" w:cstheme="majorHAnsi"/>
            <w:noProof/>
            <w:lang w:bidi="fi-FI"/>
          </w:rPr>
          <w:t>Tehokkaan viestinnän peruselementit koulutuksessa</w:t>
        </w:r>
        <w:r w:rsidR="00D479FE">
          <w:rPr>
            <w:noProof/>
            <w:webHidden/>
          </w:rPr>
          <w:tab/>
        </w:r>
        <w:r w:rsidR="00D479FE">
          <w:rPr>
            <w:noProof/>
            <w:webHidden/>
          </w:rPr>
          <w:fldChar w:fldCharType="begin"/>
        </w:r>
        <w:r w:rsidR="00D479FE">
          <w:rPr>
            <w:noProof/>
            <w:webHidden/>
          </w:rPr>
          <w:instrText xml:space="preserve"> PAGEREF _Toc165561743 \h </w:instrText>
        </w:r>
        <w:r w:rsidR="00D479FE">
          <w:rPr>
            <w:noProof/>
            <w:webHidden/>
          </w:rPr>
        </w:r>
        <w:r w:rsidR="00D479FE">
          <w:rPr>
            <w:noProof/>
            <w:webHidden/>
          </w:rPr>
          <w:fldChar w:fldCharType="separate"/>
        </w:r>
        <w:r w:rsidR="00D479FE">
          <w:rPr>
            <w:noProof/>
            <w:webHidden/>
          </w:rPr>
          <w:t>8</w:t>
        </w:r>
        <w:r w:rsidR="00D479FE">
          <w:rPr>
            <w:noProof/>
            <w:webHidden/>
          </w:rPr>
          <w:fldChar w:fldCharType="end"/>
        </w:r>
      </w:hyperlink>
    </w:p>
    <w:p w14:paraId="625DE6D1" w14:textId="5C40AAAF" w:rsidR="00D479FE" w:rsidRDefault="003A40BD">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61744" w:history="1">
        <w:r w:rsidR="00D479FE" w:rsidRPr="00B81FB0">
          <w:rPr>
            <w:rStyle w:val="Hyperlink"/>
            <w:rFonts w:asciiTheme="majorHAnsi" w:hAnsiTheme="majorHAnsi" w:cstheme="majorHAnsi"/>
            <w:noProof/>
            <w:lang w:bidi="fi-FI"/>
          </w:rPr>
          <w:t>Tehokkaan viestinnän kulttuurin luominen koulutuksessa -mallin kuvaus</w:t>
        </w:r>
        <w:r w:rsidR="00D479FE">
          <w:rPr>
            <w:noProof/>
            <w:webHidden/>
          </w:rPr>
          <w:tab/>
        </w:r>
        <w:r w:rsidR="00D479FE">
          <w:rPr>
            <w:noProof/>
            <w:webHidden/>
          </w:rPr>
          <w:fldChar w:fldCharType="begin"/>
        </w:r>
        <w:r w:rsidR="00D479FE">
          <w:rPr>
            <w:noProof/>
            <w:webHidden/>
          </w:rPr>
          <w:instrText xml:space="preserve"> PAGEREF _Toc165561744 \h </w:instrText>
        </w:r>
        <w:r w:rsidR="00D479FE">
          <w:rPr>
            <w:noProof/>
            <w:webHidden/>
          </w:rPr>
        </w:r>
        <w:r w:rsidR="00D479FE">
          <w:rPr>
            <w:noProof/>
            <w:webHidden/>
          </w:rPr>
          <w:fldChar w:fldCharType="separate"/>
        </w:r>
        <w:r w:rsidR="00D479FE">
          <w:rPr>
            <w:noProof/>
            <w:webHidden/>
          </w:rPr>
          <w:t>9</w:t>
        </w:r>
        <w:r w:rsidR="00D479FE">
          <w:rPr>
            <w:noProof/>
            <w:webHidden/>
          </w:rPr>
          <w:fldChar w:fldCharType="end"/>
        </w:r>
      </w:hyperlink>
    </w:p>
    <w:p w14:paraId="476CBFAF" w14:textId="065EB525" w:rsidR="00D479FE" w:rsidRDefault="003A40BD">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561745" w:history="1">
        <w:r w:rsidR="00D479FE" w:rsidRPr="00B81FB0">
          <w:rPr>
            <w:rStyle w:val="Hyperlink"/>
            <w:rFonts w:asciiTheme="majorHAnsi" w:hAnsiTheme="majorHAnsi" w:cstheme="majorHAnsi"/>
            <w:noProof/>
            <w:lang w:bidi="fi-FI"/>
          </w:rPr>
          <w:t>Osio 2: Hyvinvoinnin viitekehys</w:t>
        </w:r>
        <w:r w:rsidR="00D479FE">
          <w:rPr>
            <w:noProof/>
            <w:webHidden/>
          </w:rPr>
          <w:tab/>
        </w:r>
        <w:r w:rsidR="00D479FE">
          <w:rPr>
            <w:noProof/>
            <w:webHidden/>
          </w:rPr>
          <w:fldChar w:fldCharType="begin"/>
        </w:r>
        <w:r w:rsidR="00D479FE">
          <w:rPr>
            <w:noProof/>
            <w:webHidden/>
          </w:rPr>
          <w:instrText xml:space="preserve"> PAGEREF _Toc165561745 \h </w:instrText>
        </w:r>
        <w:r w:rsidR="00D479FE">
          <w:rPr>
            <w:noProof/>
            <w:webHidden/>
          </w:rPr>
        </w:r>
        <w:r w:rsidR="00D479FE">
          <w:rPr>
            <w:noProof/>
            <w:webHidden/>
          </w:rPr>
          <w:fldChar w:fldCharType="separate"/>
        </w:r>
        <w:r w:rsidR="00D479FE">
          <w:rPr>
            <w:noProof/>
            <w:webHidden/>
          </w:rPr>
          <w:t>12</w:t>
        </w:r>
        <w:r w:rsidR="00D479FE">
          <w:rPr>
            <w:noProof/>
            <w:webHidden/>
          </w:rPr>
          <w:fldChar w:fldCharType="end"/>
        </w:r>
      </w:hyperlink>
    </w:p>
    <w:p w14:paraId="32028720" w14:textId="2ABAFC94" w:rsidR="00D479FE" w:rsidRDefault="003A40BD">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561746" w:history="1">
        <w:r w:rsidR="00D479FE" w:rsidRPr="00B81FB0">
          <w:rPr>
            <w:rStyle w:val="Hyperlink"/>
            <w:rFonts w:asciiTheme="majorHAnsi" w:hAnsiTheme="majorHAnsi" w:cstheme="majorHAnsi"/>
            <w:noProof/>
            <w:lang w:bidi="fi-FI"/>
          </w:rPr>
          <w:t>Osio 3: Tavoitteet</w:t>
        </w:r>
        <w:r w:rsidR="00D479FE">
          <w:rPr>
            <w:noProof/>
            <w:webHidden/>
          </w:rPr>
          <w:tab/>
        </w:r>
        <w:r w:rsidR="00D479FE">
          <w:rPr>
            <w:noProof/>
            <w:webHidden/>
          </w:rPr>
          <w:fldChar w:fldCharType="begin"/>
        </w:r>
        <w:r w:rsidR="00D479FE">
          <w:rPr>
            <w:noProof/>
            <w:webHidden/>
          </w:rPr>
          <w:instrText xml:space="preserve"> PAGEREF _Toc165561746 \h </w:instrText>
        </w:r>
        <w:r w:rsidR="00D479FE">
          <w:rPr>
            <w:noProof/>
            <w:webHidden/>
          </w:rPr>
        </w:r>
        <w:r w:rsidR="00D479FE">
          <w:rPr>
            <w:noProof/>
            <w:webHidden/>
          </w:rPr>
          <w:fldChar w:fldCharType="separate"/>
        </w:r>
        <w:r w:rsidR="00D479FE">
          <w:rPr>
            <w:noProof/>
            <w:webHidden/>
          </w:rPr>
          <w:t>14</w:t>
        </w:r>
        <w:r w:rsidR="00D479FE">
          <w:rPr>
            <w:noProof/>
            <w:webHidden/>
          </w:rPr>
          <w:fldChar w:fldCharType="end"/>
        </w:r>
      </w:hyperlink>
    </w:p>
    <w:p w14:paraId="26069558" w14:textId="6516B0E5" w:rsidR="00D479FE" w:rsidRDefault="003A40BD">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61747" w:history="1">
        <w:r w:rsidR="00D479FE" w:rsidRPr="00B81FB0">
          <w:rPr>
            <w:rStyle w:val="Hyperlink"/>
            <w:rFonts w:asciiTheme="majorHAnsi" w:hAnsiTheme="majorHAnsi" w:cstheme="majorHAnsi"/>
            <w:noProof/>
            <w:lang w:bidi="fi-FI"/>
          </w:rPr>
          <w:t>Kuinka hyödyntää tavoitteita</w:t>
        </w:r>
        <w:r w:rsidR="00D479FE">
          <w:rPr>
            <w:noProof/>
            <w:webHidden/>
          </w:rPr>
          <w:tab/>
        </w:r>
        <w:r w:rsidR="00D479FE">
          <w:rPr>
            <w:noProof/>
            <w:webHidden/>
          </w:rPr>
          <w:fldChar w:fldCharType="begin"/>
        </w:r>
        <w:r w:rsidR="00D479FE">
          <w:rPr>
            <w:noProof/>
            <w:webHidden/>
          </w:rPr>
          <w:instrText xml:space="preserve"> PAGEREF _Toc165561747 \h </w:instrText>
        </w:r>
        <w:r w:rsidR="00D479FE">
          <w:rPr>
            <w:noProof/>
            <w:webHidden/>
          </w:rPr>
        </w:r>
        <w:r w:rsidR="00D479FE">
          <w:rPr>
            <w:noProof/>
            <w:webHidden/>
          </w:rPr>
          <w:fldChar w:fldCharType="separate"/>
        </w:r>
        <w:r w:rsidR="00D479FE">
          <w:rPr>
            <w:noProof/>
            <w:webHidden/>
          </w:rPr>
          <w:t>17</w:t>
        </w:r>
        <w:r w:rsidR="00D479FE">
          <w:rPr>
            <w:noProof/>
            <w:webHidden/>
          </w:rPr>
          <w:fldChar w:fldCharType="end"/>
        </w:r>
      </w:hyperlink>
    </w:p>
    <w:p w14:paraId="659C05B7" w14:textId="6713A4C7" w:rsidR="00D479FE" w:rsidRDefault="003A40BD">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61748" w:history="1">
        <w:r w:rsidR="00D479FE" w:rsidRPr="00B81FB0">
          <w:rPr>
            <w:rStyle w:val="Hyperlink"/>
            <w:rFonts w:asciiTheme="majorHAnsi" w:hAnsiTheme="majorHAnsi" w:cstheme="majorHAnsi"/>
            <w:noProof/>
            <w:lang w:bidi="fi-FI"/>
          </w:rPr>
          <w:t xml:space="preserve">Tavoite A: Turvallisten ja suojattujen psykososiaalisten oppimisympäristöjen </w:t>
        </w:r>
        <w:r w:rsidR="00DD495E">
          <w:rPr>
            <w:rStyle w:val="Hyperlink"/>
            <w:rFonts w:asciiTheme="majorHAnsi" w:hAnsiTheme="majorHAnsi" w:cstheme="majorHAnsi"/>
            <w:noProof/>
            <w:lang w:bidi="fi-FI"/>
          </w:rPr>
          <w:br/>
        </w:r>
        <w:r w:rsidR="00D479FE" w:rsidRPr="00B81FB0">
          <w:rPr>
            <w:rStyle w:val="Hyperlink"/>
            <w:rFonts w:asciiTheme="majorHAnsi" w:hAnsiTheme="majorHAnsi" w:cstheme="majorHAnsi"/>
            <w:noProof/>
            <w:lang w:bidi="fi-FI"/>
          </w:rPr>
          <w:t>tarjoaminen</w:t>
        </w:r>
        <w:r w:rsidR="00D479FE">
          <w:rPr>
            <w:noProof/>
            <w:webHidden/>
          </w:rPr>
          <w:tab/>
        </w:r>
        <w:r w:rsidR="00D479FE">
          <w:rPr>
            <w:noProof/>
            <w:webHidden/>
          </w:rPr>
          <w:fldChar w:fldCharType="begin"/>
        </w:r>
        <w:r w:rsidR="00D479FE">
          <w:rPr>
            <w:noProof/>
            <w:webHidden/>
          </w:rPr>
          <w:instrText xml:space="preserve"> PAGEREF _Toc165561748 \h </w:instrText>
        </w:r>
        <w:r w:rsidR="00D479FE">
          <w:rPr>
            <w:noProof/>
            <w:webHidden/>
          </w:rPr>
        </w:r>
        <w:r w:rsidR="00D479FE">
          <w:rPr>
            <w:noProof/>
            <w:webHidden/>
          </w:rPr>
          <w:fldChar w:fldCharType="separate"/>
        </w:r>
        <w:r w:rsidR="00D479FE">
          <w:rPr>
            <w:noProof/>
            <w:webHidden/>
          </w:rPr>
          <w:t>19</w:t>
        </w:r>
        <w:r w:rsidR="00D479FE">
          <w:rPr>
            <w:noProof/>
            <w:webHidden/>
          </w:rPr>
          <w:fldChar w:fldCharType="end"/>
        </w:r>
      </w:hyperlink>
    </w:p>
    <w:p w14:paraId="2D9438E4" w14:textId="250A3348" w:rsidR="00D479FE" w:rsidRDefault="003A40BD">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61749" w:history="1">
        <w:r w:rsidR="00D479FE" w:rsidRPr="00B81FB0">
          <w:rPr>
            <w:rStyle w:val="Hyperlink"/>
            <w:rFonts w:asciiTheme="majorHAnsi" w:hAnsiTheme="majorHAnsi" w:cstheme="majorHAnsi"/>
            <w:noProof/>
            <w:lang w:bidi="fi-FI"/>
          </w:rPr>
          <w:t>Tavoitetta A koskeva inspiroiva harjoitus</w:t>
        </w:r>
        <w:r w:rsidR="00D479FE">
          <w:rPr>
            <w:noProof/>
            <w:webHidden/>
          </w:rPr>
          <w:tab/>
        </w:r>
        <w:r w:rsidR="00D479FE">
          <w:rPr>
            <w:noProof/>
            <w:webHidden/>
          </w:rPr>
          <w:fldChar w:fldCharType="begin"/>
        </w:r>
        <w:r w:rsidR="00D479FE">
          <w:rPr>
            <w:noProof/>
            <w:webHidden/>
          </w:rPr>
          <w:instrText xml:space="preserve"> PAGEREF _Toc165561749 \h </w:instrText>
        </w:r>
        <w:r w:rsidR="00D479FE">
          <w:rPr>
            <w:noProof/>
            <w:webHidden/>
          </w:rPr>
        </w:r>
        <w:r w:rsidR="00D479FE">
          <w:rPr>
            <w:noProof/>
            <w:webHidden/>
          </w:rPr>
          <w:fldChar w:fldCharType="separate"/>
        </w:r>
        <w:r w:rsidR="00D479FE">
          <w:rPr>
            <w:noProof/>
            <w:webHidden/>
          </w:rPr>
          <w:t>20</w:t>
        </w:r>
        <w:r w:rsidR="00D479FE">
          <w:rPr>
            <w:noProof/>
            <w:webHidden/>
          </w:rPr>
          <w:fldChar w:fldCharType="end"/>
        </w:r>
      </w:hyperlink>
    </w:p>
    <w:p w14:paraId="2A573C86" w14:textId="4B6DE019" w:rsidR="00D479FE" w:rsidRDefault="003A40BD">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61750" w:history="1">
        <w:r w:rsidR="00D479FE" w:rsidRPr="00B81FB0">
          <w:rPr>
            <w:rStyle w:val="Hyperlink"/>
            <w:rFonts w:asciiTheme="majorHAnsi" w:hAnsiTheme="majorHAnsi" w:cstheme="majorHAnsi"/>
            <w:noProof/>
            <w:lang w:bidi="fi-FI"/>
          </w:rPr>
          <w:t>Tavoite B: Kyky toimia ennakoivasti ja tuntea olevansa valmistautunut psykososiaalisiin hätätilanteisiin</w:t>
        </w:r>
        <w:r w:rsidR="00D479FE">
          <w:rPr>
            <w:noProof/>
            <w:webHidden/>
          </w:rPr>
          <w:tab/>
        </w:r>
        <w:r w:rsidR="00D479FE">
          <w:rPr>
            <w:noProof/>
            <w:webHidden/>
          </w:rPr>
          <w:fldChar w:fldCharType="begin"/>
        </w:r>
        <w:r w:rsidR="00D479FE">
          <w:rPr>
            <w:noProof/>
            <w:webHidden/>
          </w:rPr>
          <w:instrText xml:space="preserve"> PAGEREF _Toc165561750 \h </w:instrText>
        </w:r>
        <w:r w:rsidR="00D479FE">
          <w:rPr>
            <w:noProof/>
            <w:webHidden/>
          </w:rPr>
        </w:r>
        <w:r w:rsidR="00D479FE">
          <w:rPr>
            <w:noProof/>
            <w:webHidden/>
          </w:rPr>
          <w:fldChar w:fldCharType="separate"/>
        </w:r>
        <w:r w:rsidR="00D479FE">
          <w:rPr>
            <w:noProof/>
            <w:webHidden/>
          </w:rPr>
          <w:t>21</w:t>
        </w:r>
        <w:r w:rsidR="00D479FE">
          <w:rPr>
            <w:noProof/>
            <w:webHidden/>
          </w:rPr>
          <w:fldChar w:fldCharType="end"/>
        </w:r>
      </w:hyperlink>
    </w:p>
    <w:p w14:paraId="6FB9B545" w14:textId="2A553334" w:rsidR="00D479FE" w:rsidRDefault="003A40BD">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61751" w:history="1">
        <w:r w:rsidR="00D479FE" w:rsidRPr="00B81FB0">
          <w:rPr>
            <w:rStyle w:val="Hyperlink"/>
            <w:rFonts w:asciiTheme="majorHAnsi" w:hAnsiTheme="majorHAnsi" w:cstheme="majorHAnsi"/>
            <w:noProof/>
            <w:lang w:bidi="fi-FI"/>
          </w:rPr>
          <w:t>Tavoitetta B koskeva inspiroiva harjoitus</w:t>
        </w:r>
        <w:r w:rsidR="00D479FE">
          <w:rPr>
            <w:noProof/>
            <w:webHidden/>
          </w:rPr>
          <w:tab/>
        </w:r>
        <w:r w:rsidR="00D479FE">
          <w:rPr>
            <w:noProof/>
            <w:webHidden/>
          </w:rPr>
          <w:fldChar w:fldCharType="begin"/>
        </w:r>
        <w:r w:rsidR="00D479FE">
          <w:rPr>
            <w:noProof/>
            <w:webHidden/>
          </w:rPr>
          <w:instrText xml:space="preserve"> PAGEREF _Toc165561751 \h </w:instrText>
        </w:r>
        <w:r w:rsidR="00D479FE">
          <w:rPr>
            <w:noProof/>
            <w:webHidden/>
          </w:rPr>
        </w:r>
        <w:r w:rsidR="00D479FE">
          <w:rPr>
            <w:noProof/>
            <w:webHidden/>
          </w:rPr>
          <w:fldChar w:fldCharType="separate"/>
        </w:r>
        <w:r w:rsidR="00D479FE">
          <w:rPr>
            <w:noProof/>
            <w:webHidden/>
          </w:rPr>
          <w:t>21</w:t>
        </w:r>
        <w:r w:rsidR="00D479FE">
          <w:rPr>
            <w:noProof/>
            <w:webHidden/>
          </w:rPr>
          <w:fldChar w:fldCharType="end"/>
        </w:r>
      </w:hyperlink>
    </w:p>
    <w:p w14:paraId="426C1B0B" w14:textId="79C9B1CA" w:rsidR="00D479FE" w:rsidRDefault="003A40BD">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61752" w:history="1">
        <w:r w:rsidR="00D479FE" w:rsidRPr="00B81FB0">
          <w:rPr>
            <w:rStyle w:val="Hyperlink"/>
            <w:rFonts w:asciiTheme="majorHAnsi" w:hAnsiTheme="majorHAnsi" w:cstheme="majorHAnsi"/>
            <w:noProof/>
            <w:lang w:bidi="fi-FI"/>
          </w:rPr>
          <w:t>Tavoite C: Tukiverkostojen luominen yhteisössä oppijoiden ja perheiden avuksi</w:t>
        </w:r>
        <w:r w:rsidR="00D479FE">
          <w:rPr>
            <w:noProof/>
            <w:webHidden/>
          </w:rPr>
          <w:tab/>
        </w:r>
        <w:r w:rsidR="00D479FE">
          <w:rPr>
            <w:noProof/>
            <w:webHidden/>
          </w:rPr>
          <w:fldChar w:fldCharType="begin"/>
        </w:r>
        <w:r w:rsidR="00D479FE">
          <w:rPr>
            <w:noProof/>
            <w:webHidden/>
          </w:rPr>
          <w:instrText xml:space="preserve"> PAGEREF _Toc165561752 \h </w:instrText>
        </w:r>
        <w:r w:rsidR="00D479FE">
          <w:rPr>
            <w:noProof/>
            <w:webHidden/>
          </w:rPr>
        </w:r>
        <w:r w:rsidR="00D479FE">
          <w:rPr>
            <w:noProof/>
            <w:webHidden/>
          </w:rPr>
          <w:fldChar w:fldCharType="separate"/>
        </w:r>
        <w:r w:rsidR="00D479FE">
          <w:rPr>
            <w:noProof/>
            <w:webHidden/>
          </w:rPr>
          <w:t>23</w:t>
        </w:r>
        <w:r w:rsidR="00D479FE">
          <w:rPr>
            <w:noProof/>
            <w:webHidden/>
          </w:rPr>
          <w:fldChar w:fldCharType="end"/>
        </w:r>
      </w:hyperlink>
    </w:p>
    <w:p w14:paraId="48563BF4" w14:textId="03860605" w:rsidR="00D479FE" w:rsidRDefault="003A40BD">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61753" w:history="1">
        <w:r w:rsidR="00D479FE" w:rsidRPr="00B81FB0">
          <w:rPr>
            <w:rStyle w:val="Hyperlink"/>
            <w:rFonts w:asciiTheme="majorHAnsi" w:hAnsiTheme="majorHAnsi" w:cstheme="majorHAnsi"/>
            <w:noProof/>
            <w:lang w:bidi="fi-FI"/>
          </w:rPr>
          <w:t>Tavoitetta C koskevat inspiroivat harjoitukset</w:t>
        </w:r>
        <w:r w:rsidR="00D479FE">
          <w:rPr>
            <w:noProof/>
            <w:webHidden/>
          </w:rPr>
          <w:tab/>
        </w:r>
        <w:r w:rsidR="00D479FE">
          <w:rPr>
            <w:noProof/>
            <w:webHidden/>
          </w:rPr>
          <w:fldChar w:fldCharType="begin"/>
        </w:r>
        <w:r w:rsidR="00D479FE">
          <w:rPr>
            <w:noProof/>
            <w:webHidden/>
          </w:rPr>
          <w:instrText xml:space="preserve"> PAGEREF _Toc165561753 \h </w:instrText>
        </w:r>
        <w:r w:rsidR="00D479FE">
          <w:rPr>
            <w:noProof/>
            <w:webHidden/>
          </w:rPr>
        </w:r>
        <w:r w:rsidR="00D479FE">
          <w:rPr>
            <w:noProof/>
            <w:webHidden/>
          </w:rPr>
          <w:fldChar w:fldCharType="separate"/>
        </w:r>
        <w:r w:rsidR="00D479FE">
          <w:rPr>
            <w:noProof/>
            <w:webHidden/>
          </w:rPr>
          <w:t>24</w:t>
        </w:r>
        <w:r w:rsidR="00D479FE">
          <w:rPr>
            <w:noProof/>
            <w:webHidden/>
          </w:rPr>
          <w:fldChar w:fldCharType="end"/>
        </w:r>
      </w:hyperlink>
    </w:p>
    <w:p w14:paraId="2F46DA01" w14:textId="60D44C3C" w:rsidR="00D479FE" w:rsidRDefault="003A40BD">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61754" w:history="1">
        <w:r w:rsidR="00D479FE" w:rsidRPr="00B81FB0">
          <w:rPr>
            <w:rStyle w:val="Hyperlink"/>
            <w:rFonts w:asciiTheme="majorHAnsi" w:hAnsiTheme="majorHAnsi" w:cstheme="majorHAnsi"/>
            <w:noProof/>
            <w:lang w:bidi="fi-FI"/>
          </w:rPr>
          <w:t>Tavoite D: Tehokkaan viestinnän käyttäminen kaikkien oppijoiden tarpeiden huomioon ottamiseksi</w:t>
        </w:r>
        <w:r w:rsidR="00D479FE">
          <w:rPr>
            <w:noProof/>
            <w:webHidden/>
          </w:rPr>
          <w:tab/>
        </w:r>
        <w:r w:rsidR="00D479FE">
          <w:rPr>
            <w:noProof/>
            <w:webHidden/>
          </w:rPr>
          <w:fldChar w:fldCharType="begin"/>
        </w:r>
        <w:r w:rsidR="00D479FE">
          <w:rPr>
            <w:noProof/>
            <w:webHidden/>
          </w:rPr>
          <w:instrText xml:space="preserve"> PAGEREF _Toc165561754 \h </w:instrText>
        </w:r>
        <w:r w:rsidR="00D479FE">
          <w:rPr>
            <w:noProof/>
            <w:webHidden/>
          </w:rPr>
        </w:r>
        <w:r w:rsidR="00D479FE">
          <w:rPr>
            <w:noProof/>
            <w:webHidden/>
          </w:rPr>
          <w:fldChar w:fldCharType="separate"/>
        </w:r>
        <w:r w:rsidR="00D479FE">
          <w:rPr>
            <w:noProof/>
            <w:webHidden/>
          </w:rPr>
          <w:t>26</w:t>
        </w:r>
        <w:r w:rsidR="00D479FE">
          <w:rPr>
            <w:noProof/>
            <w:webHidden/>
          </w:rPr>
          <w:fldChar w:fldCharType="end"/>
        </w:r>
      </w:hyperlink>
    </w:p>
    <w:p w14:paraId="4C263473" w14:textId="35247827" w:rsidR="00D479FE" w:rsidRDefault="003A40BD">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61755" w:history="1">
        <w:r w:rsidR="00D479FE" w:rsidRPr="00B81FB0">
          <w:rPr>
            <w:rStyle w:val="Hyperlink"/>
            <w:rFonts w:asciiTheme="majorHAnsi" w:hAnsiTheme="majorHAnsi" w:cstheme="majorHAnsi"/>
            <w:noProof/>
            <w:lang w:bidi="fi-FI"/>
          </w:rPr>
          <w:t>Tavoitetta D koskevat inspiroivat harjoitukset</w:t>
        </w:r>
        <w:r w:rsidR="00D479FE">
          <w:rPr>
            <w:noProof/>
            <w:webHidden/>
          </w:rPr>
          <w:tab/>
        </w:r>
        <w:r w:rsidR="00D479FE">
          <w:rPr>
            <w:noProof/>
            <w:webHidden/>
          </w:rPr>
          <w:fldChar w:fldCharType="begin"/>
        </w:r>
        <w:r w:rsidR="00D479FE">
          <w:rPr>
            <w:noProof/>
            <w:webHidden/>
          </w:rPr>
          <w:instrText xml:space="preserve"> PAGEREF _Toc165561755 \h </w:instrText>
        </w:r>
        <w:r w:rsidR="00D479FE">
          <w:rPr>
            <w:noProof/>
            <w:webHidden/>
          </w:rPr>
        </w:r>
        <w:r w:rsidR="00D479FE">
          <w:rPr>
            <w:noProof/>
            <w:webHidden/>
          </w:rPr>
          <w:fldChar w:fldCharType="separate"/>
        </w:r>
        <w:r w:rsidR="00D479FE">
          <w:rPr>
            <w:noProof/>
            <w:webHidden/>
          </w:rPr>
          <w:t>27</w:t>
        </w:r>
        <w:r w:rsidR="00D479FE">
          <w:rPr>
            <w:noProof/>
            <w:webHidden/>
          </w:rPr>
          <w:fldChar w:fldCharType="end"/>
        </w:r>
      </w:hyperlink>
    </w:p>
    <w:p w14:paraId="70B702AE" w14:textId="0662F3E3" w:rsidR="00D479FE" w:rsidRDefault="003A40BD">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561756" w:history="1">
        <w:r w:rsidR="00D479FE" w:rsidRPr="00B81FB0">
          <w:rPr>
            <w:rStyle w:val="Hyperlink"/>
            <w:rFonts w:asciiTheme="majorHAnsi" w:hAnsiTheme="majorHAnsi" w:cstheme="majorHAnsi"/>
            <w:noProof/>
            <w:lang w:bidi="fi-FI"/>
          </w:rPr>
          <w:t>Osio 4: Arviointityökalu</w:t>
        </w:r>
        <w:r w:rsidR="00D479FE">
          <w:rPr>
            <w:noProof/>
            <w:webHidden/>
          </w:rPr>
          <w:tab/>
        </w:r>
        <w:r w:rsidR="00D479FE">
          <w:rPr>
            <w:noProof/>
            <w:webHidden/>
          </w:rPr>
          <w:fldChar w:fldCharType="begin"/>
        </w:r>
        <w:r w:rsidR="00D479FE">
          <w:rPr>
            <w:noProof/>
            <w:webHidden/>
          </w:rPr>
          <w:instrText xml:space="preserve"> PAGEREF _Toc165561756 \h </w:instrText>
        </w:r>
        <w:r w:rsidR="00D479FE">
          <w:rPr>
            <w:noProof/>
            <w:webHidden/>
          </w:rPr>
        </w:r>
        <w:r w:rsidR="00D479FE">
          <w:rPr>
            <w:noProof/>
            <w:webHidden/>
          </w:rPr>
          <w:fldChar w:fldCharType="separate"/>
        </w:r>
        <w:r w:rsidR="00D479FE">
          <w:rPr>
            <w:noProof/>
            <w:webHidden/>
          </w:rPr>
          <w:t>28</w:t>
        </w:r>
        <w:r w:rsidR="00D479FE">
          <w:rPr>
            <w:noProof/>
            <w:webHidden/>
          </w:rPr>
          <w:fldChar w:fldCharType="end"/>
        </w:r>
      </w:hyperlink>
    </w:p>
    <w:p w14:paraId="37EEC46C" w14:textId="49C79F3E" w:rsidR="00D479FE" w:rsidRDefault="003A40BD">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61757" w:history="1">
        <w:r w:rsidR="00D479FE" w:rsidRPr="00B81FB0">
          <w:rPr>
            <w:rStyle w:val="Hyperlink"/>
            <w:rFonts w:asciiTheme="majorHAnsi" w:hAnsiTheme="majorHAnsi" w:cstheme="majorHAnsi"/>
            <w:noProof/>
            <w:lang w:bidi="fi-FI"/>
          </w:rPr>
          <w:t>Kuinka työkalua käytetään?</w:t>
        </w:r>
        <w:r w:rsidR="00D479FE">
          <w:rPr>
            <w:noProof/>
            <w:webHidden/>
          </w:rPr>
          <w:tab/>
        </w:r>
        <w:r w:rsidR="00D479FE">
          <w:rPr>
            <w:noProof/>
            <w:webHidden/>
          </w:rPr>
          <w:fldChar w:fldCharType="begin"/>
        </w:r>
        <w:r w:rsidR="00D479FE">
          <w:rPr>
            <w:noProof/>
            <w:webHidden/>
          </w:rPr>
          <w:instrText xml:space="preserve"> PAGEREF _Toc165561757 \h </w:instrText>
        </w:r>
        <w:r w:rsidR="00D479FE">
          <w:rPr>
            <w:noProof/>
            <w:webHidden/>
          </w:rPr>
        </w:r>
        <w:r w:rsidR="00D479FE">
          <w:rPr>
            <w:noProof/>
            <w:webHidden/>
          </w:rPr>
          <w:fldChar w:fldCharType="separate"/>
        </w:r>
        <w:r w:rsidR="00D479FE">
          <w:rPr>
            <w:noProof/>
            <w:webHidden/>
          </w:rPr>
          <w:t>28</w:t>
        </w:r>
        <w:r w:rsidR="00D479FE">
          <w:rPr>
            <w:noProof/>
            <w:webHidden/>
          </w:rPr>
          <w:fldChar w:fldCharType="end"/>
        </w:r>
      </w:hyperlink>
    </w:p>
    <w:p w14:paraId="5DF23CC6" w14:textId="5384DB8D" w:rsidR="00D479FE" w:rsidRDefault="003A40BD">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61758" w:history="1">
        <w:r w:rsidR="00D479FE" w:rsidRPr="00B81FB0">
          <w:rPr>
            <w:rStyle w:val="Hyperlink"/>
            <w:rFonts w:asciiTheme="majorHAnsi" w:hAnsiTheme="majorHAnsi" w:cstheme="majorHAnsi"/>
            <w:noProof/>
            <w:lang w:bidi="fi-FI"/>
          </w:rPr>
          <w:t>Arviointitaulukot tavoitteeseen D liittyvään tehokkaaseen viestintään</w:t>
        </w:r>
        <w:r w:rsidR="00D479FE">
          <w:rPr>
            <w:noProof/>
            <w:webHidden/>
          </w:rPr>
          <w:tab/>
        </w:r>
        <w:r w:rsidR="00D479FE">
          <w:rPr>
            <w:noProof/>
            <w:webHidden/>
          </w:rPr>
          <w:fldChar w:fldCharType="begin"/>
        </w:r>
        <w:r w:rsidR="00D479FE">
          <w:rPr>
            <w:noProof/>
            <w:webHidden/>
          </w:rPr>
          <w:instrText xml:space="preserve"> PAGEREF _Toc165561758 \h </w:instrText>
        </w:r>
        <w:r w:rsidR="00D479FE">
          <w:rPr>
            <w:noProof/>
            <w:webHidden/>
          </w:rPr>
        </w:r>
        <w:r w:rsidR="00D479FE">
          <w:rPr>
            <w:noProof/>
            <w:webHidden/>
          </w:rPr>
          <w:fldChar w:fldCharType="separate"/>
        </w:r>
        <w:r w:rsidR="00D479FE">
          <w:rPr>
            <w:noProof/>
            <w:webHidden/>
          </w:rPr>
          <w:t>29</w:t>
        </w:r>
        <w:r w:rsidR="00D479FE">
          <w:rPr>
            <w:noProof/>
            <w:webHidden/>
          </w:rPr>
          <w:fldChar w:fldCharType="end"/>
        </w:r>
      </w:hyperlink>
    </w:p>
    <w:p w14:paraId="31125418" w14:textId="6F9F9AAC" w:rsidR="00D479FE" w:rsidRDefault="003A40BD">
      <w:pPr>
        <w:pStyle w:val="TOC3"/>
        <w:tabs>
          <w:tab w:val="left" w:pos="720"/>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61759" w:history="1">
        <w:r w:rsidR="00D479FE" w:rsidRPr="00B81FB0">
          <w:rPr>
            <w:rStyle w:val="Hyperlink"/>
            <w:rFonts w:asciiTheme="majorHAnsi" w:hAnsiTheme="majorHAnsi" w:cstheme="majorHAnsi"/>
            <w:noProof/>
          </w:rPr>
          <w:t>1.</w:t>
        </w:r>
        <w:r w:rsidR="00D479FE">
          <w:rPr>
            <w:rFonts w:asciiTheme="minorHAnsi" w:eastAsiaTheme="minorEastAsia" w:hAnsiTheme="minorHAnsi" w:cstheme="minorBidi"/>
            <w:i w:val="0"/>
            <w:noProof/>
            <w:kern w:val="2"/>
            <w:szCs w:val="24"/>
            <w:lang w:val="en-IE" w:eastAsia="en-GB"/>
            <w14:ligatures w14:val="standardContextual"/>
          </w:rPr>
          <w:tab/>
        </w:r>
        <w:r w:rsidR="00D479FE" w:rsidRPr="00B81FB0">
          <w:rPr>
            <w:rStyle w:val="Hyperlink"/>
            <w:rFonts w:asciiTheme="majorHAnsi" w:hAnsiTheme="majorHAnsi" w:cstheme="majorHAnsi"/>
            <w:noProof/>
            <w:lang w:bidi="fi-FI"/>
          </w:rPr>
          <w:t>Selkeys</w:t>
        </w:r>
        <w:r w:rsidR="00D479FE">
          <w:rPr>
            <w:noProof/>
            <w:webHidden/>
          </w:rPr>
          <w:tab/>
        </w:r>
        <w:r w:rsidR="00D479FE">
          <w:rPr>
            <w:noProof/>
            <w:webHidden/>
          </w:rPr>
          <w:fldChar w:fldCharType="begin"/>
        </w:r>
        <w:r w:rsidR="00D479FE">
          <w:rPr>
            <w:noProof/>
            <w:webHidden/>
          </w:rPr>
          <w:instrText xml:space="preserve"> PAGEREF _Toc165561759 \h </w:instrText>
        </w:r>
        <w:r w:rsidR="00D479FE">
          <w:rPr>
            <w:noProof/>
            <w:webHidden/>
          </w:rPr>
        </w:r>
        <w:r w:rsidR="00D479FE">
          <w:rPr>
            <w:noProof/>
            <w:webHidden/>
          </w:rPr>
          <w:fldChar w:fldCharType="separate"/>
        </w:r>
        <w:r w:rsidR="00D479FE">
          <w:rPr>
            <w:noProof/>
            <w:webHidden/>
          </w:rPr>
          <w:t>29</w:t>
        </w:r>
        <w:r w:rsidR="00D479FE">
          <w:rPr>
            <w:noProof/>
            <w:webHidden/>
          </w:rPr>
          <w:fldChar w:fldCharType="end"/>
        </w:r>
      </w:hyperlink>
    </w:p>
    <w:p w14:paraId="2730E03B" w14:textId="33EAAE0F" w:rsidR="00D479FE" w:rsidRDefault="003A40BD">
      <w:pPr>
        <w:pStyle w:val="TOC3"/>
        <w:tabs>
          <w:tab w:val="left" w:pos="720"/>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61760" w:history="1">
        <w:r w:rsidR="00D479FE" w:rsidRPr="00B81FB0">
          <w:rPr>
            <w:rStyle w:val="Hyperlink"/>
            <w:rFonts w:asciiTheme="majorHAnsi" w:hAnsiTheme="majorHAnsi" w:cstheme="majorHAnsi"/>
            <w:noProof/>
          </w:rPr>
          <w:t>2.</w:t>
        </w:r>
        <w:r w:rsidR="00D479FE">
          <w:rPr>
            <w:rFonts w:asciiTheme="minorHAnsi" w:eastAsiaTheme="minorEastAsia" w:hAnsiTheme="minorHAnsi" w:cstheme="minorBidi"/>
            <w:i w:val="0"/>
            <w:noProof/>
            <w:kern w:val="2"/>
            <w:szCs w:val="24"/>
            <w:lang w:val="en-IE" w:eastAsia="en-GB"/>
            <w14:ligatures w14:val="standardContextual"/>
          </w:rPr>
          <w:tab/>
        </w:r>
        <w:r w:rsidR="00D479FE" w:rsidRPr="00B81FB0">
          <w:rPr>
            <w:rStyle w:val="Hyperlink"/>
            <w:rFonts w:asciiTheme="majorHAnsi" w:hAnsiTheme="majorHAnsi" w:cstheme="majorHAnsi"/>
            <w:noProof/>
            <w:lang w:bidi="fi-FI"/>
          </w:rPr>
          <w:t>Saavutettavuus</w:t>
        </w:r>
        <w:r w:rsidR="00D479FE">
          <w:rPr>
            <w:noProof/>
            <w:webHidden/>
          </w:rPr>
          <w:tab/>
        </w:r>
        <w:r w:rsidR="00D479FE">
          <w:rPr>
            <w:noProof/>
            <w:webHidden/>
          </w:rPr>
          <w:fldChar w:fldCharType="begin"/>
        </w:r>
        <w:r w:rsidR="00D479FE">
          <w:rPr>
            <w:noProof/>
            <w:webHidden/>
          </w:rPr>
          <w:instrText xml:space="preserve"> PAGEREF _Toc165561760 \h </w:instrText>
        </w:r>
        <w:r w:rsidR="00D479FE">
          <w:rPr>
            <w:noProof/>
            <w:webHidden/>
          </w:rPr>
        </w:r>
        <w:r w:rsidR="00D479FE">
          <w:rPr>
            <w:noProof/>
            <w:webHidden/>
          </w:rPr>
          <w:fldChar w:fldCharType="separate"/>
        </w:r>
        <w:r w:rsidR="00D479FE">
          <w:rPr>
            <w:noProof/>
            <w:webHidden/>
          </w:rPr>
          <w:t>29</w:t>
        </w:r>
        <w:r w:rsidR="00D479FE">
          <w:rPr>
            <w:noProof/>
            <w:webHidden/>
          </w:rPr>
          <w:fldChar w:fldCharType="end"/>
        </w:r>
      </w:hyperlink>
    </w:p>
    <w:p w14:paraId="1917042A" w14:textId="15541E91" w:rsidR="00D479FE" w:rsidRDefault="003A40BD">
      <w:pPr>
        <w:pStyle w:val="TOC3"/>
        <w:tabs>
          <w:tab w:val="left" w:pos="720"/>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61761" w:history="1">
        <w:r w:rsidR="00D479FE" w:rsidRPr="00B81FB0">
          <w:rPr>
            <w:rStyle w:val="Hyperlink"/>
            <w:rFonts w:asciiTheme="majorHAnsi" w:hAnsiTheme="majorHAnsi" w:cstheme="majorHAnsi"/>
            <w:noProof/>
          </w:rPr>
          <w:t>3.</w:t>
        </w:r>
        <w:r w:rsidR="00D479FE">
          <w:rPr>
            <w:rFonts w:asciiTheme="minorHAnsi" w:eastAsiaTheme="minorEastAsia" w:hAnsiTheme="minorHAnsi" w:cstheme="minorBidi"/>
            <w:i w:val="0"/>
            <w:noProof/>
            <w:kern w:val="2"/>
            <w:szCs w:val="24"/>
            <w:lang w:val="en-IE" w:eastAsia="en-GB"/>
            <w14:ligatures w14:val="standardContextual"/>
          </w:rPr>
          <w:tab/>
        </w:r>
        <w:r w:rsidR="00D479FE" w:rsidRPr="00B81FB0">
          <w:rPr>
            <w:rStyle w:val="Hyperlink"/>
            <w:rFonts w:asciiTheme="majorHAnsi" w:hAnsiTheme="majorHAnsi" w:cstheme="majorHAnsi"/>
            <w:noProof/>
            <w:lang w:bidi="fi-FI"/>
          </w:rPr>
          <w:t>Luottamus</w:t>
        </w:r>
        <w:r w:rsidR="00D479FE">
          <w:rPr>
            <w:noProof/>
            <w:webHidden/>
          </w:rPr>
          <w:tab/>
        </w:r>
        <w:r w:rsidR="00D479FE">
          <w:rPr>
            <w:noProof/>
            <w:webHidden/>
          </w:rPr>
          <w:fldChar w:fldCharType="begin"/>
        </w:r>
        <w:r w:rsidR="00D479FE">
          <w:rPr>
            <w:noProof/>
            <w:webHidden/>
          </w:rPr>
          <w:instrText xml:space="preserve"> PAGEREF _Toc165561761 \h </w:instrText>
        </w:r>
        <w:r w:rsidR="00D479FE">
          <w:rPr>
            <w:noProof/>
            <w:webHidden/>
          </w:rPr>
        </w:r>
        <w:r w:rsidR="00D479FE">
          <w:rPr>
            <w:noProof/>
            <w:webHidden/>
          </w:rPr>
          <w:fldChar w:fldCharType="separate"/>
        </w:r>
        <w:r w:rsidR="00D479FE">
          <w:rPr>
            <w:noProof/>
            <w:webHidden/>
          </w:rPr>
          <w:t>30</w:t>
        </w:r>
        <w:r w:rsidR="00D479FE">
          <w:rPr>
            <w:noProof/>
            <w:webHidden/>
          </w:rPr>
          <w:fldChar w:fldCharType="end"/>
        </w:r>
      </w:hyperlink>
    </w:p>
    <w:p w14:paraId="230772BC" w14:textId="1009BEB8" w:rsidR="00D479FE" w:rsidRDefault="003A40BD">
      <w:pPr>
        <w:pStyle w:val="TOC3"/>
        <w:tabs>
          <w:tab w:val="left" w:pos="720"/>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61762" w:history="1">
        <w:r w:rsidR="00D479FE" w:rsidRPr="00B81FB0">
          <w:rPr>
            <w:rStyle w:val="Hyperlink"/>
            <w:rFonts w:asciiTheme="majorHAnsi" w:hAnsiTheme="majorHAnsi" w:cstheme="majorHAnsi"/>
            <w:noProof/>
          </w:rPr>
          <w:t>4.</w:t>
        </w:r>
        <w:r w:rsidR="00D479FE">
          <w:rPr>
            <w:rFonts w:asciiTheme="minorHAnsi" w:eastAsiaTheme="minorEastAsia" w:hAnsiTheme="minorHAnsi" w:cstheme="minorBidi"/>
            <w:i w:val="0"/>
            <w:noProof/>
            <w:kern w:val="2"/>
            <w:szCs w:val="24"/>
            <w:lang w:val="en-IE" w:eastAsia="en-GB"/>
            <w14:ligatures w14:val="standardContextual"/>
          </w:rPr>
          <w:tab/>
        </w:r>
        <w:r w:rsidR="00D479FE" w:rsidRPr="00B81FB0">
          <w:rPr>
            <w:rStyle w:val="Hyperlink"/>
            <w:rFonts w:asciiTheme="majorHAnsi" w:hAnsiTheme="majorHAnsi" w:cstheme="majorHAnsi"/>
            <w:noProof/>
            <w:lang w:bidi="fi-FI"/>
          </w:rPr>
          <w:t>Avoimuus</w:t>
        </w:r>
        <w:r w:rsidR="00D479FE">
          <w:rPr>
            <w:noProof/>
            <w:webHidden/>
          </w:rPr>
          <w:tab/>
        </w:r>
        <w:r w:rsidR="00D479FE">
          <w:rPr>
            <w:noProof/>
            <w:webHidden/>
          </w:rPr>
          <w:fldChar w:fldCharType="begin"/>
        </w:r>
        <w:r w:rsidR="00D479FE">
          <w:rPr>
            <w:noProof/>
            <w:webHidden/>
          </w:rPr>
          <w:instrText xml:space="preserve"> PAGEREF _Toc165561762 \h </w:instrText>
        </w:r>
        <w:r w:rsidR="00D479FE">
          <w:rPr>
            <w:noProof/>
            <w:webHidden/>
          </w:rPr>
        </w:r>
        <w:r w:rsidR="00D479FE">
          <w:rPr>
            <w:noProof/>
            <w:webHidden/>
          </w:rPr>
          <w:fldChar w:fldCharType="separate"/>
        </w:r>
        <w:r w:rsidR="00D479FE">
          <w:rPr>
            <w:noProof/>
            <w:webHidden/>
          </w:rPr>
          <w:t>31</w:t>
        </w:r>
        <w:r w:rsidR="00D479FE">
          <w:rPr>
            <w:noProof/>
            <w:webHidden/>
          </w:rPr>
          <w:fldChar w:fldCharType="end"/>
        </w:r>
      </w:hyperlink>
    </w:p>
    <w:p w14:paraId="6FC967F7" w14:textId="60B2BE9D" w:rsidR="00D479FE" w:rsidRDefault="003A40BD">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561763" w:history="1">
        <w:r w:rsidR="00D479FE" w:rsidRPr="00B81FB0">
          <w:rPr>
            <w:rStyle w:val="Hyperlink"/>
            <w:rFonts w:asciiTheme="majorHAnsi" w:hAnsiTheme="majorHAnsi" w:cstheme="majorHAnsi"/>
            <w:noProof/>
            <w:lang w:bidi="fi-FI"/>
          </w:rPr>
          <w:t>Viitteet</w:t>
        </w:r>
        <w:r w:rsidR="00D479FE">
          <w:rPr>
            <w:noProof/>
            <w:webHidden/>
          </w:rPr>
          <w:tab/>
        </w:r>
        <w:r w:rsidR="00D479FE">
          <w:rPr>
            <w:noProof/>
            <w:webHidden/>
          </w:rPr>
          <w:fldChar w:fldCharType="begin"/>
        </w:r>
        <w:r w:rsidR="00D479FE">
          <w:rPr>
            <w:noProof/>
            <w:webHidden/>
          </w:rPr>
          <w:instrText xml:space="preserve"> PAGEREF _Toc165561763 \h </w:instrText>
        </w:r>
        <w:r w:rsidR="00D479FE">
          <w:rPr>
            <w:noProof/>
            <w:webHidden/>
          </w:rPr>
        </w:r>
        <w:r w:rsidR="00D479FE">
          <w:rPr>
            <w:noProof/>
            <w:webHidden/>
          </w:rPr>
          <w:fldChar w:fldCharType="separate"/>
        </w:r>
        <w:r w:rsidR="00D479FE">
          <w:rPr>
            <w:noProof/>
            <w:webHidden/>
          </w:rPr>
          <w:t>32</w:t>
        </w:r>
        <w:r w:rsidR="00D479FE">
          <w:rPr>
            <w:noProof/>
            <w:webHidden/>
          </w:rPr>
          <w:fldChar w:fldCharType="end"/>
        </w:r>
      </w:hyperlink>
    </w:p>
    <w:p w14:paraId="29E21141" w14:textId="1CA66E7C" w:rsidR="00DF08BA" w:rsidRPr="0039061E" w:rsidRDefault="002B24D1" w:rsidP="00B75F6B">
      <w:pPr>
        <w:pStyle w:val="Agency-body-text"/>
        <w:rPr>
          <w:rFonts w:asciiTheme="majorHAnsi" w:hAnsiTheme="majorHAnsi" w:cstheme="majorHAnsi"/>
          <w:bCs/>
          <w:iCs/>
        </w:rPr>
        <w:sectPr w:rsidR="00DF08BA" w:rsidRPr="0039061E" w:rsidSect="0063739D">
          <w:footerReference w:type="first" r:id="rId27"/>
          <w:type w:val="continuous"/>
          <w:pgSz w:w="11899" w:h="16838"/>
          <w:pgMar w:top="1134" w:right="1531" w:bottom="1276" w:left="1531" w:header="709" w:footer="828" w:gutter="0"/>
          <w:cols w:space="708"/>
          <w:docGrid w:linePitch="360"/>
        </w:sectPr>
      </w:pPr>
      <w:r w:rsidRPr="0039061E">
        <w:rPr>
          <w:rFonts w:asciiTheme="majorHAnsi" w:hAnsiTheme="majorHAnsi" w:cstheme="majorHAnsi"/>
          <w:b/>
          <w:i/>
          <w:color w:val="auto"/>
          <w:shd w:val="clear" w:color="auto" w:fill="E6E6E6"/>
          <w:lang w:bidi="fi-FI"/>
        </w:rPr>
        <w:fldChar w:fldCharType="end"/>
      </w:r>
    </w:p>
    <w:p w14:paraId="49DE7892" w14:textId="69DB93C2" w:rsidR="00451E9F" w:rsidRPr="0039061E" w:rsidRDefault="00451E9F" w:rsidP="005063E2">
      <w:pPr>
        <w:pStyle w:val="Agency-heading-1"/>
        <w:rPr>
          <w:rFonts w:asciiTheme="majorHAnsi" w:hAnsiTheme="majorHAnsi" w:cstheme="majorHAnsi"/>
        </w:rPr>
      </w:pPr>
      <w:bookmarkStart w:id="2" w:name="_Toc165561737"/>
      <w:r w:rsidRPr="0039061E">
        <w:rPr>
          <w:rFonts w:asciiTheme="majorHAnsi" w:hAnsiTheme="majorHAnsi" w:cstheme="majorHAnsi"/>
          <w:lang w:bidi="fi-FI"/>
        </w:rPr>
        <w:lastRenderedPageBreak/>
        <w:t>Käytetyt kuvakkeet</w:t>
      </w:r>
      <w:bookmarkEnd w:id="2"/>
    </w:p>
    <w:p w14:paraId="5F3330AA" w14:textId="28BFBBB2" w:rsidR="00451E9F" w:rsidRPr="0039061E" w:rsidRDefault="311B3CDC" w:rsidP="00DB7881">
      <w:pPr>
        <w:pStyle w:val="Agency-body-text"/>
        <w:keepNext/>
        <w:rPr>
          <w:rFonts w:asciiTheme="majorHAnsi" w:hAnsiTheme="majorHAnsi" w:cstheme="majorHAnsi"/>
        </w:rPr>
      </w:pPr>
      <w:r w:rsidRPr="0039061E">
        <w:rPr>
          <w:rFonts w:asciiTheme="majorHAnsi" w:hAnsiTheme="majorHAnsi" w:cstheme="majorHAnsi"/>
          <w:lang w:bidi="fi-FI"/>
        </w:rPr>
        <w:t>Tässä raportissa eri kuvakkeet osoittavat erityyppisiä tietoresursseja ja tukevat navigointia. Kuvakkeet ovat seuraavat: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843"/>
        <w:gridCol w:w="6984"/>
      </w:tblGrid>
      <w:tr w:rsidR="00DA3697" w:rsidRPr="0039061E" w14:paraId="41D6C309" w14:textId="77777777" w:rsidTr="00451E9F">
        <w:tc>
          <w:tcPr>
            <w:tcW w:w="1843" w:type="dxa"/>
            <w:shd w:val="clear" w:color="auto" w:fill="F2F2F2" w:themeFill="background1" w:themeFillShade="F2"/>
          </w:tcPr>
          <w:p w14:paraId="66CCF530" w14:textId="30636177" w:rsidR="00451E9F" w:rsidRPr="0039061E" w:rsidRDefault="00451E9F" w:rsidP="00074FF4">
            <w:pPr>
              <w:pStyle w:val="Agency-body-text"/>
              <w:spacing w:before="60" w:after="60"/>
              <w:rPr>
                <w:rFonts w:asciiTheme="majorHAnsi" w:hAnsiTheme="majorHAnsi" w:cstheme="majorHAnsi"/>
                <w:b/>
                <w:bCs/>
              </w:rPr>
            </w:pPr>
            <w:r w:rsidRPr="0039061E">
              <w:rPr>
                <w:rFonts w:asciiTheme="majorHAnsi" w:hAnsiTheme="majorHAnsi" w:cstheme="majorHAnsi"/>
                <w:b/>
                <w:color w:val="002060"/>
                <w:lang w:bidi="fi-FI"/>
              </w:rPr>
              <w:t>Kuvake</w:t>
            </w:r>
          </w:p>
        </w:tc>
        <w:tc>
          <w:tcPr>
            <w:tcW w:w="6984" w:type="dxa"/>
            <w:shd w:val="clear" w:color="auto" w:fill="F2F2F2" w:themeFill="background1" w:themeFillShade="F2"/>
          </w:tcPr>
          <w:p w14:paraId="5FE7272D" w14:textId="316D558F" w:rsidR="00451E9F" w:rsidRPr="0039061E" w:rsidRDefault="00451E9F" w:rsidP="00074FF4">
            <w:pPr>
              <w:pStyle w:val="Agency-body-text"/>
              <w:spacing w:before="60" w:after="60"/>
              <w:rPr>
                <w:rFonts w:asciiTheme="majorHAnsi" w:hAnsiTheme="majorHAnsi" w:cstheme="majorHAnsi"/>
                <w:b/>
                <w:bCs/>
                <w:color w:val="002060"/>
              </w:rPr>
            </w:pPr>
            <w:r w:rsidRPr="0039061E">
              <w:rPr>
                <w:rFonts w:asciiTheme="majorHAnsi" w:hAnsiTheme="majorHAnsi" w:cstheme="majorHAnsi"/>
                <w:b/>
                <w:color w:val="002060"/>
                <w:lang w:bidi="fi-FI"/>
              </w:rPr>
              <w:t>Merkitys</w:t>
            </w:r>
          </w:p>
        </w:tc>
      </w:tr>
      <w:tr w:rsidR="00DA3697" w:rsidRPr="0039061E" w14:paraId="01D3EB23" w14:textId="77777777" w:rsidTr="00AA494F">
        <w:tc>
          <w:tcPr>
            <w:tcW w:w="1843" w:type="dxa"/>
            <w:shd w:val="clear" w:color="auto" w:fill="F2F2F2" w:themeFill="background1" w:themeFillShade="F2"/>
          </w:tcPr>
          <w:p w14:paraId="67051A5E" w14:textId="0EFDA281" w:rsidR="00451E9F" w:rsidRPr="0039061E" w:rsidRDefault="00DA3697" w:rsidP="00074FF4">
            <w:pPr>
              <w:pStyle w:val="Agency-body-text"/>
              <w:spacing w:before="60" w:after="60"/>
              <w:rPr>
                <w:rFonts w:asciiTheme="majorHAnsi" w:hAnsiTheme="majorHAnsi" w:cstheme="majorHAnsi"/>
              </w:rPr>
            </w:pPr>
            <w:r w:rsidRPr="002E4F7C">
              <w:rPr>
                <w:rFonts w:asciiTheme="majorHAnsi" w:hAnsiTheme="majorHAnsi" w:cstheme="majorHAnsi"/>
                <w:noProof/>
                <w:lang w:eastAsia="el-GR"/>
              </w:rPr>
              <w:drawing>
                <wp:inline distT="0" distB="0" distL="0" distR="0" wp14:anchorId="334FF66C" wp14:editId="1194E599">
                  <wp:extent cx="914400" cy="914400"/>
                  <wp:effectExtent l="0" t="0" r="0" b="0"/>
                  <wp:docPr id="201885686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856863" name="Picture 1">
                            <a:extLst>
                              <a:ext uri="{C183D7F6-B498-43B3-948B-1728B52AA6E4}">
                                <adec:decorative xmlns:adec="http://schemas.microsoft.com/office/drawing/2017/decorative" val="1"/>
                              </a:ext>
                            </a:extLst>
                          </pic:cNvPr>
                          <pic:cNvPicPr/>
                        </pic:nvPicPr>
                        <pic:blipFill>
                          <a:blip r:embed="rId28"/>
                          <a:stretch>
                            <a:fillRect/>
                          </a:stretch>
                        </pic:blipFill>
                        <pic:spPr>
                          <a:xfrm>
                            <a:off x="0" y="0"/>
                            <a:ext cx="924050" cy="924050"/>
                          </a:xfrm>
                          <a:prstGeom prst="rect">
                            <a:avLst/>
                          </a:prstGeom>
                        </pic:spPr>
                      </pic:pic>
                    </a:graphicData>
                  </a:graphic>
                </wp:inline>
              </w:drawing>
            </w:r>
          </w:p>
        </w:tc>
        <w:tc>
          <w:tcPr>
            <w:tcW w:w="6984" w:type="dxa"/>
            <w:shd w:val="clear" w:color="auto" w:fill="F2F2F2" w:themeFill="background1" w:themeFillShade="F2"/>
            <w:vAlign w:val="center"/>
          </w:tcPr>
          <w:p w14:paraId="49D169C8" w14:textId="5E906A90" w:rsidR="00451E9F" w:rsidRPr="0039061E" w:rsidRDefault="00451E9F" w:rsidP="00074FF4">
            <w:pPr>
              <w:pStyle w:val="Agency-body-text"/>
              <w:spacing w:before="60" w:after="60"/>
              <w:rPr>
                <w:rFonts w:asciiTheme="majorHAnsi" w:hAnsiTheme="majorHAnsi" w:cstheme="majorHAnsi"/>
                <w:color w:val="002060"/>
              </w:rPr>
            </w:pPr>
            <w:r w:rsidRPr="0039061E">
              <w:rPr>
                <w:rFonts w:asciiTheme="majorHAnsi" w:hAnsiTheme="majorHAnsi" w:cstheme="majorHAnsi"/>
                <w:color w:val="002060"/>
                <w:lang w:bidi="fi-FI"/>
              </w:rPr>
              <w:t>Turvallisten ja suojattujen psykososiaalisten oppimisympäristöjen tarjoaminen (Tavoite A).</w:t>
            </w:r>
          </w:p>
        </w:tc>
      </w:tr>
      <w:tr w:rsidR="00DA3697" w:rsidRPr="0039061E" w14:paraId="4A29AEA0" w14:textId="77777777" w:rsidTr="00AA494F">
        <w:tc>
          <w:tcPr>
            <w:tcW w:w="1843" w:type="dxa"/>
            <w:shd w:val="clear" w:color="auto" w:fill="F2F2F2" w:themeFill="background1" w:themeFillShade="F2"/>
          </w:tcPr>
          <w:p w14:paraId="39F04A26" w14:textId="42990CD4" w:rsidR="00451E9F" w:rsidRPr="0039061E" w:rsidRDefault="00DA3697" w:rsidP="00074FF4">
            <w:pPr>
              <w:pStyle w:val="Agency-body-text"/>
              <w:spacing w:before="60" w:after="60"/>
              <w:rPr>
                <w:rFonts w:asciiTheme="majorHAnsi" w:hAnsiTheme="majorHAnsi" w:cstheme="majorHAnsi"/>
              </w:rPr>
            </w:pPr>
            <w:r w:rsidRPr="002E4F7C">
              <w:rPr>
                <w:rFonts w:asciiTheme="majorHAnsi" w:hAnsiTheme="majorHAnsi" w:cstheme="majorHAnsi"/>
                <w:noProof/>
                <w:lang w:eastAsia="el-GR"/>
              </w:rPr>
              <w:drawing>
                <wp:inline distT="0" distB="0" distL="0" distR="0" wp14:anchorId="048E0619" wp14:editId="17C4A0AE">
                  <wp:extent cx="914400" cy="914400"/>
                  <wp:effectExtent l="0" t="0" r="0" b="0"/>
                  <wp:docPr id="82984938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849383" name="Picture 2">
                            <a:extLst>
                              <a:ext uri="{C183D7F6-B498-43B3-948B-1728B52AA6E4}">
                                <adec:decorative xmlns:adec="http://schemas.microsoft.com/office/drawing/2017/decorative" val="1"/>
                              </a:ext>
                            </a:extLst>
                          </pic:cNvPr>
                          <pic:cNvPicPr/>
                        </pic:nvPicPr>
                        <pic:blipFill>
                          <a:blip r:embed="rId29"/>
                          <a:stretch>
                            <a:fillRect/>
                          </a:stretch>
                        </pic:blipFill>
                        <pic:spPr>
                          <a:xfrm>
                            <a:off x="0" y="0"/>
                            <a:ext cx="921748" cy="921748"/>
                          </a:xfrm>
                          <a:prstGeom prst="rect">
                            <a:avLst/>
                          </a:prstGeom>
                        </pic:spPr>
                      </pic:pic>
                    </a:graphicData>
                  </a:graphic>
                </wp:inline>
              </w:drawing>
            </w:r>
          </w:p>
        </w:tc>
        <w:tc>
          <w:tcPr>
            <w:tcW w:w="6984" w:type="dxa"/>
            <w:shd w:val="clear" w:color="auto" w:fill="F2F2F2" w:themeFill="background1" w:themeFillShade="F2"/>
            <w:vAlign w:val="center"/>
          </w:tcPr>
          <w:p w14:paraId="525962A1" w14:textId="6554FA6A" w:rsidR="00451E9F" w:rsidRPr="0039061E" w:rsidRDefault="00451E9F" w:rsidP="00074FF4">
            <w:pPr>
              <w:pStyle w:val="Agency-body-text"/>
              <w:spacing w:before="60" w:after="60"/>
              <w:rPr>
                <w:rFonts w:asciiTheme="majorHAnsi" w:hAnsiTheme="majorHAnsi" w:cstheme="majorHAnsi"/>
                <w:color w:val="002060"/>
              </w:rPr>
            </w:pPr>
            <w:r w:rsidRPr="0039061E">
              <w:rPr>
                <w:rFonts w:asciiTheme="majorHAnsi" w:hAnsiTheme="majorHAnsi" w:cstheme="majorHAnsi"/>
                <w:color w:val="002060"/>
                <w:lang w:bidi="fi-FI"/>
              </w:rPr>
              <w:t>Kyky toimia ennakoivasti ja tuntea olevansa valmistautunut psykososiaalisiin hätätilanteisiin (Tavoite B).</w:t>
            </w:r>
          </w:p>
        </w:tc>
      </w:tr>
      <w:tr w:rsidR="00DA3697" w:rsidRPr="0039061E" w14:paraId="7BBCB869" w14:textId="77777777" w:rsidTr="00AA494F">
        <w:tc>
          <w:tcPr>
            <w:tcW w:w="1843" w:type="dxa"/>
            <w:shd w:val="clear" w:color="auto" w:fill="F2F2F2" w:themeFill="background1" w:themeFillShade="F2"/>
          </w:tcPr>
          <w:p w14:paraId="3C1D1ECB" w14:textId="6DC21A92" w:rsidR="00451E9F" w:rsidRPr="0039061E" w:rsidRDefault="00DA3697" w:rsidP="00074FF4">
            <w:pPr>
              <w:pStyle w:val="Agency-body-text"/>
              <w:spacing w:before="60" w:after="60"/>
              <w:rPr>
                <w:rFonts w:asciiTheme="majorHAnsi" w:hAnsiTheme="majorHAnsi" w:cstheme="majorHAnsi"/>
              </w:rPr>
            </w:pPr>
            <w:r w:rsidRPr="002E4F7C">
              <w:rPr>
                <w:rFonts w:asciiTheme="majorHAnsi" w:hAnsiTheme="majorHAnsi" w:cstheme="majorHAnsi"/>
                <w:noProof/>
                <w:lang w:eastAsia="el-GR"/>
              </w:rPr>
              <w:drawing>
                <wp:inline distT="0" distB="0" distL="0" distR="0" wp14:anchorId="4A823FAF" wp14:editId="2C50ED21">
                  <wp:extent cx="914400" cy="914400"/>
                  <wp:effectExtent l="0" t="0" r="0" b="0"/>
                  <wp:docPr id="193162835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628359" name="Picture 3">
                            <a:extLst>
                              <a:ext uri="{C183D7F6-B498-43B3-948B-1728B52AA6E4}">
                                <adec:decorative xmlns:adec="http://schemas.microsoft.com/office/drawing/2017/decorative" val="1"/>
                              </a:ext>
                            </a:extLst>
                          </pic:cNvPr>
                          <pic:cNvPicPr/>
                        </pic:nvPicPr>
                        <pic:blipFill>
                          <a:blip r:embed="rId30"/>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44333673" w14:textId="0817A820" w:rsidR="00451E9F" w:rsidRPr="0039061E" w:rsidRDefault="00451E9F" w:rsidP="00074FF4">
            <w:pPr>
              <w:pStyle w:val="Agency-body-text"/>
              <w:spacing w:before="60" w:after="60"/>
              <w:rPr>
                <w:rFonts w:asciiTheme="majorHAnsi" w:hAnsiTheme="majorHAnsi" w:cstheme="majorHAnsi"/>
                <w:color w:val="002060"/>
              </w:rPr>
            </w:pPr>
            <w:r w:rsidRPr="0039061E">
              <w:rPr>
                <w:rFonts w:asciiTheme="majorHAnsi" w:hAnsiTheme="majorHAnsi" w:cstheme="majorHAnsi"/>
                <w:color w:val="002060"/>
                <w:lang w:bidi="fi-FI"/>
              </w:rPr>
              <w:t>Tukiverkostojen luominen yhteisössä oppijoiden ja perheiden avuksi (Tavoite C).</w:t>
            </w:r>
          </w:p>
        </w:tc>
      </w:tr>
      <w:tr w:rsidR="00DA3697" w:rsidRPr="0039061E" w14:paraId="7383FA67" w14:textId="77777777" w:rsidTr="00AA494F">
        <w:tc>
          <w:tcPr>
            <w:tcW w:w="1843" w:type="dxa"/>
            <w:shd w:val="clear" w:color="auto" w:fill="F2F2F2" w:themeFill="background1" w:themeFillShade="F2"/>
          </w:tcPr>
          <w:p w14:paraId="11FB7DCC" w14:textId="62792842" w:rsidR="00451E9F" w:rsidRPr="0039061E" w:rsidRDefault="00DA3697" w:rsidP="00074FF4">
            <w:pPr>
              <w:pStyle w:val="Agency-body-text"/>
              <w:spacing w:before="60" w:after="60"/>
              <w:rPr>
                <w:rFonts w:asciiTheme="majorHAnsi" w:hAnsiTheme="majorHAnsi" w:cstheme="majorHAnsi"/>
              </w:rPr>
            </w:pPr>
            <w:r w:rsidRPr="002E4F7C">
              <w:rPr>
                <w:rFonts w:asciiTheme="majorHAnsi" w:hAnsiTheme="majorHAnsi" w:cstheme="majorHAnsi"/>
                <w:noProof/>
                <w:lang w:eastAsia="el-GR"/>
              </w:rPr>
              <w:drawing>
                <wp:inline distT="0" distB="0" distL="0" distR="0" wp14:anchorId="5D0A455D" wp14:editId="69E14DF5">
                  <wp:extent cx="914400" cy="914400"/>
                  <wp:effectExtent l="0" t="0" r="0" b="0"/>
                  <wp:docPr id="4190618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06184" name="Picture 4">
                            <a:extLst>
                              <a:ext uri="{C183D7F6-B498-43B3-948B-1728B52AA6E4}">
                                <adec:decorative xmlns:adec="http://schemas.microsoft.com/office/drawing/2017/decorative" val="1"/>
                              </a:ext>
                            </a:extLst>
                          </pic:cNvPr>
                          <pic:cNvPicPr/>
                        </pic:nvPicPr>
                        <pic:blipFill>
                          <a:blip r:embed="rId31"/>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7815B314" w14:textId="6D96BB4A" w:rsidR="00451E9F" w:rsidRPr="0039061E" w:rsidRDefault="00451E9F" w:rsidP="00074FF4">
            <w:pPr>
              <w:pStyle w:val="Agency-body-text"/>
              <w:spacing w:before="60" w:after="60"/>
              <w:rPr>
                <w:rFonts w:asciiTheme="majorHAnsi" w:hAnsiTheme="majorHAnsi" w:cstheme="majorHAnsi"/>
                <w:color w:val="002060"/>
              </w:rPr>
            </w:pPr>
            <w:r w:rsidRPr="0039061E">
              <w:rPr>
                <w:rFonts w:asciiTheme="majorHAnsi" w:hAnsiTheme="majorHAnsi" w:cstheme="majorHAnsi"/>
                <w:color w:val="002060"/>
                <w:lang w:bidi="fi-FI"/>
              </w:rPr>
              <w:t>Tehokkaan viestinnän käyttäminen kaikkien oppijoiden tarpeiden huomioon ottamiseksi (Tavoite D).</w:t>
            </w:r>
          </w:p>
        </w:tc>
      </w:tr>
      <w:tr w:rsidR="00DA3697" w:rsidRPr="0039061E" w14:paraId="613833E7" w14:textId="77777777" w:rsidTr="00AA494F">
        <w:tc>
          <w:tcPr>
            <w:tcW w:w="1843" w:type="dxa"/>
            <w:shd w:val="clear" w:color="auto" w:fill="F2F2F2" w:themeFill="background1" w:themeFillShade="F2"/>
          </w:tcPr>
          <w:p w14:paraId="4EC97DA3" w14:textId="05289AE1" w:rsidR="00451E9F" w:rsidRPr="0039061E" w:rsidRDefault="00DA3697" w:rsidP="00074FF4">
            <w:pPr>
              <w:pStyle w:val="Agency-body-text"/>
              <w:spacing w:before="60" w:after="60"/>
              <w:rPr>
                <w:rFonts w:asciiTheme="majorHAnsi" w:hAnsiTheme="majorHAnsi" w:cstheme="majorHAnsi"/>
                <w:b/>
              </w:rPr>
            </w:pPr>
            <w:r w:rsidRPr="002E4F7C">
              <w:rPr>
                <w:rFonts w:asciiTheme="majorHAnsi" w:hAnsiTheme="majorHAnsi" w:cstheme="majorHAnsi"/>
                <w:b/>
                <w:noProof/>
                <w:lang w:eastAsia="el-GR"/>
              </w:rPr>
              <w:drawing>
                <wp:inline distT="0" distB="0" distL="0" distR="0" wp14:anchorId="01CA5055" wp14:editId="7AFA908E">
                  <wp:extent cx="914400" cy="914400"/>
                  <wp:effectExtent l="0" t="0" r="0" b="0"/>
                  <wp:docPr id="176818138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181385" name="Picture 5">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22E5B407" w14:textId="3283BA50" w:rsidR="00451E9F" w:rsidRPr="0039061E" w:rsidRDefault="00451E9F" w:rsidP="00074FF4">
            <w:pPr>
              <w:pStyle w:val="Agency-body-text"/>
              <w:spacing w:before="60" w:after="60"/>
              <w:rPr>
                <w:rFonts w:asciiTheme="majorHAnsi" w:hAnsiTheme="majorHAnsi" w:cstheme="majorHAnsi"/>
                <w:color w:val="002060"/>
              </w:rPr>
            </w:pPr>
            <w:r w:rsidRPr="0039061E">
              <w:rPr>
                <w:rFonts w:asciiTheme="majorHAnsi" w:hAnsiTheme="majorHAnsi" w:cstheme="majorHAnsi"/>
                <w:color w:val="002060"/>
                <w:lang w:bidi="fi-FI"/>
              </w:rPr>
              <w:t>Ohjaavat kysymykset</w:t>
            </w:r>
          </w:p>
        </w:tc>
      </w:tr>
      <w:tr w:rsidR="00DA3697" w:rsidRPr="0039061E" w14:paraId="57E28097" w14:textId="77777777" w:rsidTr="00AA494F">
        <w:tc>
          <w:tcPr>
            <w:tcW w:w="1843" w:type="dxa"/>
            <w:shd w:val="clear" w:color="auto" w:fill="F2F2F2" w:themeFill="background1" w:themeFillShade="F2"/>
          </w:tcPr>
          <w:p w14:paraId="4C68771B" w14:textId="0662718C" w:rsidR="00451E9F" w:rsidRPr="0039061E" w:rsidRDefault="00DA3697" w:rsidP="00074FF4">
            <w:pPr>
              <w:pStyle w:val="Agency-body-text"/>
              <w:spacing w:before="60" w:after="60"/>
              <w:rPr>
                <w:rFonts w:asciiTheme="majorHAnsi" w:hAnsiTheme="majorHAnsi" w:cstheme="majorHAnsi"/>
                <w:b/>
              </w:rPr>
            </w:pPr>
            <w:r w:rsidRPr="002E4F7C">
              <w:rPr>
                <w:rFonts w:asciiTheme="majorHAnsi" w:hAnsiTheme="majorHAnsi" w:cstheme="majorHAnsi"/>
                <w:b/>
                <w:noProof/>
                <w:lang w:eastAsia="el-GR"/>
              </w:rPr>
              <w:drawing>
                <wp:inline distT="0" distB="0" distL="0" distR="0" wp14:anchorId="09AABFFC" wp14:editId="0BBBCC40">
                  <wp:extent cx="914400" cy="914400"/>
                  <wp:effectExtent l="0" t="0" r="0" b="0"/>
                  <wp:docPr id="208383475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834756" name="Picture 6">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5EAE182E" w14:textId="3C1E777E" w:rsidR="00451E9F" w:rsidRPr="0039061E" w:rsidRDefault="00451E9F" w:rsidP="00074FF4">
            <w:pPr>
              <w:pStyle w:val="Agency-body-text"/>
              <w:spacing w:before="60" w:after="60"/>
              <w:rPr>
                <w:rFonts w:asciiTheme="majorHAnsi" w:hAnsiTheme="majorHAnsi" w:cstheme="majorHAnsi"/>
                <w:color w:val="002060"/>
              </w:rPr>
            </w:pPr>
            <w:r w:rsidRPr="0039061E">
              <w:rPr>
                <w:rFonts w:asciiTheme="majorHAnsi" w:hAnsiTheme="majorHAnsi" w:cstheme="majorHAnsi"/>
                <w:color w:val="002060"/>
                <w:lang w:bidi="fi-FI"/>
              </w:rPr>
              <w:t>Keskeiset viestit</w:t>
            </w:r>
          </w:p>
        </w:tc>
      </w:tr>
      <w:tr w:rsidR="00DA3697" w:rsidRPr="0039061E" w14:paraId="7963135F" w14:textId="77777777" w:rsidTr="00AA494F">
        <w:tc>
          <w:tcPr>
            <w:tcW w:w="1843" w:type="dxa"/>
            <w:shd w:val="clear" w:color="auto" w:fill="F2F2F2" w:themeFill="background1" w:themeFillShade="F2"/>
          </w:tcPr>
          <w:p w14:paraId="4FE983EA" w14:textId="5E11C2F4" w:rsidR="00E33C72" w:rsidRPr="0039061E" w:rsidRDefault="00DA3697" w:rsidP="00074FF4">
            <w:pPr>
              <w:pStyle w:val="Agency-body-text"/>
              <w:spacing w:before="60" w:after="60"/>
              <w:rPr>
                <w:rFonts w:asciiTheme="majorHAnsi" w:hAnsiTheme="majorHAnsi" w:cstheme="majorHAnsi"/>
              </w:rPr>
            </w:pPr>
            <w:r w:rsidRPr="002E4F7C">
              <w:rPr>
                <w:rFonts w:asciiTheme="majorHAnsi" w:hAnsiTheme="majorHAnsi" w:cstheme="majorHAnsi"/>
                <w:noProof/>
                <w:lang w:eastAsia="el-GR"/>
              </w:rPr>
              <w:drawing>
                <wp:inline distT="0" distB="0" distL="0" distR="0" wp14:anchorId="6A70E680" wp14:editId="1DF3AD39">
                  <wp:extent cx="914400" cy="914400"/>
                  <wp:effectExtent l="0" t="0" r="0" b="0"/>
                  <wp:docPr id="1078305304"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305304"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4C7681EC" w14:textId="77777777" w:rsidR="00E33C72" w:rsidRPr="0039061E" w:rsidRDefault="00E33C72" w:rsidP="00074FF4">
            <w:pPr>
              <w:pStyle w:val="Agency-body-text"/>
              <w:spacing w:before="60" w:after="60"/>
              <w:rPr>
                <w:rFonts w:asciiTheme="majorHAnsi" w:hAnsiTheme="majorHAnsi" w:cstheme="majorHAnsi"/>
                <w:color w:val="002060"/>
              </w:rPr>
            </w:pPr>
            <w:r w:rsidRPr="0039061E">
              <w:rPr>
                <w:rFonts w:asciiTheme="majorHAnsi" w:hAnsiTheme="majorHAnsi" w:cstheme="majorHAnsi"/>
                <w:color w:val="002060"/>
                <w:lang w:bidi="fi-FI"/>
              </w:rPr>
              <w:t>Realiteetit</w:t>
            </w:r>
          </w:p>
        </w:tc>
      </w:tr>
    </w:tbl>
    <w:p w14:paraId="448E1D2F" w14:textId="77777777" w:rsidR="00074FF4" w:rsidRPr="0039061E" w:rsidRDefault="00074FF4" w:rsidP="00074FF4">
      <w:pPr>
        <w:pStyle w:val="Agency-body-text"/>
        <w:rPr>
          <w:rFonts w:asciiTheme="majorHAnsi" w:hAnsiTheme="majorHAnsi" w:cstheme="majorHAnsi"/>
        </w:rPr>
      </w:pPr>
      <w:r w:rsidRPr="0039061E">
        <w:rPr>
          <w:rFonts w:asciiTheme="majorHAnsi" w:hAnsiTheme="majorHAnsi" w:cstheme="majorHAnsi"/>
          <w:lang w:bidi="fi-FI"/>
        </w:rPr>
        <w:br w:type="page"/>
      </w:r>
    </w:p>
    <w:p w14:paraId="66A4A15F" w14:textId="7E9C12E7" w:rsidR="003D4BDE" w:rsidRPr="0039061E" w:rsidRDefault="008402F4" w:rsidP="00E256E2">
      <w:pPr>
        <w:pStyle w:val="Agency-heading-1"/>
        <w:rPr>
          <w:rFonts w:asciiTheme="majorHAnsi" w:hAnsiTheme="majorHAnsi" w:cstheme="majorHAnsi"/>
        </w:rPr>
      </w:pPr>
      <w:bookmarkStart w:id="3" w:name="_Toc165561738"/>
      <w:r w:rsidRPr="0039061E">
        <w:rPr>
          <w:rFonts w:asciiTheme="majorHAnsi" w:hAnsiTheme="majorHAnsi" w:cstheme="majorHAnsi"/>
          <w:lang w:bidi="fi-FI"/>
        </w:rPr>
        <w:lastRenderedPageBreak/>
        <w:t>Johdanto</w:t>
      </w:r>
      <w:bookmarkEnd w:id="3"/>
    </w:p>
    <w:p w14:paraId="7BED53B6" w14:textId="5B42C274" w:rsidR="00BE3F2A" w:rsidRPr="0039061E" w:rsidRDefault="003367F0" w:rsidP="003D4BDE">
      <w:pPr>
        <w:pStyle w:val="Agency-body-text"/>
        <w:rPr>
          <w:rFonts w:asciiTheme="majorHAnsi" w:eastAsia="Calibri" w:hAnsiTheme="majorHAnsi" w:cstheme="majorHAnsi"/>
        </w:rPr>
      </w:pPr>
      <w:r w:rsidRPr="0039061E">
        <w:rPr>
          <w:rFonts w:asciiTheme="majorHAnsi" w:hAnsiTheme="majorHAnsi" w:cstheme="majorHAnsi"/>
          <w:lang w:bidi="fi-FI"/>
        </w:rPr>
        <w:t xml:space="preserve">Nämä ohjeet tehokkaan viestinnän kulttuurin kehittämiseksi koulutuksessa ovat tulosta Euroopan erityisopetuksen ja inklusiivisen opetuksen kehittämiskeskuksen (jäljempänä "kehittämiskeskus") </w:t>
      </w:r>
      <w:hyperlink r:id="rId35" w:history="1">
        <w:r w:rsidR="006C4C49" w:rsidRPr="0039061E">
          <w:rPr>
            <w:rStyle w:val="Hyperlink"/>
            <w:rFonts w:asciiTheme="majorHAnsi" w:hAnsiTheme="majorHAnsi" w:cstheme="majorHAnsi"/>
            <w:lang w:bidi="fi-FI"/>
          </w:rPr>
          <w:t>Vahvistetaan resilienssiä inklusiivisilla koulutusjärjestelmillä</w:t>
        </w:r>
      </w:hyperlink>
      <w:r w:rsidRPr="0039061E">
        <w:rPr>
          <w:rFonts w:asciiTheme="majorHAnsi" w:hAnsiTheme="majorHAnsi" w:cstheme="majorHAnsi"/>
          <w:lang w:bidi="fi-FI"/>
        </w:rPr>
        <w:t xml:space="preserve"> (BRIES) -toiminnasta.</w:t>
      </w:r>
    </w:p>
    <w:p w14:paraId="54CFA422" w14:textId="2638B342" w:rsidR="003D4BDE" w:rsidRPr="0039061E" w:rsidRDefault="00FE3092" w:rsidP="003D4BDE">
      <w:pPr>
        <w:pStyle w:val="Agency-body-text"/>
        <w:rPr>
          <w:rFonts w:asciiTheme="majorHAnsi" w:hAnsiTheme="majorHAnsi" w:cstheme="majorHAnsi"/>
        </w:rPr>
      </w:pPr>
      <w:r w:rsidRPr="0039061E">
        <w:rPr>
          <w:rFonts w:asciiTheme="majorHAnsi" w:hAnsiTheme="majorHAnsi" w:cstheme="majorHAnsi"/>
          <w:lang w:bidi="fi-FI"/>
        </w:rPr>
        <w:t>COVID-19-pandemian alkuvaiheessa useat maat julkaisivat ohjeita viestintään koulutuksen sidosryhmille (Kehittämiskeskus, 2022). BRIES-toiminnan aikana opettajat, oppijat, vanhemmat ja päättäjät havaitsivat kuitenkin, että koulutuksesta puuttui yhä tehokas viestintä (Kehittämiskeskus, 2023). Tällä oli kielteinen vaikutus opetus-oppimisprosessiin osallistuneiden sidosryhmien hyvinvointiin ja resilienssiin sekä kaikkien oppijoiden tarpeiden asianmukaiseen huomioimiseen.</w:t>
      </w:r>
    </w:p>
    <w:p w14:paraId="5FBBED95" w14:textId="2B980B7A" w:rsidR="00DA62EA" w:rsidRPr="0039061E" w:rsidRDefault="009F4BAE" w:rsidP="003D4BDE">
      <w:pPr>
        <w:pStyle w:val="Agency-body-text"/>
        <w:rPr>
          <w:rFonts w:asciiTheme="majorHAnsi" w:hAnsiTheme="majorHAnsi" w:cstheme="majorHAnsi"/>
        </w:rPr>
      </w:pPr>
      <w:r w:rsidRPr="0039061E">
        <w:rPr>
          <w:rFonts w:asciiTheme="majorHAnsi" w:hAnsiTheme="majorHAnsi" w:cstheme="majorHAnsi"/>
          <w:lang w:bidi="fi-FI"/>
        </w:rPr>
        <w:t xml:space="preserve">BRIES-toiminnan vertaisoppimistoimintaan osallistui kuusi maata (Bulgaria, Irlanti, Kreikka, Ruotsi, Saksa ja Viro). Tämän toiminnan puitteissa osallistujat tunnustivat tehokkaan viestinnän perustavanlaatuiseksi seikaksi, johon päättäjien tulisi kiinnittää huomiota vahvistaakseen kaikkien oppijoiden resilienssiä ja varmistaakseen heidän hyvinvointinsa. </w:t>
      </w:r>
      <w:hyperlink r:id="rId36" w:history="1">
        <w:r w:rsidR="008C64D4" w:rsidRPr="0039061E">
          <w:rPr>
            <w:rStyle w:val="Hyperlink"/>
            <w:rFonts w:asciiTheme="majorHAnsi" w:hAnsiTheme="majorHAnsi" w:cstheme="majorHAnsi"/>
            <w:lang w:bidi="fi-FI"/>
          </w:rPr>
          <w:t>BRIES-väliraportti</w:t>
        </w:r>
      </w:hyperlink>
      <w:r w:rsidRPr="0039061E">
        <w:rPr>
          <w:rFonts w:asciiTheme="majorHAnsi" w:hAnsiTheme="majorHAnsi" w:cstheme="majorHAnsi"/>
          <w:lang w:bidi="fi-FI"/>
        </w:rPr>
        <w:t xml:space="preserve"> sisältää lisätietoja tämän painopisteen tunnistamisprosessista (Kehittämiskeskus, 2023). Tästä syystä BRIES-toiminta keskittyi näiden ohjeiden kehittämiseen.</w:t>
      </w:r>
    </w:p>
    <w:p w14:paraId="0B959201" w14:textId="15CE034F" w:rsidR="002E3A49" w:rsidRPr="0039061E" w:rsidRDefault="0037694D" w:rsidP="00DB7881">
      <w:pPr>
        <w:pStyle w:val="Agency-heading-2"/>
        <w:rPr>
          <w:rFonts w:asciiTheme="majorHAnsi" w:hAnsiTheme="majorHAnsi" w:cstheme="majorHAnsi"/>
        </w:rPr>
      </w:pPr>
      <w:bookmarkStart w:id="4" w:name="_Toc165561739"/>
      <w:r w:rsidRPr="0039061E">
        <w:rPr>
          <w:rFonts w:asciiTheme="majorHAnsi" w:hAnsiTheme="majorHAnsi" w:cstheme="majorHAnsi"/>
          <w:lang w:bidi="fi-FI"/>
        </w:rPr>
        <w:t>Mikä on ohjeiden tarkoitus?</w:t>
      </w:r>
      <w:bookmarkEnd w:id="4"/>
    </w:p>
    <w:p w14:paraId="7FBA7390" w14:textId="6D3C57C8" w:rsidR="008E48B2" w:rsidRPr="0039061E" w:rsidRDefault="002E3A49" w:rsidP="002E3A49">
      <w:pPr>
        <w:pStyle w:val="Agency-body-text"/>
        <w:rPr>
          <w:rFonts w:asciiTheme="majorHAnsi" w:hAnsiTheme="majorHAnsi" w:cstheme="majorHAnsi"/>
        </w:rPr>
      </w:pPr>
      <w:r w:rsidRPr="0039061E">
        <w:rPr>
          <w:rFonts w:asciiTheme="majorHAnsi" w:hAnsiTheme="majorHAnsi" w:cstheme="majorHAnsi"/>
          <w:lang w:bidi="fi-FI"/>
        </w:rPr>
        <w:t xml:space="preserve">Näiden ohjeiden tarkoituksena on </w:t>
      </w:r>
      <w:r w:rsidRPr="0039061E">
        <w:rPr>
          <w:rFonts w:asciiTheme="majorHAnsi" w:hAnsiTheme="majorHAnsi" w:cstheme="majorHAnsi"/>
          <w:b/>
          <w:lang w:bidi="fi-FI"/>
        </w:rPr>
        <w:t>kannustaa päättäjiä</w:t>
      </w:r>
      <w:r w:rsidRPr="0039061E">
        <w:rPr>
          <w:rFonts w:asciiTheme="majorHAnsi" w:hAnsiTheme="majorHAnsi" w:cstheme="majorHAnsi"/>
          <w:lang w:bidi="fi-FI"/>
        </w:rPr>
        <w:t xml:space="preserve"> (koulun johtoa, päättäjiä ja julkisia koulutusviranomaisia kaikilla hallinnon tasoilla erityisistä kansallisista konteksteista riippuen) </w:t>
      </w:r>
      <w:r w:rsidRPr="0039061E">
        <w:rPr>
          <w:rFonts w:asciiTheme="majorHAnsi" w:hAnsiTheme="majorHAnsi" w:cstheme="majorHAnsi"/>
          <w:b/>
          <w:lang w:bidi="fi-FI"/>
        </w:rPr>
        <w:t>pohtimaan koulutusjärjestelmiensä viestintärakenteita ja -prosesseja</w:t>
      </w:r>
      <w:r w:rsidRPr="0039061E">
        <w:rPr>
          <w:rFonts w:asciiTheme="majorHAnsi" w:hAnsiTheme="majorHAnsi" w:cstheme="majorHAnsi"/>
          <w:lang w:bidi="fi-FI"/>
        </w:rPr>
        <w:t>. Heitä rohkaistaan määrittämään, kuinka näitä prosesseja voitaisiin parantaa.</w:t>
      </w:r>
    </w:p>
    <w:p w14:paraId="040EE378" w14:textId="298B1F00" w:rsidR="002E3A49" w:rsidRPr="0039061E" w:rsidRDefault="002E3A49" w:rsidP="002E3A49">
      <w:pPr>
        <w:pStyle w:val="Agency-body-text"/>
        <w:rPr>
          <w:rFonts w:asciiTheme="majorHAnsi" w:hAnsiTheme="majorHAnsi" w:cstheme="majorHAnsi"/>
        </w:rPr>
      </w:pPr>
      <w:r w:rsidRPr="0039061E">
        <w:rPr>
          <w:rFonts w:asciiTheme="majorHAnsi" w:hAnsiTheme="majorHAnsi" w:cstheme="majorHAnsi"/>
          <w:lang w:bidi="fi-FI"/>
        </w:rPr>
        <w:t>Vakiintunut tehokkaan viestinnän kulttuuri tukee koulutusjärjestelmää "normaalioloissa". Kriisin aikana vakiintunut tehokkaan viestinnän kulttuuri on välttämätöntä, jotta voidaan lieventää merkittävien riskitekijöiden vaikutuksia oppijoihin, mukaan lukien kriisin vaikutus heidän sosioemotionaaliseen hyvinvointiinsa ja resilienssiin.</w:t>
      </w:r>
    </w:p>
    <w:p w14:paraId="61425FF7" w14:textId="02FC6CC5" w:rsidR="00AE1A99" w:rsidRPr="0039061E" w:rsidRDefault="00556A22" w:rsidP="00DB7881">
      <w:pPr>
        <w:pStyle w:val="Agency-body-text"/>
        <w:rPr>
          <w:rFonts w:asciiTheme="majorHAnsi" w:hAnsiTheme="majorHAnsi" w:cstheme="majorHAnsi"/>
        </w:rPr>
      </w:pPr>
      <w:r w:rsidRPr="0039061E">
        <w:rPr>
          <w:rFonts w:asciiTheme="majorHAnsi" w:hAnsiTheme="majorHAnsi" w:cstheme="majorHAnsi"/>
          <w:lang w:bidi="fi-FI"/>
        </w:rPr>
        <w:t xml:space="preserve">Kehittämiskeskuksen </w:t>
      </w:r>
      <w:hyperlink r:id="rId37" w:history="1">
        <w:r w:rsidR="00291861" w:rsidRPr="0039061E">
          <w:rPr>
            <w:rStyle w:val="Hyperlink"/>
            <w:rFonts w:asciiTheme="majorHAnsi" w:hAnsiTheme="majorHAnsi" w:cstheme="majorHAnsi"/>
            <w:lang w:bidi="fi-FI"/>
          </w:rPr>
          <w:t>Pääperiaatteissa</w:t>
        </w:r>
      </w:hyperlink>
      <w:r w:rsidRPr="0039061E">
        <w:rPr>
          <w:rFonts w:asciiTheme="majorHAnsi" w:hAnsiTheme="majorHAnsi" w:cstheme="majorHAnsi"/>
          <w:lang w:bidi="fi-FI"/>
        </w:rPr>
        <w:t xml:space="preserve"> todetaan vahvasti, että on tärkeää lisätä koulutuspolitiikassa ehkäiseviä toimenpiteitä, jotta varmistetaan tuki kaikille oppijoille (Kehittämiskeskus, 2021). Näissä ohjeissa painotetaan </w:t>
      </w:r>
      <w:r w:rsidRPr="0039061E">
        <w:rPr>
          <w:rFonts w:asciiTheme="majorHAnsi" w:hAnsiTheme="majorHAnsi" w:cstheme="majorHAnsi"/>
          <w:b/>
          <w:lang w:bidi="fi-FI"/>
        </w:rPr>
        <w:t>ennaltaehkäisyä</w:t>
      </w:r>
      <w:r w:rsidRPr="0039061E">
        <w:rPr>
          <w:rFonts w:asciiTheme="majorHAnsi" w:hAnsiTheme="majorHAnsi" w:cstheme="majorHAnsi"/>
          <w:lang w:bidi="fi-FI"/>
        </w:rPr>
        <w:t xml:space="preserve"> keskittymällä tehokkaan viestinnän kulttuurin kehittämiseen normaalioloissa, jotta sidosryhmät ovat valmiita viestimään tehokkaasti kriisiaikoina.</w:t>
      </w:r>
    </w:p>
    <w:p w14:paraId="4A39216C" w14:textId="6274C97D" w:rsidR="002E3A49" w:rsidRPr="0039061E" w:rsidRDefault="002E3A49" w:rsidP="002E4F7C">
      <w:pPr>
        <w:pStyle w:val="Agency-body-text"/>
        <w:keepNext/>
        <w:rPr>
          <w:rFonts w:asciiTheme="majorHAnsi" w:hAnsiTheme="majorHAnsi" w:cstheme="majorHAnsi"/>
        </w:rPr>
      </w:pPr>
      <w:r w:rsidRPr="0039061E">
        <w:rPr>
          <w:rFonts w:asciiTheme="majorHAnsi" w:hAnsiTheme="majorHAnsi" w:cstheme="majorHAnsi"/>
          <w:lang w:bidi="fi-FI"/>
        </w:rPr>
        <w:t xml:space="preserve">Sellaisenaan </w:t>
      </w:r>
      <w:r w:rsidRPr="0039061E">
        <w:rPr>
          <w:rFonts w:asciiTheme="majorHAnsi" w:hAnsiTheme="majorHAnsi" w:cstheme="majorHAnsi"/>
          <w:b/>
          <w:lang w:bidi="fi-FI"/>
        </w:rPr>
        <w:t>tehokkaan viestinnän kulttuuri on resurssi</w:t>
      </w:r>
      <w:r w:rsidRPr="0039061E">
        <w:rPr>
          <w:rFonts w:asciiTheme="majorHAnsi" w:hAnsiTheme="majorHAnsi" w:cstheme="majorHAnsi"/>
          <w:lang w:bidi="fi-FI"/>
        </w:rPr>
        <w:t>, johon kaikkien koulutuksen sidosryhmien tulisi voida viitata ja joka parantaa kaikkien oppijoiden hyvinvointia ja resilienssiä. Linjausten tasolla tämä resurssi – jos se on saatavilla välittömästi – voi auttaa kehittämään ja toteuttamaan nopeasti linjauksia koskevia toimia kriisiaikoina:</w:t>
      </w:r>
    </w:p>
    <w:p w14:paraId="0CC41A3C" w14:textId="7DCFD702" w:rsidR="002E3A49" w:rsidRPr="0039061E" w:rsidRDefault="002E3A49" w:rsidP="002E3A49">
      <w:pPr>
        <w:pStyle w:val="Agency-quotation"/>
        <w:rPr>
          <w:rFonts w:asciiTheme="majorHAnsi" w:hAnsiTheme="majorHAnsi" w:cstheme="majorHAnsi"/>
        </w:rPr>
      </w:pPr>
      <w:r w:rsidRPr="0039061E">
        <w:rPr>
          <w:rFonts w:asciiTheme="majorHAnsi" w:hAnsiTheme="majorHAnsi" w:cstheme="majorHAnsi"/>
          <w:lang w:bidi="fi-FI"/>
        </w:rPr>
        <w:t xml:space="preserve">Jotta kehitettävät poliittiset linjaukset kriisiin olisivat toteuttamiskelpoisia ja nopeasti toteutettavissa, niiden on perustuttava välittömästi saatavilla oleviin resursseihin, mutta niitä voidaan myös kehittää olemassa oleviin </w:t>
      </w:r>
      <w:r w:rsidRPr="0039061E">
        <w:rPr>
          <w:rFonts w:asciiTheme="majorHAnsi" w:hAnsiTheme="majorHAnsi" w:cstheme="majorHAnsi"/>
          <w:lang w:bidi="fi-FI"/>
        </w:rPr>
        <w:lastRenderedPageBreak/>
        <w:t>instituutioihin hätätoimenpiteiden laajentamiseksi (Gouëdard, Pont &amp; Viennet, 2020, s.</w:t>
      </w:r>
      <w:r w:rsidR="007832CE" w:rsidRPr="0039061E">
        <w:rPr>
          <w:rFonts w:asciiTheme="majorHAnsi" w:hAnsiTheme="majorHAnsi" w:cstheme="majorHAnsi"/>
          <w:lang w:bidi="fi-FI"/>
        </w:rPr>
        <w:t> </w:t>
      </w:r>
      <w:r w:rsidRPr="0039061E">
        <w:rPr>
          <w:rFonts w:asciiTheme="majorHAnsi" w:hAnsiTheme="majorHAnsi" w:cstheme="majorHAnsi"/>
          <w:lang w:bidi="fi-FI"/>
        </w:rPr>
        <w:t>33).</w:t>
      </w:r>
    </w:p>
    <w:p w14:paraId="47AD91FA" w14:textId="1171F684" w:rsidR="002E3A49" w:rsidRPr="0039061E" w:rsidRDefault="002E3A49" w:rsidP="003D4BDE">
      <w:pPr>
        <w:pStyle w:val="Agency-body-text"/>
        <w:rPr>
          <w:rFonts w:asciiTheme="majorHAnsi" w:hAnsiTheme="majorHAnsi" w:cstheme="majorHAnsi"/>
        </w:rPr>
      </w:pPr>
      <w:r w:rsidRPr="0039061E">
        <w:rPr>
          <w:rFonts w:asciiTheme="majorHAnsi" w:hAnsiTheme="majorHAnsi" w:cstheme="majorHAnsi"/>
          <w:lang w:bidi="fi-FI"/>
        </w:rPr>
        <w:t>Tehokkaan viestinnän kulttuuri voi olla mielekäs resurssi koulutuksessa vain, jos kaikki opetus-oppimisprosessiin osallistuvat otetaan huomioon. Päättäjien on siksi kyettävä tunnistamaan parannusta kaipaavat viestintärakenteet ja -prosessit. Ohjeet antavat perustan tälle toiminnalle. Pandemia on osoittanut, että tehokkaaseen viestintään panostaminen koulutuksessa edistää kaikkien oppijoiden resilienssiä ja hyvinvointia.</w:t>
      </w:r>
    </w:p>
    <w:p w14:paraId="67B9C977" w14:textId="211594D2" w:rsidR="004B4760" w:rsidRPr="0039061E" w:rsidRDefault="0032389A" w:rsidP="004B4760">
      <w:pPr>
        <w:pStyle w:val="Agency-heading-2"/>
        <w:rPr>
          <w:rFonts w:asciiTheme="majorHAnsi" w:hAnsiTheme="majorHAnsi" w:cstheme="majorHAnsi"/>
        </w:rPr>
      </w:pPr>
      <w:bookmarkStart w:id="5" w:name="_Toc165561740"/>
      <w:r w:rsidRPr="0039061E">
        <w:rPr>
          <w:rFonts w:asciiTheme="majorHAnsi" w:hAnsiTheme="majorHAnsi" w:cstheme="majorHAnsi"/>
          <w:lang w:bidi="fi-FI"/>
        </w:rPr>
        <w:t>Miten ohjeita käytetään</w:t>
      </w:r>
      <w:bookmarkEnd w:id="5"/>
    </w:p>
    <w:p w14:paraId="17A07200" w14:textId="61EAC2A6" w:rsidR="004B4760" w:rsidRPr="0039061E" w:rsidRDefault="000776EC" w:rsidP="00DB7881">
      <w:pPr>
        <w:pStyle w:val="Agency-body-text"/>
        <w:keepNext/>
        <w:rPr>
          <w:rFonts w:asciiTheme="majorHAnsi" w:hAnsiTheme="majorHAnsi" w:cstheme="majorHAnsi"/>
        </w:rPr>
      </w:pPr>
      <w:r w:rsidRPr="0039061E">
        <w:rPr>
          <w:rFonts w:asciiTheme="majorHAnsi" w:hAnsiTheme="majorHAnsi" w:cstheme="majorHAnsi"/>
          <w:lang w:bidi="fi-FI"/>
        </w:rPr>
        <w:t>Maa/kunta/alue/koulu voi käyttää näitä ohjeita työskennellessään viestintärakenteiden ja -prosessien parissa pyrkimyksenään tukea kaikkien oppijoiden hyvinvointia ja resilienssiä. Tarkoituksena on luoda normaalioloissa tehokkaan viestinnän kulttuuri, jonka avulla sidosryhmät voivat varautua kriisiaikoihin. Tätä varten päättäjien (linjauksista vastaavien, koulun johdon tai paikallisviranomaisten) tulee pyrkiä</w:t>
      </w:r>
    </w:p>
    <w:p w14:paraId="01422F3D" w14:textId="30F6C374" w:rsidR="004B4760" w:rsidRPr="0039061E" w:rsidRDefault="004B4760" w:rsidP="0002158C">
      <w:pPr>
        <w:pStyle w:val="Agency-body-text"/>
        <w:numPr>
          <w:ilvl w:val="0"/>
          <w:numId w:val="5"/>
        </w:numPr>
        <w:rPr>
          <w:rFonts w:asciiTheme="majorHAnsi" w:hAnsiTheme="majorHAnsi" w:cstheme="majorHAnsi"/>
        </w:rPr>
      </w:pPr>
      <w:r w:rsidRPr="0039061E">
        <w:rPr>
          <w:rFonts w:asciiTheme="majorHAnsi" w:hAnsiTheme="majorHAnsi" w:cstheme="majorHAnsi"/>
          <w:lang w:bidi="fi-FI"/>
        </w:rPr>
        <w:t>tunnistamaan puutteita ja haasteita olemassa olevissa viestintärakenteissa ja -prosesseissa</w:t>
      </w:r>
    </w:p>
    <w:p w14:paraId="631AE457" w14:textId="069DEB30" w:rsidR="004B4760" w:rsidRPr="0039061E" w:rsidRDefault="004B4760" w:rsidP="0002158C">
      <w:pPr>
        <w:pStyle w:val="Agency-body-text"/>
        <w:numPr>
          <w:ilvl w:val="0"/>
          <w:numId w:val="5"/>
        </w:numPr>
        <w:rPr>
          <w:rFonts w:asciiTheme="majorHAnsi" w:hAnsiTheme="majorHAnsi" w:cstheme="majorHAnsi"/>
        </w:rPr>
      </w:pPr>
      <w:r w:rsidRPr="0039061E">
        <w:rPr>
          <w:rFonts w:asciiTheme="majorHAnsi" w:hAnsiTheme="majorHAnsi" w:cstheme="majorHAnsi"/>
          <w:lang w:bidi="fi-FI"/>
        </w:rPr>
        <w:t>olemaan kykeneviä vastaamaan kaikkien oppijoiden tarpeisiin</w:t>
      </w:r>
    </w:p>
    <w:p w14:paraId="00376211" w14:textId="03DACCE1" w:rsidR="004B4760" w:rsidRPr="0039061E" w:rsidRDefault="004B4760" w:rsidP="0002158C">
      <w:pPr>
        <w:pStyle w:val="Agency-body-text"/>
        <w:numPr>
          <w:ilvl w:val="0"/>
          <w:numId w:val="5"/>
        </w:numPr>
        <w:rPr>
          <w:rFonts w:asciiTheme="majorHAnsi" w:hAnsiTheme="majorHAnsi" w:cstheme="majorHAnsi"/>
        </w:rPr>
      </w:pPr>
      <w:r w:rsidRPr="0039061E">
        <w:rPr>
          <w:rFonts w:asciiTheme="majorHAnsi" w:hAnsiTheme="majorHAnsi" w:cstheme="majorHAnsi"/>
          <w:lang w:bidi="fi-FI"/>
        </w:rPr>
        <w:t>lisäämään kaikkien oppijoiden hyvinvointia ja resilienssiä.</w:t>
      </w:r>
    </w:p>
    <w:p w14:paraId="78A6129C" w14:textId="1A22DC95" w:rsidR="005D0177" w:rsidRPr="0039061E" w:rsidRDefault="00694858" w:rsidP="00DB7881">
      <w:pPr>
        <w:pStyle w:val="Agency-body-text"/>
        <w:keepNext/>
        <w:rPr>
          <w:rFonts w:asciiTheme="majorHAnsi" w:hAnsiTheme="majorHAnsi" w:cstheme="majorHAnsi"/>
        </w:rPr>
      </w:pPr>
      <w:r w:rsidRPr="0039061E">
        <w:rPr>
          <w:rFonts w:asciiTheme="majorHAnsi" w:hAnsiTheme="majorHAnsi" w:cstheme="majorHAnsi"/>
          <w:lang w:bidi="fi-FI"/>
        </w:rPr>
        <w:t>Tämän prosessin tukemiseksi ohjeet sisältävät neljä toisiinsa liittyvää osaa, jotka ovat välttämättömiä tehokkaan viestinnän kulttuurin luomiseksi koulutuksessa:</w:t>
      </w:r>
    </w:p>
    <w:p w14:paraId="0B3729BC" w14:textId="34E15E8C" w:rsidR="00593B42" w:rsidRPr="0039061E" w:rsidRDefault="00E26D9A" w:rsidP="008947A2">
      <w:pPr>
        <w:pStyle w:val="Agency-body-text"/>
        <w:rPr>
          <w:rFonts w:asciiTheme="majorHAnsi" w:hAnsiTheme="majorHAnsi" w:cstheme="majorHAnsi"/>
        </w:rPr>
      </w:pPr>
      <w:r w:rsidRPr="0039061E">
        <w:rPr>
          <w:rFonts w:asciiTheme="majorHAnsi" w:hAnsiTheme="majorHAnsi" w:cstheme="majorHAnsi"/>
          <w:lang w:bidi="fi-FI"/>
        </w:rPr>
        <w:t xml:space="preserve">Osio 1: A </w:t>
      </w:r>
      <w:hyperlink w:anchor="Section1" w:history="1">
        <w:r w:rsidR="00667B2C" w:rsidRPr="0039061E">
          <w:rPr>
            <w:rStyle w:val="Hyperlink"/>
            <w:rFonts w:asciiTheme="majorHAnsi" w:hAnsiTheme="majorHAnsi" w:cstheme="majorHAnsi"/>
            <w:b/>
            <w:lang w:bidi="fi-FI"/>
          </w:rPr>
          <w:t>Tehokkaan viestinnän malli koulutuksessa</w:t>
        </w:r>
      </w:hyperlink>
      <w:r w:rsidRPr="0039061E">
        <w:rPr>
          <w:rFonts w:asciiTheme="majorHAnsi" w:hAnsiTheme="majorHAnsi" w:cstheme="majorHAnsi"/>
          <w:lang w:bidi="fi-FI"/>
        </w:rPr>
        <w:t>, joka perustuu BRIES-toiminnan tuloksiin. Tehokkaan viestinnän kulttuurin luominen koulutuksessa -malli tarjoaa lähtökohdan resilienssin vahvistamiselle ja hyvinvoinnin edistämiselle.</w:t>
      </w:r>
    </w:p>
    <w:p w14:paraId="339C7075" w14:textId="297853B3" w:rsidR="00667B2C" w:rsidRPr="0039061E" w:rsidRDefault="00E26D9A" w:rsidP="008947A2">
      <w:pPr>
        <w:pStyle w:val="Agency-body-text"/>
        <w:rPr>
          <w:rFonts w:asciiTheme="majorHAnsi" w:hAnsiTheme="majorHAnsi" w:cstheme="majorHAnsi"/>
        </w:rPr>
      </w:pPr>
      <w:r w:rsidRPr="0039061E">
        <w:rPr>
          <w:rFonts w:asciiTheme="majorHAnsi" w:hAnsiTheme="majorHAnsi" w:cstheme="majorHAnsi"/>
          <w:lang w:bidi="fi-FI"/>
        </w:rPr>
        <w:t xml:space="preserve">Osio 2: Malli on osa </w:t>
      </w:r>
      <w:hyperlink w:anchor="Section2">
        <w:r w:rsidR="00667B2C" w:rsidRPr="0039061E">
          <w:rPr>
            <w:rStyle w:val="Hyperlink"/>
            <w:rFonts w:asciiTheme="majorHAnsi" w:hAnsiTheme="majorHAnsi" w:cstheme="majorHAnsi"/>
            <w:b/>
            <w:lang w:bidi="fi-FI"/>
          </w:rPr>
          <w:t>hyvinvoinnin viitekehystä</w:t>
        </w:r>
      </w:hyperlink>
      <w:r w:rsidRPr="0039061E">
        <w:rPr>
          <w:rFonts w:asciiTheme="majorHAnsi" w:hAnsiTheme="majorHAnsi" w:cstheme="majorHAnsi"/>
          <w:lang w:bidi="fi-FI"/>
        </w:rPr>
        <w:t>, jonka tarjoaa valmiuksiin pohjautuva lähestymistapa (Sen, 2009, 2010; Robeyns, 2016), eli "ihmisten ’valmiuksia’ elää sellaista elämää, jota he arvostavat ja jota heillä on syytä arvostaa” (Sen, 2001, s.</w:t>
      </w:r>
      <w:r w:rsidR="007832CE" w:rsidRPr="0039061E">
        <w:rPr>
          <w:rFonts w:asciiTheme="majorHAnsi" w:hAnsiTheme="majorHAnsi" w:cstheme="majorHAnsi"/>
          <w:lang w:bidi="fi-FI"/>
        </w:rPr>
        <w:t> </w:t>
      </w:r>
      <w:r w:rsidRPr="0039061E">
        <w:rPr>
          <w:rFonts w:asciiTheme="majorHAnsi" w:hAnsiTheme="majorHAnsi" w:cstheme="majorHAnsi"/>
          <w:lang w:bidi="fi-FI"/>
        </w:rPr>
        <w:t>18). Tällä lähestymistavalla hyvinvointi ja resilienssi ovat saavutettavissa, jos koulutukseen osallistuvien sidosryhmien arvostamat tavoitteet toteutuvat.</w:t>
      </w:r>
    </w:p>
    <w:p w14:paraId="3F711D62" w14:textId="042B627F" w:rsidR="005D0177" w:rsidRPr="0039061E" w:rsidRDefault="00E26D9A" w:rsidP="008947A2">
      <w:pPr>
        <w:pStyle w:val="Agency-body-text"/>
        <w:rPr>
          <w:rFonts w:asciiTheme="majorHAnsi" w:hAnsiTheme="majorHAnsi" w:cstheme="majorHAnsi"/>
        </w:rPr>
      </w:pPr>
      <w:r w:rsidRPr="0039061E">
        <w:rPr>
          <w:rFonts w:asciiTheme="majorHAnsi" w:hAnsiTheme="majorHAnsi" w:cstheme="majorHAnsi"/>
          <w:lang w:bidi="fi-FI"/>
        </w:rPr>
        <w:t xml:space="preserve">Osio 3: Tehokkaan viestintämallin ja hyvinvoinnin viitekehyksen kontekstualisoimiseksi eri sidosryhmille esitellään </w:t>
      </w:r>
      <w:hyperlink w:anchor="Section3" w:history="1">
        <w:r w:rsidR="00FC2BC3" w:rsidRPr="0039061E">
          <w:rPr>
            <w:rStyle w:val="Hyperlink"/>
            <w:rFonts w:asciiTheme="majorHAnsi" w:hAnsiTheme="majorHAnsi" w:cstheme="majorHAnsi"/>
            <w:b/>
            <w:lang w:bidi="fi-FI"/>
          </w:rPr>
          <w:t>neljä tavoitetta</w:t>
        </w:r>
      </w:hyperlink>
      <w:r w:rsidRPr="0039061E">
        <w:rPr>
          <w:rFonts w:asciiTheme="majorHAnsi" w:hAnsiTheme="majorHAnsi" w:cstheme="majorHAnsi"/>
          <w:lang w:bidi="fi-FI"/>
        </w:rPr>
        <w:t>, jotka nousivat esiin BRIES-toiminnan sidosryhmien keskusteluissa. Nämä tavoitteet edustavat sidosryhmien prioriteetteja opetus-oppimisprosessien parantamiseksi kriisiaikoina.</w:t>
      </w:r>
    </w:p>
    <w:p w14:paraId="01186D6B" w14:textId="2C62B10C" w:rsidR="00A86512" w:rsidRPr="0039061E" w:rsidRDefault="00E26D9A" w:rsidP="00A86512">
      <w:pPr>
        <w:pStyle w:val="Agency-body-text"/>
        <w:rPr>
          <w:rFonts w:asciiTheme="majorHAnsi" w:hAnsiTheme="majorHAnsi" w:cstheme="majorHAnsi"/>
        </w:rPr>
      </w:pPr>
      <w:r w:rsidRPr="0039061E">
        <w:rPr>
          <w:rFonts w:asciiTheme="majorHAnsi" w:hAnsiTheme="majorHAnsi" w:cstheme="majorHAnsi"/>
          <w:lang w:bidi="fi-FI"/>
        </w:rPr>
        <w:t xml:space="preserve">Osio 4: </w:t>
      </w:r>
      <w:hyperlink w:anchor="Section4" w:history="1">
        <w:r w:rsidR="0001427E" w:rsidRPr="0039061E">
          <w:rPr>
            <w:rStyle w:val="Hyperlink"/>
            <w:rFonts w:asciiTheme="majorHAnsi" w:hAnsiTheme="majorHAnsi" w:cstheme="majorHAnsi"/>
            <w:b/>
            <w:lang w:bidi="fi-FI"/>
          </w:rPr>
          <w:t>Arviointityökalu</w:t>
        </w:r>
      </w:hyperlink>
      <w:r w:rsidRPr="0039061E">
        <w:rPr>
          <w:rFonts w:asciiTheme="majorHAnsi" w:hAnsiTheme="majorHAnsi" w:cstheme="majorHAnsi"/>
          <w:lang w:bidi="fi-FI"/>
        </w:rPr>
        <w:t>, joka tukee viestintäprosessien arviointia ja tehokasta viestintää sidosryhmien kanssa. Tämä työkalu perustuu lopulliseen tavoitteeseen: tehokkaan viestinnän käyttämiseen kaikkien oppijoiden tarpeiden huomioon ottamiseksi.</w:t>
      </w:r>
    </w:p>
    <w:p w14:paraId="39D4EC39" w14:textId="13742614" w:rsidR="00697D61" w:rsidRPr="0039061E" w:rsidRDefault="002F4404" w:rsidP="00BE190C">
      <w:pPr>
        <w:pStyle w:val="Agency-heading-2"/>
        <w:rPr>
          <w:rFonts w:asciiTheme="majorHAnsi" w:hAnsiTheme="majorHAnsi" w:cstheme="majorHAnsi"/>
        </w:rPr>
      </w:pPr>
      <w:bookmarkStart w:id="6" w:name="_Toc165561741"/>
      <w:r w:rsidRPr="0039061E">
        <w:rPr>
          <w:rFonts w:asciiTheme="majorHAnsi" w:hAnsiTheme="majorHAnsi" w:cstheme="majorHAnsi"/>
          <w:lang w:bidi="fi-FI"/>
        </w:rPr>
        <w:t>Mistä löytyy lisätietoja</w:t>
      </w:r>
      <w:bookmarkEnd w:id="6"/>
    </w:p>
    <w:p w14:paraId="5AB55313" w14:textId="082FCA21" w:rsidR="000E07FC" w:rsidRPr="0039061E" w:rsidRDefault="003A40BD" w:rsidP="00DB7881">
      <w:pPr>
        <w:pStyle w:val="Agency-body-text"/>
        <w:rPr>
          <w:rFonts w:asciiTheme="majorHAnsi" w:hAnsiTheme="majorHAnsi" w:cstheme="majorHAnsi"/>
        </w:rPr>
      </w:pPr>
      <w:hyperlink r:id="rId38">
        <w:r w:rsidR="00DC6CDB" w:rsidRPr="0039061E">
          <w:rPr>
            <w:rStyle w:val="Hyperlink"/>
            <w:rFonts w:asciiTheme="majorHAnsi" w:hAnsiTheme="majorHAnsi" w:cstheme="majorHAnsi"/>
            <w:lang w:bidi="fi-FI"/>
          </w:rPr>
          <w:t>BRIES-raportti metodologiasta ja teoriasta</w:t>
        </w:r>
      </w:hyperlink>
      <w:r w:rsidR="006760EF" w:rsidRPr="0039061E">
        <w:rPr>
          <w:rFonts w:asciiTheme="majorHAnsi" w:hAnsiTheme="majorHAnsi" w:cstheme="majorHAnsi"/>
          <w:lang w:bidi="fi-FI"/>
        </w:rPr>
        <w:t xml:space="preserve"> (</w:t>
      </w:r>
      <w:r w:rsidR="00A85C6B" w:rsidRPr="0039061E">
        <w:rPr>
          <w:rFonts w:asciiTheme="majorHAnsi" w:hAnsiTheme="majorHAnsi" w:cstheme="majorHAnsi"/>
          <w:lang w:bidi="fi-FI"/>
        </w:rPr>
        <w:t>Kehittämiskeskus</w:t>
      </w:r>
      <w:r w:rsidR="006760EF" w:rsidRPr="0039061E">
        <w:rPr>
          <w:rFonts w:asciiTheme="majorHAnsi" w:hAnsiTheme="majorHAnsi" w:cstheme="majorHAnsi"/>
          <w:lang w:bidi="fi-FI"/>
        </w:rPr>
        <w:t xml:space="preserve">, 2024; vain englanniksi) on näitä ohjeita tukeva asiakirja. Raportti tarjoaa käyttäjille perusteita, taustaa ja ymmärrystä oman työnsä tehostamiseksi. Siinä selostetaan kattavasti BRIES-toimintaa ja toimenpiteitä, </w:t>
      </w:r>
      <w:r w:rsidR="006760EF" w:rsidRPr="0039061E">
        <w:rPr>
          <w:rFonts w:asciiTheme="majorHAnsi" w:hAnsiTheme="majorHAnsi" w:cstheme="majorHAnsi"/>
          <w:lang w:bidi="fi-FI"/>
        </w:rPr>
        <w:lastRenderedPageBreak/>
        <w:t>jotka tukivat näiden ohjeiden kehittämistä. Se sisältää myös yksityiskohtia tehokkaasta viestintämallista ja hyvinvoinnin viitekehyksestä. Raportissa esitellään teorioita ja muiden tutkimusten tuloksia, jotka tarjoavat teoreettisen perustan BRIES-tuloksille.</w:t>
      </w:r>
      <w:r w:rsidR="000E07FC" w:rsidRPr="0039061E">
        <w:rPr>
          <w:rFonts w:asciiTheme="majorHAnsi" w:hAnsiTheme="majorHAnsi" w:cstheme="majorHAnsi"/>
          <w:lang w:bidi="fi-FI"/>
        </w:rPr>
        <w:br w:type="page"/>
      </w:r>
    </w:p>
    <w:p w14:paraId="5F53C307" w14:textId="2E2E1F7B" w:rsidR="000D2DB6" w:rsidRPr="0039061E" w:rsidRDefault="00256BB2" w:rsidP="005556AF">
      <w:pPr>
        <w:pStyle w:val="Agency-heading-1"/>
        <w:rPr>
          <w:rFonts w:asciiTheme="majorHAnsi" w:hAnsiTheme="majorHAnsi" w:cstheme="majorHAnsi"/>
        </w:rPr>
      </w:pPr>
      <w:bookmarkStart w:id="7" w:name="Section1"/>
      <w:bookmarkStart w:id="8" w:name="_Toc165561742"/>
      <w:r w:rsidRPr="0039061E">
        <w:rPr>
          <w:rFonts w:asciiTheme="majorHAnsi" w:hAnsiTheme="majorHAnsi" w:cstheme="majorHAnsi"/>
          <w:lang w:bidi="fi-FI"/>
        </w:rPr>
        <w:lastRenderedPageBreak/>
        <w:t>Osio 1</w:t>
      </w:r>
      <w:bookmarkEnd w:id="7"/>
      <w:r w:rsidRPr="0039061E">
        <w:rPr>
          <w:rFonts w:asciiTheme="majorHAnsi" w:hAnsiTheme="majorHAnsi" w:cstheme="majorHAnsi"/>
          <w:lang w:bidi="fi-FI"/>
        </w:rPr>
        <w:t>: Tehokkaan viestinnän kulttuurin luominen koulutuksessa -malli</w:t>
      </w:r>
      <w:bookmarkEnd w:id="8"/>
    </w:p>
    <w:p w14:paraId="18F43B6A" w14:textId="6C9FFBD0" w:rsidR="001D2081" w:rsidRPr="0039061E" w:rsidRDefault="008C5E7E" w:rsidP="00BA30FF">
      <w:pPr>
        <w:pStyle w:val="Agency-body-text"/>
        <w:rPr>
          <w:rFonts w:asciiTheme="majorHAnsi" w:eastAsia="Calibri" w:hAnsiTheme="majorHAnsi" w:cstheme="majorHAnsi"/>
        </w:rPr>
      </w:pPr>
      <w:r w:rsidRPr="0039061E">
        <w:rPr>
          <w:rFonts w:asciiTheme="majorHAnsi" w:hAnsiTheme="majorHAnsi" w:cstheme="majorHAnsi"/>
          <w:lang w:bidi="fi-FI"/>
        </w:rPr>
        <w:t xml:space="preserve">Tehokkaan viestinnän kulttuurin luominen koulutuksessa -malli perustuu olemassa oleviin viestintäkehyksiin ja -teorioihin sekä BRIES-toiminnan havaintoihin. Se perustuu viestinnän vuorovaikutteiseen lähestymistapaan, jonka </w:t>
      </w:r>
      <w:hyperlink r:id="rId39">
        <w:r w:rsidR="00870AB1" w:rsidRPr="0039061E">
          <w:rPr>
            <w:rStyle w:val="Hyperlink"/>
            <w:rFonts w:asciiTheme="majorHAnsi" w:hAnsiTheme="majorHAnsi" w:cstheme="majorHAnsi"/>
            <w:lang w:bidi="fi-FI"/>
          </w:rPr>
          <w:t>metodologiaa ja teoriaa käsittelevä raportti</w:t>
        </w:r>
      </w:hyperlink>
      <w:r w:rsidRPr="0039061E">
        <w:rPr>
          <w:rFonts w:asciiTheme="majorHAnsi" w:hAnsiTheme="majorHAnsi" w:cstheme="majorHAnsi"/>
          <w:lang w:bidi="fi-FI"/>
        </w:rPr>
        <w:t xml:space="preserve"> selittää. Raportissa esitetään myös viestintäteoriaa perusteellisemmin.</w:t>
      </w:r>
    </w:p>
    <w:p w14:paraId="7E1AAF49" w14:textId="1ABBDDD7" w:rsidR="000F671D" w:rsidRPr="0039061E" w:rsidRDefault="002B6B81" w:rsidP="00BA30FF">
      <w:pPr>
        <w:pStyle w:val="Agency-body-text"/>
        <w:rPr>
          <w:rFonts w:asciiTheme="majorHAnsi" w:eastAsia="Calibri" w:hAnsiTheme="majorHAnsi" w:cstheme="majorHAnsi"/>
        </w:rPr>
      </w:pPr>
      <w:r w:rsidRPr="0039061E">
        <w:rPr>
          <w:rFonts w:asciiTheme="majorHAnsi" w:hAnsiTheme="majorHAnsi" w:cstheme="majorHAnsi"/>
          <w:lang w:bidi="fi-FI"/>
        </w:rPr>
        <w:t>Malli sisältää tehokkaan viestinnän</w:t>
      </w:r>
      <w:r w:rsidRPr="0039061E">
        <w:rPr>
          <w:rFonts w:asciiTheme="majorHAnsi" w:hAnsiTheme="majorHAnsi" w:cstheme="majorHAnsi"/>
          <w:b/>
          <w:lang w:bidi="fi-FI"/>
        </w:rPr>
        <w:t xml:space="preserve"> peruselementtejä</w:t>
      </w:r>
      <w:r w:rsidRPr="0039061E">
        <w:rPr>
          <w:rFonts w:asciiTheme="majorHAnsi" w:hAnsiTheme="majorHAnsi" w:cstheme="majorHAnsi"/>
          <w:lang w:bidi="fi-FI"/>
        </w:rPr>
        <w:t>, jotka tunnistettiin BRIES-toiminnan aikana. Se sisältää myös asiaankuuluvat kontekstialueet ja viestintäprosessit, jotka on otettu olemassa olevista viestintämalleista.</w:t>
      </w:r>
    </w:p>
    <w:p w14:paraId="21380308" w14:textId="4DF20A8E" w:rsidR="00087DBD" w:rsidRPr="0039061E" w:rsidRDefault="005749D7" w:rsidP="00DB7881">
      <w:pPr>
        <w:pStyle w:val="Agency-heading-2"/>
        <w:rPr>
          <w:rFonts w:asciiTheme="majorHAnsi" w:hAnsiTheme="majorHAnsi" w:cstheme="majorHAnsi"/>
        </w:rPr>
      </w:pPr>
      <w:bookmarkStart w:id="9" w:name="_Toc165561743"/>
      <w:r w:rsidRPr="0039061E">
        <w:rPr>
          <w:rFonts w:asciiTheme="majorHAnsi" w:hAnsiTheme="majorHAnsi" w:cstheme="majorHAnsi"/>
          <w:lang w:bidi="fi-FI"/>
        </w:rPr>
        <w:t xml:space="preserve">Tehokkaan viestinnän </w:t>
      </w:r>
      <w:bookmarkStart w:id="10" w:name="core_elements"/>
      <w:r w:rsidRPr="0039061E">
        <w:rPr>
          <w:rFonts w:asciiTheme="majorHAnsi" w:hAnsiTheme="majorHAnsi" w:cstheme="majorHAnsi"/>
          <w:lang w:bidi="fi-FI"/>
        </w:rPr>
        <w:t>peruselementit</w:t>
      </w:r>
      <w:bookmarkEnd w:id="10"/>
      <w:r w:rsidRPr="0039061E">
        <w:rPr>
          <w:rFonts w:asciiTheme="majorHAnsi" w:hAnsiTheme="majorHAnsi" w:cstheme="majorHAnsi"/>
          <w:lang w:bidi="fi-FI"/>
        </w:rPr>
        <w:t xml:space="preserve"> koulutuksessa</w:t>
      </w:r>
      <w:bookmarkEnd w:id="9"/>
    </w:p>
    <w:p w14:paraId="7CD91C53" w14:textId="7D898E77" w:rsidR="00087DBD" w:rsidRPr="0039061E" w:rsidRDefault="00087DBD" w:rsidP="00087DBD">
      <w:pPr>
        <w:pStyle w:val="Agency-body-text"/>
        <w:rPr>
          <w:rFonts w:asciiTheme="majorHAnsi" w:hAnsiTheme="majorHAnsi" w:cstheme="majorHAnsi"/>
        </w:rPr>
      </w:pPr>
      <w:r w:rsidRPr="0039061E">
        <w:rPr>
          <w:rFonts w:asciiTheme="majorHAnsi" w:hAnsiTheme="majorHAnsi" w:cstheme="majorHAnsi"/>
          <w:lang w:bidi="fi-FI"/>
        </w:rPr>
        <w:t>Viestintä on tiedon jakamista ja siihen vastaamista yksilöiden, ryhmien tai organisaatioiden välillä (Walaski, 2011). Näiden ohjeiden mukaan tehokas viestintä parantaa viestintäprosesseja. Tehokkaan viestinnän avulla koulutuksessa varmistetaan, että viestit ja päätökset välitetään selkeästi ja helposti saatavilla olevalla tavalla koulutusjärjestelmän tasojen sisällä ja välillä. Tämä myös hyödyttää resilienssin vahvistamista ja koulutuksen sidosryhmien hyvinvoinnin edistämistä.</w:t>
      </w:r>
    </w:p>
    <w:p w14:paraId="13CFD3A8" w14:textId="11278A36" w:rsidR="00F95798" w:rsidRPr="0039061E" w:rsidRDefault="00F95798" w:rsidP="00F95798">
      <w:pPr>
        <w:pStyle w:val="Agency-body-text"/>
        <w:rPr>
          <w:rFonts w:asciiTheme="majorHAnsi" w:hAnsiTheme="majorHAnsi" w:cstheme="majorHAnsi"/>
        </w:rPr>
      </w:pPr>
      <w:r w:rsidRPr="0039061E">
        <w:rPr>
          <w:rFonts w:asciiTheme="majorHAnsi" w:hAnsiTheme="majorHAnsi" w:cstheme="majorHAnsi"/>
          <w:lang w:bidi="fi-FI"/>
        </w:rPr>
        <w:t xml:space="preserve">Tehokas viestintä on selkeää, avointa ja saavutettavaa, ja se välittää </w:t>
      </w:r>
      <w:r w:rsidRPr="0039061E">
        <w:rPr>
          <w:rFonts w:asciiTheme="majorHAnsi" w:hAnsiTheme="majorHAnsi" w:cstheme="majorHAnsi"/>
          <w:b/>
          <w:lang w:bidi="fi-FI"/>
        </w:rPr>
        <w:t>luottamuksen</w:t>
      </w:r>
      <w:r w:rsidRPr="0039061E">
        <w:rPr>
          <w:rFonts w:asciiTheme="majorHAnsi" w:hAnsiTheme="majorHAnsi" w:cstheme="majorHAnsi"/>
          <w:lang w:bidi="fi-FI"/>
        </w:rPr>
        <w:t xml:space="preserve"> ja kuulumisen tunteita sekä mahdollistaa kaikkien sidosryhmien osallistumisen asiaankuuluviin viestintä- ja päätöksentekoprosesseihin (Greenaway, Wright, Willingham, Reynolds &amp; Haslam, 2015; Durkee-Lloyd, 2022). Sen ansiosta kaikki (inklusiivisissa) koulutusjärjestelmissä mukana olevat ja niihin osallistuvat voivat vastata tehokkaasti kaikkien oppijoiden tarpeisiin. Tämä johtaa koulutuksessa inklusiiviseen kulttuuriin, jossa viestintä on tehokasta.</w:t>
      </w:r>
    </w:p>
    <w:p w14:paraId="284A7F0D" w14:textId="27571BC3" w:rsidR="00F95798" w:rsidRPr="0039061E" w:rsidRDefault="00F95798" w:rsidP="00DB7881">
      <w:pPr>
        <w:pStyle w:val="Agency-body-text"/>
        <w:keepNext/>
        <w:rPr>
          <w:rFonts w:asciiTheme="majorHAnsi" w:hAnsiTheme="majorHAnsi" w:cstheme="majorHAnsi"/>
        </w:rPr>
      </w:pPr>
      <w:r w:rsidRPr="0039061E">
        <w:rPr>
          <w:rFonts w:asciiTheme="majorHAnsi" w:hAnsiTheme="majorHAnsi" w:cstheme="majorHAnsi"/>
          <w:lang w:bidi="fi-FI"/>
        </w:rPr>
        <w:t>BRIES-toiminnassa tunnistettiin neljä tehokkaan viestinnän peruselementtiä, jotka liittyvät toisiinsa ja tukevat toisiaan:</w:t>
      </w:r>
    </w:p>
    <w:p w14:paraId="34AAB3E5" w14:textId="085D26A1" w:rsidR="006E00B3" w:rsidRPr="0039061E" w:rsidRDefault="00087DBD" w:rsidP="0030450D">
      <w:pPr>
        <w:pStyle w:val="Agency-body-text"/>
        <w:numPr>
          <w:ilvl w:val="0"/>
          <w:numId w:val="7"/>
        </w:numPr>
        <w:rPr>
          <w:rFonts w:asciiTheme="majorHAnsi" w:hAnsiTheme="majorHAnsi" w:cstheme="majorHAnsi"/>
        </w:rPr>
      </w:pPr>
      <w:r w:rsidRPr="0039061E">
        <w:rPr>
          <w:rFonts w:asciiTheme="majorHAnsi" w:hAnsiTheme="majorHAnsi" w:cstheme="majorHAnsi"/>
          <w:b/>
          <w:lang w:bidi="fi-FI"/>
        </w:rPr>
        <w:t>Selkeys</w:t>
      </w:r>
      <w:r w:rsidRPr="0039061E">
        <w:rPr>
          <w:rFonts w:asciiTheme="majorHAnsi" w:hAnsiTheme="majorHAnsi" w:cstheme="majorHAnsi"/>
          <w:lang w:bidi="fi-FI"/>
        </w:rPr>
        <w:t xml:space="preserve"> on olennaista johdonmukaisen ja helposti saavutettavan tiedon kannalta, mikä korostaa selkeän, helposti ymmärrettävän kielen tarvetta. Kielen tulee olla kohdeyleisölle sopivaa. Sen tulee aina pyrkiä välttämään monimutkaisuutta ja sekaannusta (Durkee-Lloyd, 2022; Lund-Tønnesen &amp; Christensen, 2023; Glik, 2007).</w:t>
      </w:r>
    </w:p>
    <w:p w14:paraId="5A7511C1" w14:textId="76303A3E" w:rsidR="00087DBD" w:rsidRPr="0039061E" w:rsidRDefault="00087DBD" w:rsidP="0002158C">
      <w:pPr>
        <w:pStyle w:val="Agency-body-text"/>
        <w:numPr>
          <w:ilvl w:val="0"/>
          <w:numId w:val="7"/>
        </w:numPr>
        <w:rPr>
          <w:rFonts w:asciiTheme="majorHAnsi" w:hAnsiTheme="majorHAnsi" w:cstheme="majorHAnsi"/>
        </w:rPr>
      </w:pPr>
      <w:r w:rsidRPr="0039061E">
        <w:rPr>
          <w:rFonts w:asciiTheme="majorHAnsi" w:hAnsiTheme="majorHAnsi" w:cstheme="majorHAnsi"/>
          <w:b/>
          <w:lang w:bidi="fi-FI"/>
        </w:rPr>
        <w:t>Saavutettavuus</w:t>
      </w:r>
      <w:r w:rsidRPr="0039061E">
        <w:rPr>
          <w:rFonts w:asciiTheme="majorHAnsi" w:hAnsiTheme="majorHAnsi" w:cstheme="majorHAnsi"/>
          <w:lang w:bidi="fi-FI"/>
        </w:rPr>
        <w:t xml:space="preserve"> tarkoittaa viestien tarjoamista saavutettavissa olevissa muodoissa, kielellä ja kanavilla. Saavutettavuudella varmistetaan, että tieto ja viestintä sovitetaan jokaisen tarpeisiin, jotta ne ovat kaikkien saatavilla (Durkee-Lloyd, 2022; Vakarelov &amp; Rogerson, 2020). Sidosryhmien osallistumisen kautta rakennettu saavutettava viestintä johtaa luotettaviin, avoimiin ja selkeisiin viestintäprosesseihin.</w:t>
      </w:r>
    </w:p>
    <w:p w14:paraId="583710FF" w14:textId="01C17F45" w:rsidR="00087DBD" w:rsidRPr="0039061E" w:rsidRDefault="00087DBD" w:rsidP="0002158C">
      <w:pPr>
        <w:pStyle w:val="Agency-body-text"/>
        <w:numPr>
          <w:ilvl w:val="0"/>
          <w:numId w:val="7"/>
        </w:numPr>
        <w:rPr>
          <w:rFonts w:asciiTheme="majorHAnsi" w:hAnsiTheme="majorHAnsi" w:cstheme="majorHAnsi"/>
        </w:rPr>
      </w:pPr>
      <w:r w:rsidRPr="0039061E">
        <w:rPr>
          <w:rFonts w:asciiTheme="majorHAnsi" w:hAnsiTheme="majorHAnsi" w:cstheme="majorHAnsi"/>
          <w:b/>
          <w:lang w:bidi="fi-FI"/>
        </w:rPr>
        <w:t xml:space="preserve">Luottamus </w:t>
      </w:r>
      <w:r w:rsidRPr="0039061E">
        <w:rPr>
          <w:rFonts w:asciiTheme="majorHAnsi" w:hAnsiTheme="majorHAnsi" w:cstheme="majorHAnsi"/>
          <w:lang w:bidi="fi-FI"/>
        </w:rPr>
        <w:t xml:space="preserve">edellyttää kumppanuutta viestintäprosessiin osallistuvien välillä. Luottamus varmistaa, että vastaanottajia kuullaan ja heidän kommenttejaan, palautettaan ja viestejään arvostetaan ja kuunnellaan (Greenaway et al., 2015; Kambouri, Wilson, Pieridou, Flannery Quinn &amp; Liu, 2022; Walaski, 2011). </w:t>
      </w:r>
      <w:r w:rsidRPr="0039061E">
        <w:rPr>
          <w:rFonts w:asciiTheme="majorHAnsi" w:hAnsiTheme="majorHAnsi" w:cstheme="majorHAnsi"/>
          <w:lang w:bidi="fi-FI"/>
        </w:rPr>
        <w:lastRenderedPageBreak/>
        <w:t>Luottamukseen perustuvat viestintäprosessit tukevat viestinnän selkeyttä, avoimuutta ja tehokkuutta.</w:t>
      </w:r>
    </w:p>
    <w:p w14:paraId="73318E74" w14:textId="1B270103" w:rsidR="00BD4E12" w:rsidRPr="0039061E" w:rsidRDefault="00087DBD" w:rsidP="0002158C">
      <w:pPr>
        <w:pStyle w:val="Agency-body-text"/>
        <w:numPr>
          <w:ilvl w:val="0"/>
          <w:numId w:val="7"/>
        </w:numPr>
        <w:rPr>
          <w:rFonts w:asciiTheme="majorHAnsi" w:hAnsiTheme="majorHAnsi" w:cstheme="majorHAnsi"/>
        </w:rPr>
      </w:pPr>
      <w:r w:rsidRPr="0039061E">
        <w:rPr>
          <w:rFonts w:asciiTheme="majorHAnsi" w:hAnsiTheme="majorHAnsi" w:cstheme="majorHAnsi"/>
          <w:b/>
          <w:lang w:bidi="fi-FI"/>
        </w:rPr>
        <w:t>Avoimuus</w:t>
      </w:r>
      <w:r w:rsidRPr="0039061E">
        <w:rPr>
          <w:rFonts w:asciiTheme="majorHAnsi" w:hAnsiTheme="majorHAnsi" w:cstheme="majorHAnsi"/>
          <w:lang w:bidi="fi-FI"/>
        </w:rPr>
        <w:t xml:space="preserve"> tarkoittaa sen varmistamista, että tieto on helposti saatavilla ja se jaetaan niin, että se saavuttaa eri sidosryhmien tasot. Avoimuus varmistaa, että viestintä- ja päätöksentekoprosessit ovat ymmärrettäviä ja saavutettavia. Luottamus, uskottavuus, rehellisyys ja vastuullisuus ovat välttämättömiä viestinnän avoimuuden tukemiseksi (Vakarelov &amp; Rogerson, 2020; Glik, 2007).</w:t>
      </w:r>
    </w:p>
    <w:p w14:paraId="682B20BC" w14:textId="2C6A0E22" w:rsidR="008D2E54" w:rsidRPr="0039061E" w:rsidRDefault="008D2E54" w:rsidP="008D2E54">
      <w:pPr>
        <w:pStyle w:val="Agency-body-text"/>
        <w:rPr>
          <w:rFonts w:asciiTheme="majorHAnsi" w:eastAsia="Calibri" w:hAnsiTheme="majorHAnsi" w:cstheme="majorHAnsi"/>
        </w:rPr>
      </w:pPr>
      <w:r w:rsidRPr="0039061E">
        <w:rPr>
          <w:rFonts w:asciiTheme="majorHAnsi" w:hAnsiTheme="majorHAnsi" w:cstheme="majorHAnsi"/>
          <w:lang w:bidi="fi-FI"/>
        </w:rPr>
        <w:t xml:space="preserve">Nämä peruselementit ovat tärkeimmät </w:t>
      </w:r>
      <w:r w:rsidRPr="0039061E">
        <w:rPr>
          <w:rFonts w:asciiTheme="majorHAnsi" w:hAnsiTheme="majorHAnsi" w:cstheme="majorHAnsi"/>
          <w:b/>
          <w:lang w:bidi="fi-FI"/>
        </w:rPr>
        <w:t>muutostekijät</w:t>
      </w:r>
      <w:r w:rsidRPr="0039061E">
        <w:rPr>
          <w:rFonts w:asciiTheme="majorHAnsi" w:hAnsiTheme="majorHAnsi" w:cstheme="majorHAnsi"/>
          <w:lang w:bidi="fi-FI"/>
        </w:rPr>
        <w:t xml:space="preserve"> olemassa olevan viestinnän muuttamiseksi tehokkaaksi viestinnäksi. Muutostekijät esiintyvät tarkoituksenmukaisempina ja selkeämpinä </w:t>
      </w:r>
      <w:hyperlink w:anchor="Section2" w:history="1">
        <w:r w:rsidR="00214D4C" w:rsidRPr="0039061E">
          <w:rPr>
            <w:rStyle w:val="Hyperlink"/>
            <w:rFonts w:asciiTheme="majorHAnsi" w:hAnsiTheme="majorHAnsi" w:cstheme="majorHAnsi"/>
            <w:lang w:bidi="fi-FI"/>
          </w:rPr>
          <w:t>osiossa</w:t>
        </w:r>
        <w:r w:rsidR="008410A1" w:rsidRPr="0039061E">
          <w:rPr>
            <w:rStyle w:val="Hyperlink"/>
            <w:rFonts w:asciiTheme="majorHAnsi" w:hAnsiTheme="majorHAnsi" w:cstheme="majorHAnsi"/>
            <w:lang w:bidi="fi-FI"/>
          </w:rPr>
          <w:t> </w:t>
        </w:r>
        <w:r w:rsidR="00214D4C" w:rsidRPr="0039061E">
          <w:rPr>
            <w:rStyle w:val="Hyperlink"/>
            <w:rFonts w:asciiTheme="majorHAnsi" w:hAnsiTheme="majorHAnsi" w:cstheme="majorHAnsi"/>
            <w:lang w:bidi="fi-FI"/>
          </w:rPr>
          <w:t>2</w:t>
        </w:r>
      </w:hyperlink>
      <w:r w:rsidRPr="0039061E">
        <w:rPr>
          <w:rFonts w:asciiTheme="majorHAnsi" w:hAnsiTheme="majorHAnsi" w:cstheme="majorHAnsi"/>
          <w:lang w:bidi="fi-FI"/>
        </w:rPr>
        <w:t>, jossa Tehokkaan viestinnän kulttuurin luominen koulutuksessa -malli on linjassa hyvinvoinnin viitekehyksen kanssa.</w:t>
      </w:r>
    </w:p>
    <w:p w14:paraId="65D7144C" w14:textId="06041C6E" w:rsidR="00913DD9" w:rsidRPr="0039061E" w:rsidRDefault="004021CF" w:rsidP="002E4F7C">
      <w:pPr>
        <w:pStyle w:val="Agency-body-text"/>
        <w:keepNext/>
        <w:jc w:val="center"/>
        <w:rPr>
          <w:rFonts w:asciiTheme="majorHAnsi" w:eastAsia="Calibri" w:hAnsiTheme="majorHAnsi" w:cstheme="majorHAnsi"/>
        </w:rPr>
      </w:pPr>
      <w:r w:rsidRPr="002E4F7C">
        <w:rPr>
          <w:rFonts w:asciiTheme="majorHAnsi" w:hAnsiTheme="majorHAnsi" w:cstheme="majorHAnsi"/>
          <w:noProof/>
          <w:lang w:eastAsia="el-GR"/>
        </w:rPr>
        <mc:AlternateContent>
          <mc:Choice Requires="wps">
            <w:drawing>
              <wp:anchor distT="0" distB="0" distL="114300" distR="114300" simplePos="0" relativeHeight="251658260" behindDoc="0" locked="0" layoutInCell="1" allowOverlap="1" wp14:anchorId="6FEFE521" wp14:editId="617D614E">
                <wp:simplePos x="0" y="0"/>
                <wp:positionH relativeFrom="column">
                  <wp:posOffset>1827530</wp:posOffset>
                </wp:positionH>
                <wp:positionV relativeFrom="paragraph">
                  <wp:posOffset>1318260</wp:posOffset>
                </wp:positionV>
                <wp:extent cx="1916349" cy="953311"/>
                <wp:effectExtent l="0" t="0" r="0" b="0"/>
                <wp:wrapNone/>
                <wp:docPr id="1347453769"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6349" cy="953311"/>
                        </a:xfrm>
                        <a:prstGeom prst="rect">
                          <a:avLst/>
                        </a:prstGeom>
                        <a:noFill/>
                        <a:ln w="6350">
                          <a:noFill/>
                        </a:ln>
                      </wps:spPr>
                      <wps:txbx>
                        <w:txbxContent>
                          <w:p w14:paraId="74EE00C0" w14:textId="3E1B01BF" w:rsidR="002F0F9E" w:rsidRPr="000C3566" w:rsidRDefault="000C3566" w:rsidP="000C3566">
                            <w:pPr>
                              <w:pStyle w:val="Agency-body-text"/>
                              <w:jc w:val="center"/>
                              <w:rPr>
                                <w:b/>
                                <w:bCs/>
                                <w:color w:val="FFFFFF" w:themeColor="background1"/>
                                <w:sz w:val="32"/>
                                <w:szCs w:val="32"/>
                              </w:rPr>
                            </w:pPr>
                            <w:r w:rsidRPr="000C3566">
                              <w:rPr>
                                <w:b/>
                                <w:color w:val="FFFFFF" w:themeColor="background1"/>
                                <w:sz w:val="32"/>
                                <w:lang w:bidi="fi-FI"/>
                              </w:rPr>
                              <w:t>Tehokkaan viestinnän kulttuuri koulutuksessa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FEFE521" id="_x0000_t202" coordsize="21600,21600" o:spt="202" path="m,l,21600r21600,l21600,xe">
                <v:stroke joinstyle="miter"/>
                <v:path gradientshapeok="t" o:connecttype="rect"/>
              </v:shapetype>
              <v:shape id="Text Box 25" o:spid="_x0000_s1026" type="#_x0000_t202" style="position:absolute;left:0;text-align:left;margin-left:143.9pt;margin-top:103.8pt;width:150.9pt;height:75.0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" filled="f" stroked="f" strokeweight=".5pt">
                <v:textbox style="mso-fit-shape-to-text:t">
                  <w:txbxContent>
                    <w:p w14:paraId="74EE00C0" w14:textId="3E1B01BF" w:rsidR="002F0F9E" w:rsidRPr="000C3566" w:rsidRDefault="000C3566" w:rsidP="000C3566">
                      <w:pPr>
                        <w:pStyle w:val="Agency-body-text"/>
                        <w:jc w:val="center"/>
                        <w:rPr>
                          <w:b/>
                          <w:bCs/>
                          <w:color w:val="FFFFFF" w:themeColor="background1"/>
                          <w:sz w:val="32"/>
                          <w:szCs w:val="32"/>
                        </w:rPr>
                      </w:pPr>
                      <w:r w:rsidRPr="000C3566">
                        <w:rPr>
                          <w:b/>
                          <w:color w:val="FFFFFF" w:themeColor="background1"/>
                          <w:sz w:val="32"/>
                          <w:lang w:bidi="fi-FI"/>
                        </w:rPr>
                        <w:t>Tehokkaan viestinnän kulttuuri koulutuksessa</w:t>
                      </w:r>
                    </w:p>
                  </w:txbxContent>
                </v:textbox>
              </v:shape>
            </w:pict>
          </mc:Fallback>
        </mc:AlternateContent>
      </w:r>
      <w:r w:rsidRPr="002E4F7C">
        <w:rPr>
          <w:rFonts w:asciiTheme="majorHAnsi" w:hAnsiTheme="majorHAnsi" w:cstheme="majorHAnsi"/>
          <w:noProof/>
          <w:lang w:eastAsia="el-GR"/>
        </w:rPr>
        <mc:AlternateContent>
          <mc:Choice Requires="wps">
            <w:drawing>
              <wp:anchor distT="0" distB="0" distL="114300" distR="114300" simplePos="0" relativeHeight="251658262" behindDoc="0" locked="0" layoutInCell="1" allowOverlap="1" wp14:anchorId="3670D42F" wp14:editId="4BAB3207">
                <wp:simplePos x="0" y="0"/>
                <wp:positionH relativeFrom="column">
                  <wp:posOffset>2914016</wp:posOffset>
                </wp:positionH>
                <wp:positionV relativeFrom="paragraph">
                  <wp:posOffset>768985</wp:posOffset>
                </wp:positionV>
                <wp:extent cx="2020570" cy="953135"/>
                <wp:effectExtent l="0" t="0" r="0" b="4445"/>
                <wp:wrapNone/>
                <wp:docPr id="566054053"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020570" cy="953135"/>
                        </a:xfrm>
                        <a:prstGeom prst="rect">
                          <a:avLst/>
                        </a:prstGeom>
                        <a:noFill/>
                        <a:ln w="6350">
                          <a:noFill/>
                        </a:ln>
                      </wps:spPr>
                      <wps:txbx>
                        <w:txbxContent>
                          <w:p w14:paraId="54330409" w14:textId="628FCBB9"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fi-FI"/>
                              </w:rPr>
                              <w:t>SAAVUTETTAVUUS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670D42F" id="_x0000_s1027" type="#_x0000_t202" style="position:absolute;left:0;text-align:left;margin-left:229.45pt;margin-top:60.55pt;width:159.1pt;height:75.0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" filled="f" stroked="f" strokeweight=".5pt">
                <v:textbox style="mso-fit-shape-to-text:t">
                  <w:txbxContent>
                    <w:p w14:paraId="54330409" w14:textId="628FCBB9"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fi-FI"/>
                        </w:rPr>
                        <w:t>SAAVUTETTAVUUS</w:t>
                      </w:r>
                    </w:p>
                  </w:txbxContent>
                </v:textbox>
              </v:shape>
            </w:pict>
          </mc:Fallback>
        </mc:AlternateContent>
      </w:r>
      <w:r w:rsidR="000C3566" w:rsidRPr="002E4F7C">
        <w:rPr>
          <w:rFonts w:asciiTheme="majorHAnsi" w:hAnsiTheme="majorHAnsi" w:cstheme="majorHAnsi"/>
          <w:noProof/>
          <w:lang w:eastAsia="el-GR"/>
        </w:rPr>
        <mc:AlternateContent>
          <mc:Choice Requires="wps">
            <w:drawing>
              <wp:anchor distT="0" distB="0" distL="114300" distR="114300" simplePos="0" relativeHeight="251658261" behindDoc="0" locked="0" layoutInCell="1" allowOverlap="1" wp14:anchorId="6022E2EF" wp14:editId="4E951DC5">
                <wp:simplePos x="0" y="0"/>
                <wp:positionH relativeFrom="column">
                  <wp:posOffset>872058</wp:posOffset>
                </wp:positionH>
                <wp:positionV relativeFrom="paragraph">
                  <wp:posOffset>596265</wp:posOffset>
                </wp:positionV>
                <wp:extent cx="1915795" cy="953135"/>
                <wp:effectExtent l="0" t="0" r="0" b="0"/>
                <wp:wrapNone/>
                <wp:docPr id="1620783606"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5795" cy="953135"/>
                        </a:xfrm>
                        <a:prstGeom prst="rect">
                          <a:avLst/>
                        </a:prstGeom>
                        <a:noFill/>
                        <a:ln w="6350">
                          <a:noFill/>
                        </a:ln>
                      </wps:spPr>
                      <wps:txbx>
                        <w:txbxContent>
                          <w:p w14:paraId="5D366645" w14:textId="3CBA8D2E"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fi-FI"/>
                              </w:rPr>
                              <w:t>SELKEYS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022E2EF" id="_x0000_s1028" type="#_x0000_t202" style="position:absolute;left:0;text-align:left;margin-left:68.65pt;margin-top:46.95pt;width:150.85pt;height:75.0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" filled="f" stroked="f" strokeweight=".5pt">
                <v:textbox style="mso-fit-shape-to-text:t">
                  <w:txbxContent>
                    <w:p w14:paraId="5D366645" w14:textId="3CBA8D2E"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fi-FI"/>
                        </w:rPr>
                        <w:t>SELKEYS</w:t>
                      </w:r>
                    </w:p>
                  </w:txbxContent>
                </v:textbox>
              </v:shape>
            </w:pict>
          </mc:Fallback>
        </mc:AlternateContent>
      </w:r>
      <w:r w:rsidR="000C3566" w:rsidRPr="002E4F7C">
        <w:rPr>
          <w:rFonts w:asciiTheme="majorHAnsi" w:hAnsiTheme="majorHAnsi" w:cstheme="majorHAnsi"/>
          <w:noProof/>
          <w:lang w:eastAsia="el-GR"/>
        </w:rPr>
        <mc:AlternateContent>
          <mc:Choice Requires="wps">
            <w:drawing>
              <wp:anchor distT="0" distB="0" distL="114300" distR="114300" simplePos="0" relativeHeight="251658264" behindDoc="0" locked="0" layoutInCell="1" allowOverlap="1" wp14:anchorId="6CC2BB27" wp14:editId="49A3DFB7">
                <wp:simplePos x="0" y="0"/>
                <wp:positionH relativeFrom="column">
                  <wp:posOffset>484708</wp:posOffset>
                </wp:positionH>
                <wp:positionV relativeFrom="paragraph">
                  <wp:posOffset>2341245</wp:posOffset>
                </wp:positionV>
                <wp:extent cx="1915795" cy="953135"/>
                <wp:effectExtent l="0" t="0" r="0" b="0"/>
                <wp:wrapNone/>
                <wp:docPr id="964020835"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5795" cy="953135"/>
                        </a:xfrm>
                        <a:prstGeom prst="rect">
                          <a:avLst/>
                        </a:prstGeom>
                        <a:noFill/>
                        <a:ln w="6350">
                          <a:noFill/>
                        </a:ln>
                      </wps:spPr>
                      <wps:txbx>
                        <w:txbxContent>
                          <w:p w14:paraId="6B724ED3" w14:textId="4303A193"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fi-FI"/>
                              </w:rPr>
                              <w:t>LUOTTAMUS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CC2BB27" id="_x0000_s1029" type="#_x0000_t202" style="position:absolute;left:0;text-align:left;margin-left:38.15pt;margin-top:184.35pt;width:150.85pt;height:75.0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" filled="f" stroked="f" strokeweight=".5pt">
                <v:textbox style="mso-fit-shape-to-text:t">
                  <w:txbxContent>
                    <w:p w14:paraId="6B724ED3" w14:textId="4303A193"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fi-FI"/>
                        </w:rPr>
                        <w:t>LUOTTAMUS</w:t>
                      </w:r>
                    </w:p>
                  </w:txbxContent>
                </v:textbox>
              </v:shape>
            </w:pict>
          </mc:Fallback>
        </mc:AlternateContent>
      </w:r>
      <w:r w:rsidR="000C3566" w:rsidRPr="002E4F7C">
        <w:rPr>
          <w:rFonts w:asciiTheme="majorHAnsi" w:hAnsiTheme="majorHAnsi" w:cstheme="majorHAnsi"/>
          <w:noProof/>
          <w:lang w:eastAsia="el-GR"/>
        </w:rPr>
        <mc:AlternateContent>
          <mc:Choice Requires="wps">
            <w:drawing>
              <wp:anchor distT="0" distB="0" distL="114300" distR="114300" simplePos="0" relativeHeight="251658263" behindDoc="0" locked="0" layoutInCell="1" allowOverlap="1" wp14:anchorId="5B997D60" wp14:editId="5AA21D7F">
                <wp:simplePos x="0" y="0"/>
                <wp:positionH relativeFrom="column">
                  <wp:posOffset>2693670</wp:posOffset>
                </wp:positionH>
                <wp:positionV relativeFrom="paragraph">
                  <wp:posOffset>2611958</wp:posOffset>
                </wp:positionV>
                <wp:extent cx="1915795" cy="953135"/>
                <wp:effectExtent l="0" t="0" r="0" b="0"/>
                <wp:wrapNone/>
                <wp:docPr id="110921375"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5795" cy="953135"/>
                        </a:xfrm>
                        <a:prstGeom prst="rect">
                          <a:avLst/>
                        </a:prstGeom>
                        <a:noFill/>
                        <a:ln w="6350">
                          <a:noFill/>
                        </a:ln>
                      </wps:spPr>
                      <wps:txbx>
                        <w:txbxContent>
                          <w:p w14:paraId="15BFF4D4" w14:textId="2FCB1162"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fi-FI"/>
                              </w:rPr>
                              <w:t>AVOIMUUS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B997D60" id="_x0000_s1030" type="#_x0000_t202" style="position:absolute;left:0;text-align:left;margin-left:212.1pt;margin-top:205.65pt;width:150.85pt;height:75.0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" filled="f" stroked="f" strokeweight=".5pt">
                <v:textbox style="mso-fit-shape-to-text:t">
                  <w:txbxContent>
                    <w:p w14:paraId="15BFF4D4" w14:textId="2FCB1162"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fi-FI"/>
                        </w:rPr>
                        <w:t>AVOIMUUS</w:t>
                      </w:r>
                    </w:p>
                  </w:txbxContent>
                </v:textbox>
              </v:shape>
            </w:pict>
          </mc:Fallback>
        </mc:AlternateContent>
      </w:r>
      <w:r w:rsidR="002F0F9E" w:rsidRPr="002E4F7C">
        <w:rPr>
          <w:rFonts w:asciiTheme="majorHAnsi" w:hAnsiTheme="majorHAnsi" w:cstheme="majorHAnsi"/>
          <w:noProof/>
          <w:lang w:eastAsia="el-GR"/>
        </w:rPr>
        <w:drawing>
          <wp:inline distT="0" distB="0" distL="0" distR="0" wp14:anchorId="1905BED5" wp14:editId="0A3C28D7">
            <wp:extent cx="5067300" cy="3822700"/>
            <wp:effectExtent l="0" t="0" r="0" b="0"/>
            <wp:docPr id="1855048399" name="Picture 24" descr="Otsikko &quot;Tehokkaan viestinnän kulttuuri koulutuksessa&quot; näkyy soikion keskellä. Keskustaa ympäröi neljä yhtäläistä osaa, joissa mainitaan: selkeys, saavutettavuus, luottamus, avoimu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048399" name="Picture 24" descr="Otsikko &quot;Tehokkaan viestinnän kulttuuri koulutuksessa&quot; näkyy soikion keskellä. Keskustaa ympäröi neljä yhtäläistä osaa, joissa mainitaan: selkeys, saavutettavuus, luottamus, avoimuus."/>
                    <pic:cNvPicPr/>
                  </pic:nvPicPr>
                  <pic:blipFill>
                    <a:blip r:embed="rId40"/>
                    <a:stretch>
                      <a:fillRect/>
                    </a:stretch>
                  </pic:blipFill>
                  <pic:spPr>
                    <a:xfrm>
                      <a:off x="0" y="0"/>
                      <a:ext cx="5067300" cy="3822700"/>
                    </a:xfrm>
                    <a:prstGeom prst="rect">
                      <a:avLst/>
                    </a:prstGeom>
                  </pic:spPr>
                </pic:pic>
              </a:graphicData>
            </a:graphic>
          </wp:inline>
        </w:drawing>
      </w:r>
    </w:p>
    <w:p w14:paraId="0732A4BE" w14:textId="0F53EEBC" w:rsidR="00913DD9" w:rsidRPr="0039061E" w:rsidRDefault="00913DD9" w:rsidP="008947A2">
      <w:pPr>
        <w:pStyle w:val="Agency-caption"/>
        <w:rPr>
          <w:rFonts w:asciiTheme="majorHAnsi" w:hAnsiTheme="majorHAnsi" w:cstheme="majorHAnsi"/>
        </w:rPr>
      </w:pPr>
      <w:r w:rsidRPr="0039061E">
        <w:rPr>
          <w:rFonts w:asciiTheme="majorHAnsi" w:hAnsiTheme="majorHAnsi" w:cstheme="majorHAnsi"/>
          <w:lang w:bidi="fi-FI"/>
        </w:rPr>
        <w:t xml:space="preserve">Kaavio </w:t>
      </w:r>
      <w:r w:rsidRPr="0039061E">
        <w:rPr>
          <w:rFonts w:asciiTheme="majorHAnsi" w:hAnsiTheme="majorHAnsi" w:cstheme="majorHAnsi"/>
          <w:lang w:bidi="fi-FI"/>
        </w:rPr>
        <w:fldChar w:fldCharType="begin"/>
      </w:r>
      <w:r w:rsidRPr="0039061E">
        <w:rPr>
          <w:rFonts w:asciiTheme="majorHAnsi" w:hAnsiTheme="majorHAnsi" w:cstheme="majorHAnsi"/>
          <w:lang w:bidi="fi-FI"/>
        </w:rPr>
        <w:instrText>SEQ Figure \* ARABIC</w:instrText>
      </w:r>
      <w:r w:rsidRPr="0039061E">
        <w:rPr>
          <w:rFonts w:asciiTheme="majorHAnsi" w:hAnsiTheme="majorHAnsi" w:cstheme="majorHAnsi"/>
          <w:lang w:bidi="fi-FI"/>
        </w:rPr>
        <w:fldChar w:fldCharType="separate"/>
      </w:r>
      <w:r w:rsidR="00BE07E6" w:rsidRPr="0039061E">
        <w:rPr>
          <w:rFonts w:asciiTheme="majorHAnsi" w:hAnsiTheme="majorHAnsi" w:cstheme="majorHAnsi"/>
          <w:lang w:bidi="fi-FI"/>
        </w:rPr>
        <w:t>1</w:t>
      </w:r>
      <w:r w:rsidRPr="0039061E">
        <w:rPr>
          <w:rFonts w:asciiTheme="majorHAnsi" w:hAnsiTheme="majorHAnsi" w:cstheme="majorHAnsi"/>
          <w:lang w:bidi="fi-FI"/>
        </w:rPr>
        <w:fldChar w:fldCharType="end"/>
      </w:r>
      <w:r w:rsidRPr="0039061E">
        <w:rPr>
          <w:rFonts w:asciiTheme="majorHAnsi" w:hAnsiTheme="majorHAnsi" w:cstheme="majorHAnsi"/>
          <w:lang w:bidi="fi-FI"/>
        </w:rPr>
        <w:t>. Tehokkaan viestinnän neljä peruselementtiä koulutuksessa</w:t>
      </w:r>
    </w:p>
    <w:p w14:paraId="6EAF509B" w14:textId="60978FD0" w:rsidR="00087DBD" w:rsidRPr="0039061E" w:rsidRDefault="006D0297" w:rsidP="00DB7881">
      <w:pPr>
        <w:pStyle w:val="Agency-heading-2"/>
        <w:rPr>
          <w:rFonts w:asciiTheme="majorHAnsi" w:hAnsiTheme="majorHAnsi" w:cstheme="majorHAnsi"/>
        </w:rPr>
      </w:pPr>
      <w:bookmarkStart w:id="11" w:name="_Toc165561744"/>
      <w:r w:rsidRPr="0039061E">
        <w:rPr>
          <w:rFonts w:asciiTheme="majorHAnsi" w:hAnsiTheme="majorHAnsi" w:cstheme="majorHAnsi"/>
          <w:lang w:bidi="fi-FI"/>
        </w:rPr>
        <w:t>Tehokkaan viestinnän kulttuurin luominen koulutuksessa -mallin kuvaus</w:t>
      </w:r>
      <w:bookmarkEnd w:id="11"/>
    </w:p>
    <w:p w14:paraId="6552CBFF" w14:textId="3A99C794" w:rsidR="007620FE" w:rsidRPr="002E4F7C" w:rsidRDefault="00087DBD" w:rsidP="00C451EB">
      <w:pPr>
        <w:pStyle w:val="Agency-body-text"/>
      </w:pPr>
      <w:r w:rsidRPr="0039061E">
        <w:rPr>
          <w:rFonts w:asciiTheme="majorHAnsi" w:hAnsiTheme="majorHAnsi" w:cstheme="majorHAnsi"/>
          <w:lang w:bidi="fi-FI"/>
        </w:rPr>
        <w:t xml:space="preserve">BRIES-toiminta kehitti </w:t>
      </w:r>
      <w:hyperlink r:id="rId41" w:history="1">
        <w:r w:rsidR="00644E29" w:rsidRPr="0039061E">
          <w:rPr>
            <w:rStyle w:val="Hyperlink"/>
            <w:rFonts w:asciiTheme="majorHAnsi" w:hAnsiTheme="majorHAnsi" w:cstheme="majorHAnsi"/>
            <w:lang w:bidi="fi-FI"/>
          </w:rPr>
          <w:t>nykyisten viestintämallien ja -teorian</w:t>
        </w:r>
      </w:hyperlink>
      <w:r w:rsidRPr="0039061E">
        <w:rPr>
          <w:rFonts w:asciiTheme="majorHAnsi" w:hAnsiTheme="majorHAnsi" w:cstheme="majorHAnsi"/>
          <w:lang w:bidi="fi-FI"/>
        </w:rPr>
        <w:t xml:space="preserve"> sekä tehokkaan viestinnän neljän peruselementin pohjalta mallin Tehokkaan viestinnän kulttuurin luominen </w:t>
      </w:r>
      <w:r w:rsidRPr="002E4F7C">
        <w:t>koulutuksessa.</w:t>
      </w:r>
    </w:p>
    <w:p w14:paraId="59EB88E1" w14:textId="41F79ACB" w:rsidR="007620FE" w:rsidRPr="0039061E" w:rsidRDefault="007620FE" w:rsidP="007620FE">
      <w:pPr>
        <w:pStyle w:val="Agency-body-text"/>
        <w:rPr>
          <w:rFonts w:asciiTheme="majorHAnsi" w:hAnsiTheme="majorHAnsi" w:cstheme="majorHAnsi"/>
          <w:sz w:val="20"/>
        </w:rPr>
        <w:sectPr w:rsidR="007620FE" w:rsidRPr="0039061E" w:rsidSect="0063739D">
          <w:headerReference w:type="first" r:id="rId42"/>
          <w:footerReference w:type="first" r:id="rId43"/>
          <w:pgSz w:w="11899" w:h="16838"/>
          <w:pgMar w:top="960" w:right="1531" w:bottom="1276" w:left="1531" w:header="526" w:footer="828" w:gutter="0"/>
          <w:cols w:space="708"/>
          <w:docGrid w:linePitch="360"/>
        </w:sectPr>
      </w:pPr>
    </w:p>
    <w:p w14:paraId="759245CF" w14:textId="68C30095" w:rsidR="00A00509" w:rsidRPr="0039061E" w:rsidRDefault="0050216C" w:rsidP="004E5782">
      <w:pPr>
        <w:pStyle w:val="Agency-body-text"/>
        <w:jc w:val="center"/>
        <w:rPr>
          <w:rFonts w:asciiTheme="majorHAnsi" w:hAnsiTheme="majorHAnsi" w:cstheme="majorHAnsi"/>
        </w:rPr>
      </w:pPr>
      <w:r w:rsidRPr="002E4F7C">
        <w:rPr>
          <w:rFonts w:asciiTheme="majorHAnsi" w:hAnsiTheme="majorHAnsi" w:cstheme="majorHAnsi"/>
          <w:noProof/>
          <w:lang w:eastAsia="el-GR"/>
        </w:rPr>
        <w:lastRenderedPageBreak/>
        <mc:AlternateContent>
          <mc:Choice Requires="wpg">
            <w:drawing>
              <wp:anchor distT="0" distB="0" distL="114300" distR="114300" simplePos="0" relativeHeight="251658270" behindDoc="0" locked="0" layoutInCell="1" allowOverlap="1" wp14:anchorId="1BFA4DF7" wp14:editId="2B262C55">
                <wp:simplePos x="0" y="0"/>
                <wp:positionH relativeFrom="column">
                  <wp:posOffset>1345777</wp:posOffset>
                </wp:positionH>
                <wp:positionV relativeFrom="paragraph">
                  <wp:posOffset>200025</wp:posOffset>
                </wp:positionV>
                <wp:extent cx="6583680" cy="4726818"/>
                <wp:effectExtent l="0" t="0" r="0" b="0"/>
                <wp:wrapNone/>
                <wp:docPr id="1941559201" name="Group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83680" cy="4726818"/>
                          <a:chOff x="0" y="0"/>
                          <a:chExt cx="6583680" cy="4726818"/>
                        </a:xfrm>
                      </wpg:grpSpPr>
                      <wps:wsp>
                        <wps:cNvPr id="149401403" name="Text Box 25">
                          <a:extLst>
                            <a:ext uri="{C183D7F6-B498-43B3-948B-1728B52AA6E4}">
                              <adec:decorative xmlns:adec="http://schemas.microsoft.com/office/drawing/2017/decorative" val="1"/>
                            </a:ext>
                          </a:extLst>
                        </wps:cNvPr>
                        <wps:cNvSpPr txBox="1"/>
                        <wps:spPr>
                          <a:xfrm>
                            <a:off x="2679590" y="1900169"/>
                            <a:ext cx="1200785" cy="901065"/>
                          </a:xfrm>
                          <a:prstGeom prst="rect">
                            <a:avLst/>
                          </a:prstGeom>
                          <a:noFill/>
                          <a:ln w="6350">
                            <a:noFill/>
                          </a:ln>
                        </wps:spPr>
                        <wps:txbx>
                          <w:txbxContent>
                            <w:p w14:paraId="666A3B96" w14:textId="383BF087" w:rsidR="004E5782" w:rsidRPr="0050216C" w:rsidRDefault="004E5782" w:rsidP="004E5782">
                              <w:pPr>
                                <w:pStyle w:val="Agency-body-text"/>
                                <w:jc w:val="center"/>
                                <w:rPr>
                                  <w:b/>
                                  <w:bCs/>
                                  <w:color w:val="FFFFFF" w:themeColor="background1"/>
                                  <w:sz w:val="21"/>
                                  <w:szCs w:val="21"/>
                                </w:rPr>
                              </w:pPr>
                              <w:r w:rsidRPr="0050216C">
                                <w:rPr>
                                  <w:b/>
                                  <w:color w:val="FFFFFF" w:themeColor="background1"/>
                                  <w:sz w:val="21"/>
                                  <w:lang w:bidi="fi-FI"/>
                                </w:rPr>
                                <w:t>Tehokkaan viestinnän kulttuuri koulutuksessa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416016315" name="Text Box 25">
                          <a:extLst>
                            <a:ext uri="{C183D7F6-B498-43B3-948B-1728B52AA6E4}">
                              <adec:decorative xmlns:adec="http://schemas.microsoft.com/office/drawing/2017/decorative" val="1"/>
                            </a:ext>
                          </a:extLst>
                        </wps:cNvPr>
                        <wps:cNvSpPr txBox="1"/>
                        <wps:spPr>
                          <a:xfrm>
                            <a:off x="2308943" y="1504140"/>
                            <a:ext cx="755650" cy="436245"/>
                          </a:xfrm>
                          <a:prstGeom prst="rect">
                            <a:avLst/>
                          </a:prstGeom>
                          <a:noFill/>
                          <a:ln w="6350">
                            <a:noFill/>
                          </a:ln>
                        </wps:spPr>
                        <wps:txbx>
                          <w:txbxContent>
                            <w:p w14:paraId="13A8CB2C" w14:textId="77777777" w:rsidR="004E5782" w:rsidRPr="004E5782" w:rsidRDefault="004E5782" w:rsidP="004E5782">
                              <w:pPr>
                                <w:pStyle w:val="Agency-body-text"/>
                                <w:jc w:val="center"/>
                                <w:rPr>
                                  <w:b/>
                                  <w:bCs/>
                                  <w:color w:val="FFFFFF" w:themeColor="background1"/>
                                  <w:szCs w:val="24"/>
                                </w:rPr>
                              </w:pPr>
                              <w:r w:rsidRPr="004E5782">
                                <w:rPr>
                                  <w:b/>
                                  <w:color w:val="FFFFFF" w:themeColor="background1"/>
                                  <w:lang w:bidi="fi-FI"/>
                                </w:rPr>
                                <w:t>SELKEYS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487850289" name="Text Box 25">
                          <a:extLst>
                            <a:ext uri="{C183D7F6-B498-43B3-948B-1728B52AA6E4}">
                              <adec:decorative xmlns:adec="http://schemas.microsoft.com/office/drawing/2017/decorative" val="1"/>
                            </a:ext>
                          </a:extLst>
                        </wps:cNvPr>
                        <wps:cNvSpPr txBox="1"/>
                        <wps:spPr>
                          <a:xfrm>
                            <a:off x="3458818" y="1597877"/>
                            <a:ext cx="1104900" cy="622300"/>
                          </a:xfrm>
                          <a:prstGeom prst="rect">
                            <a:avLst/>
                          </a:prstGeom>
                          <a:noFill/>
                          <a:ln w="6350">
                            <a:noFill/>
                          </a:ln>
                        </wps:spPr>
                        <wps:txbx>
                          <w:txbxContent>
                            <w:p w14:paraId="51165DA0" w14:textId="77777777" w:rsidR="004E5782" w:rsidRPr="004E5782" w:rsidRDefault="004E5782" w:rsidP="004E5782">
                              <w:pPr>
                                <w:pStyle w:val="Agency-body-text"/>
                                <w:jc w:val="center"/>
                                <w:rPr>
                                  <w:b/>
                                  <w:bCs/>
                                  <w:color w:val="FFFFFF" w:themeColor="background1"/>
                                  <w:szCs w:val="24"/>
                                </w:rPr>
                              </w:pPr>
                              <w:r w:rsidRPr="004E5782">
                                <w:rPr>
                                  <w:b/>
                                  <w:color w:val="FFFFFF" w:themeColor="background1"/>
                                  <w:lang w:bidi="fi-FI"/>
                                </w:rPr>
                                <w:t>SAAVUTETTAVUUS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641220072" name="Text Box 25">
                          <a:extLst>
                            <a:ext uri="{C183D7F6-B498-43B3-948B-1728B52AA6E4}">
                              <adec:decorative xmlns:adec="http://schemas.microsoft.com/office/drawing/2017/decorative" val="1"/>
                            </a:ext>
                          </a:extLst>
                        </wps:cNvPr>
                        <wps:cNvSpPr txBox="1"/>
                        <wps:spPr>
                          <a:xfrm>
                            <a:off x="3175000" y="2764673"/>
                            <a:ext cx="1229995" cy="436245"/>
                          </a:xfrm>
                          <a:prstGeom prst="rect">
                            <a:avLst/>
                          </a:prstGeom>
                          <a:noFill/>
                          <a:ln w="6350">
                            <a:noFill/>
                          </a:ln>
                        </wps:spPr>
                        <wps:txbx>
                          <w:txbxContent>
                            <w:p w14:paraId="7E92879B" w14:textId="17ECD012" w:rsidR="004E5782" w:rsidRPr="004E5782" w:rsidRDefault="004E5782" w:rsidP="004E5782">
                              <w:pPr>
                                <w:pStyle w:val="Agency-body-text"/>
                                <w:jc w:val="center"/>
                                <w:rPr>
                                  <w:b/>
                                  <w:bCs/>
                                  <w:color w:val="FFFFFF" w:themeColor="background1"/>
                                  <w:szCs w:val="24"/>
                                </w:rPr>
                              </w:pPr>
                              <w:r w:rsidRPr="004E5782">
                                <w:rPr>
                                  <w:b/>
                                  <w:color w:val="FFFFFF" w:themeColor="background1"/>
                                  <w:lang w:bidi="fi-FI"/>
                                </w:rPr>
                                <w:t>AVOIMUUS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77787385" name="Text Box 25">
                          <a:extLst>
                            <a:ext uri="{C183D7F6-B498-43B3-948B-1728B52AA6E4}">
                              <adec:decorative xmlns:adec="http://schemas.microsoft.com/office/drawing/2017/decorative" val="1"/>
                            </a:ext>
                          </a:extLst>
                        </wps:cNvPr>
                        <wps:cNvSpPr txBox="1"/>
                        <wps:spPr>
                          <a:xfrm>
                            <a:off x="1792770" y="2574843"/>
                            <a:ext cx="1255395" cy="436245"/>
                          </a:xfrm>
                          <a:prstGeom prst="rect">
                            <a:avLst/>
                          </a:prstGeom>
                          <a:noFill/>
                          <a:ln w="6350">
                            <a:noFill/>
                          </a:ln>
                        </wps:spPr>
                        <wps:txbx>
                          <w:txbxContent>
                            <w:p w14:paraId="20713AC5" w14:textId="77777777" w:rsidR="004E5782" w:rsidRPr="004E5782" w:rsidRDefault="004E5782" w:rsidP="004E5782">
                              <w:pPr>
                                <w:pStyle w:val="Agency-body-text"/>
                                <w:jc w:val="center"/>
                                <w:rPr>
                                  <w:b/>
                                  <w:bCs/>
                                  <w:color w:val="FFFFFF" w:themeColor="background1"/>
                                  <w:szCs w:val="24"/>
                                </w:rPr>
                              </w:pPr>
                              <w:r w:rsidRPr="004E5782">
                                <w:rPr>
                                  <w:b/>
                                  <w:color w:val="FFFFFF" w:themeColor="background1"/>
                                  <w:lang w:bidi="fi-FI"/>
                                </w:rPr>
                                <w:t>LUOTTAMUS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886244841" name="Text Box 25">
                          <a:extLst>
                            <a:ext uri="{C183D7F6-B498-43B3-948B-1728B52AA6E4}">
                              <adec:decorative xmlns:adec="http://schemas.microsoft.com/office/drawing/2017/decorative" val="1"/>
                            </a:ext>
                          </a:extLst>
                        </wps:cNvPr>
                        <wps:cNvSpPr txBox="1"/>
                        <wps:spPr>
                          <a:xfrm>
                            <a:off x="5216056" y="1645920"/>
                            <a:ext cx="1367624" cy="1240403"/>
                          </a:xfrm>
                          <a:prstGeom prst="rect">
                            <a:avLst/>
                          </a:prstGeom>
                          <a:noFill/>
                          <a:ln w="6350">
                            <a:noFill/>
                          </a:ln>
                        </wps:spPr>
                        <wps:txbx>
                          <w:txbxContent>
                            <w:p w14:paraId="61E56B39" w14:textId="664A8519" w:rsidR="004E5782" w:rsidRPr="00C451EB" w:rsidRDefault="00C451EB" w:rsidP="004E5782">
                              <w:pPr>
                                <w:pStyle w:val="Agency-body-text"/>
                                <w:jc w:val="center"/>
                                <w:rPr>
                                  <w:b/>
                                  <w:bCs/>
                                  <w:color w:val="002060"/>
                                  <w:sz w:val="22"/>
                                  <w:szCs w:val="22"/>
                                </w:rPr>
                              </w:pPr>
                              <w:r w:rsidRPr="00C451EB">
                                <w:rPr>
                                  <w:b/>
                                  <w:color w:val="002060"/>
                                  <w:lang w:bidi="fi-FI"/>
                                </w:rPr>
                                <w:t>Viestijät:</w:t>
                              </w:r>
                              <w:r w:rsidRPr="00C451EB">
                                <w:rPr>
                                  <w:color w:val="002060"/>
                                  <w:lang w:bidi="fi-FI"/>
                                </w:rPr>
                                <w:br/>
                                <w:t>Oppijat</w:t>
                              </w:r>
                              <w:r w:rsidRPr="00C451EB">
                                <w:rPr>
                                  <w:color w:val="002060"/>
                                  <w:lang w:bidi="fi-FI"/>
                                </w:rPr>
                                <w:br/>
                                <w:t>Opettajat</w:t>
                              </w:r>
                              <w:r w:rsidRPr="00C451EB">
                                <w:rPr>
                                  <w:color w:val="002060"/>
                                  <w:lang w:bidi="fi-FI"/>
                                </w:rPr>
                                <w:br/>
                                <w:t>Perheet</w:t>
                              </w:r>
                              <w:r w:rsidRPr="00C451EB">
                                <w:rPr>
                                  <w:color w:val="002060"/>
                                  <w:lang w:bidi="fi-FI"/>
                                </w:rPr>
                                <w:br/>
                                <w:t>Päättäjät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6113346" name="Text Box 25">
                          <a:extLst>
                            <a:ext uri="{C183D7F6-B498-43B3-948B-1728B52AA6E4}">
                              <adec:decorative xmlns:adec="http://schemas.microsoft.com/office/drawing/2017/decorative" val="1"/>
                            </a:ext>
                          </a:extLst>
                        </wps:cNvPr>
                        <wps:cNvSpPr txBox="1"/>
                        <wps:spPr>
                          <a:xfrm>
                            <a:off x="0" y="1645920"/>
                            <a:ext cx="1367624" cy="1240403"/>
                          </a:xfrm>
                          <a:prstGeom prst="rect">
                            <a:avLst/>
                          </a:prstGeom>
                          <a:noFill/>
                          <a:ln w="6350">
                            <a:noFill/>
                          </a:ln>
                        </wps:spPr>
                        <wps:txbx>
                          <w:txbxContent>
                            <w:p w14:paraId="297D107F" w14:textId="38906692" w:rsidR="00C451EB" w:rsidRPr="00C451EB" w:rsidRDefault="00C451EB" w:rsidP="00C451EB">
                              <w:pPr>
                                <w:pStyle w:val="Agency-body-text"/>
                                <w:jc w:val="center"/>
                                <w:rPr>
                                  <w:b/>
                                  <w:bCs/>
                                  <w:color w:val="002060"/>
                                  <w:sz w:val="22"/>
                                  <w:szCs w:val="22"/>
                                </w:rPr>
                              </w:pPr>
                              <w:r w:rsidRPr="00C451EB">
                                <w:rPr>
                                  <w:b/>
                                  <w:color w:val="002060"/>
                                  <w:lang w:bidi="fi-FI"/>
                                </w:rPr>
                                <w:t>Viestijät:</w:t>
                              </w:r>
                              <w:r w:rsidRPr="00C451EB">
                                <w:rPr>
                                  <w:color w:val="002060"/>
                                  <w:lang w:bidi="fi-FI"/>
                                </w:rPr>
                                <w:br/>
                                <w:t>Oppijat</w:t>
                              </w:r>
                              <w:r w:rsidRPr="00C451EB">
                                <w:rPr>
                                  <w:color w:val="002060"/>
                                  <w:lang w:bidi="fi-FI"/>
                                </w:rPr>
                                <w:br/>
                                <w:t>Opettajat</w:t>
                              </w:r>
                              <w:r w:rsidRPr="00C451EB">
                                <w:rPr>
                                  <w:color w:val="002060"/>
                                  <w:lang w:bidi="fi-FI"/>
                                </w:rPr>
                                <w:br/>
                                <w:t>Perheet</w:t>
                              </w:r>
                              <w:r w:rsidRPr="00C451EB">
                                <w:rPr>
                                  <w:color w:val="002060"/>
                                  <w:lang w:bidi="fi-FI"/>
                                </w:rPr>
                                <w:br/>
                                <w:t>Päättäjät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9620015" name="Text Box 25">
                          <a:extLst>
                            <a:ext uri="{C183D7F6-B498-43B3-948B-1728B52AA6E4}">
                              <adec:decorative xmlns:adec="http://schemas.microsoft.com/office/drawing/2017/decorative" val="1"/>
                            </a:ext>
                          </a:extLst>
                        </wps:cNvPr>
                        <wps:cNvSpPr txBox="1"/>
                        <wps:spPr>
                          <a:xfrm>
                            <a:off x="2220383" y="633383"/>
                            <a:ext cx="2228850" cy="669290"/>
                          </a:xfrm>
                          <a:prstGeom prst="rect">
                            <a:avLst/>
                          </a:prstGeom>
                          <a:noFill/>
                          <a:ln w="6350">
                            <a:noFill/>
                          </a:ln>
                        </wps:spPr>
                        <wps:txbx>
                          <w:txbxContent>
                            <w:p w14:paraId="018D5088" w14:textId="31712FCB" w:rsidR="00C451EB" w:rsidRPr="008D07EC" w:rsidRDefault="00C451EB" w:rsidP="008D07EC">
                              <w:pPr>
                                <w:pStyle w:val="Agency-body-text"/>
                                <w:spacing w:line="220" w:lineRule="exact"/>
                                <w:jc w:val="center"/>
                                <w:rPr>
                                  <w:b/>
                                  <w:bCs/>
                                  <w:color w:val="FFFFFF" w:themeColor="background1"/>
                                  <w:sz w:val="20"/>
                                </w:rPr>
                              </w:pPr>
                              <w:r w:rsidRPr="008D07EC">
                                <w:rPr>
                                  <w:b/>
                                  <w:color w:val="FFFFFF" w:themeColor="background1"/>
                                  <w:sz w:val="20"/>
                                  <w:lang w:bidi="fi-FI"/>
                                </w:rPr>
                                <w:t>Konteksti</w:t>
                              </w:r>
                              <w:r w:rsidRPr="008D07EC">
                                <w:rPr>
                                  <w:color w:val="FFFFFF" w:themeColor="background1"/>
                                  <w:sz w:val="20"/>
                                  <w:lang w:bidi="fi-FI"/>
                                </w:rPr>
                                <w:br/>
                                <w:t>(suhteeseen perustuva, kulttuurinen, sosiaalinen, fyysinen, psyykkinen)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619465772" name="Text Box 25">
                          <a:extLst>
                            <a:ext uri="{C183D7F6-B498-43B3-948B-1728B52AA6E4}">
                              <adec:decorative xmlns:adec="http://schemas.microsoft.com/office/drawing/2017/decorative" val="1"/>
                            </a:ext>
                          </a:extLst>
                        </wps:cNvPr>
                        <wps:cNvSpPr txBox="1"/>
                        <wps:spPr>
                          <a:xfrm>
                            <a:off x="2162893" y="3354167"/>
                            <a:ext cx="2244090" cy="669290"/>
                          </a:xfrm>
                          <a:prstGeom prst="rect">
                            <a:avLst/>
                          </a:prstGeom>
                          <a:noFill/>
                          <a:ln w="6350">
                            <a:noFill/>
                          </a:ln>
                        </wps:spPr>
                        <wps:txbx>
                          <w:txbxContent>
                            <w:p w14:paraId="49A33B2D" w14:textId="7A54C80B" w:rsidR="0050216C" w:rsidRPr="008D07EC" w:rsidRDefault="0050216C" w:rsidP="008D07EC">
                              <w:pPr>
                                <w:pStyle w:val="Agency-body-text"/>
                                <w:spacing w:line="220" w:lineRule="exact"/>
                                <w:jc w:val="center"/>
                                <w:rPr>
                                  <w:b/>
                                  <w:bCs/>
                                  <w:color w:val="FFFFFF" w:themeColor="background1"/>
                                  <w:sz w:val="20"/>
                                </w:rPr>
                              </w:pPr>
                              <w:r w:rsidRPr="008D07EC">
                                <w:rPr>
                                  <w:b/>
                                  <w:color w:val="FFFFFF" w:themeColor="background1"/>
                                  <w:sz w:val="20"/>
                                  <w:lang w:bidi="fi-FI"/>
                                </w:rPr>
                                <w:t>Konteksti</w:t>
                              </w:r>
                              <w:r w:rsidRPr="008D07EC">
                                <w:rPr>
                                  <w:color w:val="FFFFFF" w:themeColor="background1"/>
                                  <w:sz w:val="20"/>
                                  <w:lang w:bidi="fi-FI"/>
                                </w:rPr>
                                <w:br/>
                                <w:t>(suhteeseen perustuva, kulttuurinen, sosiaalinen, fyysinen, psyykkinen)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937039064" name="Text Box 25">
                          <a:extLst>
                            <a:ext uri="{C183D7F6-B498-43B3-948B-1728B52AA6E4}">
                              <adec:decorative xmlns:adec="http://schemas.microsoft.com/office/drawing/2017/decorative" val="1"/>
                            </a:ext>
                          </a:extLst>
                        </wps:cNvPr>
                        <wps:cNvSpPr txBox="1"/>
                        <wps:spPr>
                          <a:xfrm>
                            <a:off x="1574358" y="0"/>
                            <a:ext cx="3522345" cy="528955"/>
                          </a:xfrm>
                          <a:prstGeom prst="rect">
                            <a:avLst/>
                          </a:prstGeom>
                          <a:noFill/>
                          <a:ln w="6350">
                            <a:noFill/>
                          </a:ln>
                        </wps:spPr>
                        <wps:txbx>
                          <w:txbxContent>
                            <w:p w14:paraId="0295D652" w14:textId="0989130B" w:rsidR="0050216C" w:rsidRPr="0050216C" w:rsidRDefault="0050216C" w:rsidP="0050216C">
                              <w:pPr>
                                <w:pStyle w:val="Agency-body-text"/>
                                <w:jc w:val="center"/>
                                <w:rPr>
                                  <w:b/>
                                  <w:bCs/>
                                  <w:color w:val="002060"/>
                                  <w:sz w:val="36"/>
                                  <w:szCs w:val="36"/>
                                </w:rPr>
                              </w:pPr>
                              <w:r w:rsidRPr="0050216C">
                                <w:rPr>
                                  <w:b/>
                                  <w:color w:val="002060"/>
                                  <w:sz w:val="36"/>
                                  <w:lang w:bidi="fi-FI"/>
                                </w:rPr>
                                <w:t>Monikanavainen viestintä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027489298" name="Text Box 25">
                          <a:extLst>
                            <a:ext uri="{C183D7F6-B498-43B3-948B-1728B52AA6E4}">
                              <adec:decorative xmlns:adec="http://schemas.microsoft.com/office/drawing/2017/decorative" val="1"/>
                            </a:ext>
                          </a:extLst>
                        </wps:cNvPr>
                        <wps:cNvSpPr txBox="1"/>
                        <wps:spPr>
                          <a:xfrm>
                            <a:off x="1558456" y="4197863"/>
                            <a:ext cx="3522345" cy="528955"/>
                          </a:xfrm>
                          <a:prstGeom prst="rect">
                            <a:avLst/>
                          </a:prstGeom>
                          <a:noFill/>
                          <a:ln w="6350">
                            <a:noFill/>
                          </a:ln>
                        </wps:spPr>
                        <wps:txbx>
                          <w:txbxContent>
                            <w:p w14:paraId="7DE172A4" w14:textId="77777777" w:rsidR="0050216C" w:rsidRPr="0050216C" w:rsidRDefault="0050216C" w:rsidP="0050216C">
                              <w:pPr>
                                <w:pStyle w:val="Agency-body-text"/>
                                <w:jc w:val="center"/>
                                <w:rPr>
                                  <w:b/>
                                  <w:bCs/>
                                  <w:color w:val="002060"/>
                                  <w:sz w:val="36"/>
                                  <w:szCs w:val="36"/>
                                </w:rPr>
                              </w:pPr>
                              <w:r w:rsidRPr="0050216C">
                                <w:rPr>
                                  <w:b/>
                                  <w:color w:val="002060"/>
                                  <w:sz w:val="36"/>
                                  <w:lang w:bidi="fi-FI"/>
                                </w:rPr>
                                <w:t>Monikanavainen viestintä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1BFA4DF7" id="Group 27" o:spid="_x0000_s1031" alt="&quot;&quot;" style="position:absolute;left:0;text-align:left;margin-left:105.95pt;margin-top:15.75pt;width:518.4pt;height:372.2pt;z-index:251658270" coordsize="65836,472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">
                <v:shapetype id="_x0000_t202" coordsize="21600,21600" o:spt="202" path="m,l,21600r21600,l21600,xe">
                  <v:stroke joinstyle="miter"/>
                  <v:path gradientshapeok="t" o:connecttype="rect"/>
                </v:shapetype>
                <v:shape id="_x0000_s1032" type="#_x0000_t202" alt="&quot;&quot;" style="position:absolute;left:26795;top:19001;width:12008;height:90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" filled="f" stroked="f" strokeweight=".5pt">
                  <v:textbox style="mso-fit-shape-to-text:t">
                    <w:txbxContent>
                      <w:p w14:paraId="666A3B96" w14:textId="383BF087" w:rsidR="004E5782" w:rsidRPr="0050216C" w:rsidRDefault="004E5782" w:rsidP="004E5782">
                        <w:pPr>
                          <w:pStyle w:val="Agency-body-text"/>
                          <w:jc w:val="center"/>
                          <w:rPr>
                            <w:b/>
                            <w:bCs/>
                            <w:color w:val="FFFFFF" w:themeColor="background1"/>
                            <w:sz w:val="21"/>
                            <w:szCs w:val="21"/>
                          </w:rPr>
                        </w:pPr>
                        <w:r w:rsidRPr="0050216C">
                          <w:rPr>
                            <w:b/>
                            <w:color w:val="FFFFFF" w:themeColor="background1"/>
                            <w:sz w:val="21"/>
                            <w:lang w:bidi="fi-FI"/>
                          </w:rPr>
                          <w:t>Tehokkaan viestinnän kulttuuri koulutuksessa</w:t>
                        </w:r>
                      </w:p>
                    </w:txbxContent>
                  </v:textbox>
                </v:shape>
                <v:shape id="_x0000_s1033" type="#_x0000_t202" alt="&quot;&quot;" style="position:absolute;left:23089;top:15041;width:7556;height:43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" filled="f" stroked="f" strokeweight=".5pt">
                  <v:textbox style="mso-fit-shape-to-text:t">
                    <w:txbxContent>
                      <w:p w14:paraId="13A8CB2C" w14:textId="77777777" w:rsidR="004E5782" w:rsidRPr="004E5782" w:rsidRDefault="004E5782" w:rsidP="004E5782">
                        <w:pPr>
                          <w:pStyle w:val="Agency-body-text"/>
                          <w:jc w:val="center"/>
                          <w:rPr>
                            <w:b/>
                            <w:bCs/>
                            <w:color w:val="FFFFFF" w:themeColor="background1"/>
                            <w:szCs w:val="24"/>
                          </w:rPr>
                        </w:pPr>
                        <w:r w:rsidRPr="004E5782">
                          <w:rPr>
                            <w:b/>
                            <w:color w:val="FFFFFF" w:themeColor="background1"/>
                            <w:lang w:bidi="fi-FI"/>
                          </w:rPr>
                          <w:t>SELKEYS</w:t>
                        </w:r>
                      </w:p>
                    </w:txbxContent>
                  </v:textbox>
                </v:shape>
                <v:shape id="_x0000_s1034" type="#_x0000_t202" alt="&quot;&quot;" style="position:absolute;left:34588;top:15978;width:11049;height:62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" filled="f" stroked="f" strokeweight=".5pt">
                  <v:textbox style="mso-fit-shape-to-text:t">
                    <w:txbxContent>
                      <w:p w14:paraId="51165DA0" w14:textId="77777777" w:rsidR="004E5782" w:rsidRPr="004E5782" w:rsidRDefault="004E5782" w:rsidP="004E5782">
                        <w:pPr>
                          <w:pStyle w:val="Agency-body-text"/>
                          <w:jc w:val="center"/>
                          <w:rPr>
                            <w:b/>
                            <w:bCs/>
                            <w:color w:val="FFFFFF" w:themeColor="background1"/>
                            <w:szCs w:val="24"/>
                          </w:rPr>
                        </w:pPr>
                        <w:r w:rsidRPr="004E5782">
                          <w:rPr>
                            <w:b/>
                            <w:color w:val="FFFFFF" w:themeColor="background1"/>
                            <w:lang w:bidi="fi-FI"/>
                          </w:rPr>
                          <w:t>SAAVUTETTAVUUS</w:t>
                        </w:r>
                      </w:p>
                    </w:txbxContent>
                  </v:textbox>
                </v:shape>
                <v:shape id="_x0000_s1035" type="#_x0000_t202" alt="&quot;&quot;" style="position:absolute;left:31750;top:27646;width:12299;height:43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" filled="f" stroked="f" strokeweight=".5pt">
                  <v:textbox style="mso-fit-shape-to-text:t">
                    <w:txbxContent>
                      <w:p w14:paraId="7E92879B" w14:textId="17ECD012" w:rsidR="004E5782" w:rsidRPr="004E5782" w:rsidRDefault="004E5782" w:rsidP="004E5782">
                        <w:pPr>
                          <w:pStyle w:val="Agency-body-text"/>
                          <w:jc w:val="center"/>
                          <w:rPr>
                            <w:b/>
                            <w:bCs/>
                            <w:color w:val="FFFFFF" w:themeColor="background1"/>
                            <w:szCs w:val="24"/>
                          </w:rPr>
                        </w:pPr>
                        <w:r w:rsidRPr="004E5782">
                          <w:rPr>
                            <w:b/>
                            <w:color w:val="FFFFFF" w:themeColor="background1"/>
                            <w:lang w:bidi="fi-FI"/>
                          </w:rPr>
                          <w:t>AVOIMUUS</w:t>
                        </w:r>
                      </w:p>
                    </w:txbxContent>
                  </v:textbox>
                </v:shape>
                <v:shape id="_x0000_s1036" type="#_x0000_t202" alt="&quot;&quot;" style="position:absolute;left:17927;top:25748;width:12554;height:43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" filled="f" stroked="f" strokeweight=".5pt">
                  <v:textbox style="mso-fit-shape-to-text:t">
                    <w:txbxContent>
                      <w:p w14:paraId="20713AC5" w14:textId="77777777" w:rsidR="004E5782" w:rsidRPr="004E5782" w:rsidRDefault="004E5782" w:rsidP="004E5782">
                        <w:pPr>
                          <w:pStyle w:val="Agency-body-text"/>
                          <w:jc w:val="center"/>
                          <w:rPr>
                            <w:b/>
                            <w:bCs/>
                            <w:color w:val="FFFFFF" w:themeColor="background1"/>
                            <w:szCs w:val="24"/>
                          </w:rPr>
                        </w:pPr>
                        <w:r w:rsidRPr="004E5782">
                          <w:rPr>
                            <w:b/>
                            <w:color w:val="FFFFFF" w:themeColor="background1"/>
                            <w:lang w:bidi="fi-FI"/>
                          </w:rPr>
                          <w:t>LUOTTAMUS</w:t>
                        </w:r>
                      </w:p>
                    </w:txbxContent>
                  </v:textbox>
                </v:shape>
                <v:shape id="_x0000_s1037" type="#_x0000_t202" alt="&quot;&quot;" style="position:absolute;left:52160;top:16459;width:13676;height:124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" filled="f" stroked="f" strokeweight=".5pt">
                  <v:textbox>
                    <w:txbxContent>
                      <w:p w14:paraId="61E56B39" w14:textId="664A8519" w:rsidR="004E5782" w:rsidRPr="00C451EB" w:rsidRDefault="00C451EB" w:rsidP="004E5782">
                        <w:pPr>
                          <w:pStyle w:val="Agency-body-text"/>
                          <w:jc w:val="center"/>
                          <w:rPr>
                            <w:b/>
                            <w:bCs/>
                            <w:color w:val="002060"/>
                            <w:sz w:val="22"/>
                            <w:szCs w:val="22"/>
                          </w:rPr>
                        </w:pPr>
                        <w:r w:rsidRPr="00C451EB">
                          <w:rPr>
                            <w:b/>
                            <w:color w:val="002060"/>
                            <w:lang w:bidi="fi-FI"/>
                          </w:rPr>
                          <w:t>Viestijät:</w:t>
                        </w:r>
                        <w:r w:rsidRPr="00C451EB">
                          <w:rPr>
                            <w:color w:val="002060"/>
                            <w:lang w:bidi="fi-FI"/>
                          </w:rPr>
                          <w:br/>
                          <w:t>Oppijat</w:t>
                        </w:r>
                        <w:r w:rsidRPr="00C451EB">
                          <w:rPr>
                            <w:color w:val="002060"/>
                            <w:lang w:bidi="fi-FI"/>
                          </w:rPr>
                          <w:br/>
                          <w:t>Opettajat</w:t>
                        </w:r>
                        <w:r w:rsidRPr="00C451EB">
                          <w:rPr>
                            <w:color w:val="002060"/>
                            <w:lang w:bidi="fi-FI"/>
                          </w:rPr>
                          <w:br/>
                          <w:t>Perheet</w:t>
                        </w:r>
                        <w:r w:rsidRPr="00C451EB">
                          <w:rPr>
                            <w:color w:val="002060"/>
                            <w:lang w:bidi="fi-FI"/>
                          </w:rPr>
                          <w:br/>
                          <w:t>Päättäjät</w:t>
                        </w:r>
                      </w:p>
                    </w:txbxContent>
                  </v:textbox>
                </v:shape>
                <v:shape id="_x0000_s1038" type="#_x0000_t202" alt="&quot;&quot;" style="position:absolute;top:16459;width:13676;height:124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" filled="f" stroked="f" strokeweight=".5pt">
                  <v:textbox>
                    <w:txbxContent>
                      <w:p w14:paraId="297D107F" w14:textId="38906692" w:rsidR="00C451EB" w:rsidRPr="00C451EB" w:rsidRDefault="00C451EB" w:rsidP="00C451EB">
                        <w:pPr>
                          <w:pStyle w:val="Agency-body-text"/>
                          <w:jc w:val="center"/>
                          <w:rPr>
                            <w:b/>
                            <w:bCs/>
                            <w:color w:val="002060"/>
                            <w:sz w:val="22"/>
                            <w:szCs w:val="22"/>
                          </w:rPr>
                        </w:pPr>
                        <w:r w:rsidRPr="00C451EB">
                          <w:rPr>
                            <w:b/>
                            <w:color w:val="002060"/>
                            <w:lang w:bidi="fi-FI"/>
                          </w:rPr>
                          <w:t>Viestijät:</w:t>
                        </w:r>
                        <w:r w:rsidRPr="00C451EB">
                          <w:rPr>
                            <w:color w:val="002060"/>
                            <w:lang w:bidi="fi-FI"/>
                          </w:rPr>
                          <w:br/>
                          <w:t>Oppijat</w:t>
                        </w:r>
                        <w:r w:rsidRPr="00C451EB">
                          <w:rPr>
                            <w:color w:val="002060"/>
                            <w:lang w:bidi="fi-FI"/>
                          </w:rPr>
                          <w:br/>
                          <w:t>Opettajat</w:t>
                        </w:r>
                        <w:r w:rsidRPr="00C451EB">
                          <w:rPr>
                            <w:color w:val="002060"/>
                            <w:lang w:bidi="fi-FI"/>
                          </w:rPr>
                          <w:br/>
                          <w:t>Perheet</w:t>
                        </w:r>
                        <w:r w:rsidRPr="00C451EB">
                          <w:rPr>
                            <w:color w:val="002060"/>
                            <w:lang w:bidi="fi-FI"/>
                          </w:rPr>
                          <w:br/>
                          <w:t>Päättäjät</w:t>
                        </w:r>
                      </w:p>
                    </w:txbxContent>
                  </v:textbox>
                </v:shape>
                <v:shape id="_x0000_s1039" type="#_x0000_t202" alt="&quot;&quot;" style="position:absolute;left:22203;top:6333;width:22289;height:66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" filled="f" stroked="f" strokeweight=".5pt">
                  <v:textbox style="mso-fit-shape-to-text:t">
                    <w:txbxContent>
                      <w:p w14:paraId="018D5088" w14:textId="31712FCB" w:rsidR="00C451EB" w:rsidRPr="008D07EC" w:rsidRDefault="00C451EB" w:rsidP="008D07EC">
                        <w:pPr>
                          <w:pStyle w:val="Agency-body-text"/>
                          <w:spacing w:line="220" w:lineRule="exact"/>
                          <w:jc w:val="center"/>
                          <w:rPr>
                            <w:b/>
                            <w:bCs/>
                            <w:color w:val="FFFFFF" w:themeColor="background1"/>
                            <w:sz w:val="20"/>
                          </w:rPr>
                        </w:pPr>
                        <w:r w:rsidRPr="008D07EC">
                          <w:rPr>
                            <w:b/>
                            <w:color w:val="FFFFFF" w:themeColor="background1"/>
                            <w:sz w:val="20"/>
                            <w:lang w:bidi="fi-FI"/>
                          </w:rPr>
                          <w:t>Konteksti</w:t>
                        </w:r>
                        <w:r w:rsidRPr="008D07EC">
                          <w:rPr>
                            <w:color w:val="FFFFFF" w:themeColor="background1"/>
                            <w:sz w:val="20"/>
                            <w:lang w:bidi="fi-FI"/>
                          </w:rPr>
                          <w:br/>
                          <w:t>(suhteeseen perustuva, kulttuurinen, sosiaalinen, fyysinen, psyykkinen)</w:t>
                        </w:r>
                      </w:p>
                    </w:txbxContent>
                  </v:textbox>
                </v:shape>
                <v:shape id="_x0000_s1040" type="#_x0000_t202" alt="&quot;&quot;" style="position:absolute;left:21628;top:33541;width:22441;height:66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" filled="f" stroked="f" strokeweight=".5pt">
                  <v:textbox style="mso-fit-shape-to-text:t">
                    <w:txbxContent>
                      <w:p w14:paraId="49A33B2D" w14:textId="7A54C80B" w:rsidR="0050216C" w:rsidRPr="008D07EC" w:rsidRDefault="0050216C" w:rsidP="008D07EC">
                        <w:pPr>
                          <w:pStyle w:val="Agency-body-text"/>
                          <w:spacing w:line="220" w:lineRule="exact"/>
                          <w:jc w:val="center"/>
                          <w:rPr>
                            <w:b/>
                            <w:bCs/>
                            <w:color w:val="FFFFFF" w:themeColor="background1"/>
                            <w:sz w:val="20"/>
                          </w:rPr>
                        </w:pPr>
                        <w:r w:rsidRPr="008D07EC">
                          <w:rPr>
                            <w:b/>
                            <w:color w:val="FFFFFF" w:themeColor="background1"/>
                            <w:sz w:val="20"/>
                            <w:lang w:bidi="fi-FI"/>
                          </w:rPr>
                          <w:t>Konteksti</w:t>
                        </w:r>
                        <w:r w:rsidRPr="008D07EC">
                          <w:rPr>
                            <w:color w:val="FFFFFF" w:themeColor="background1"/>
                            <w:sz w:val="20"/>
                            <w:lang w:bidi="fi-FI"/>
                          </w:rPr>
                          <w:br/>
                          <w:t>(suhteeseen perustuva, kulttuurinen, sosiaalinen, fyysinen, psyykkinen)</w:t>
                        </w:r>
                      </w:p>
                    </w:txbxContent>
                  </v:textbox>
                </v:shape>
                <v:shape id="_x0000_s1041" type="#_x0000_t202" alt="&quot;&quot;" style="position:absolute;left:15743;width:35224;height:52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" filled="f" stroked="f" strokeweight=".5pt">
                  <v:textbox style="mso-fit-shape-to-text:t">
                    <w:txbxContent>
                      <w:p w14:paraId="0295D652" w14:textId="0989130B" w:rsidR="0050216C" w:rsidRPr="0050216C" w:rsidRDefault="0050216C" w:rsidP="0050216C">
                        <w:pPr>
                          <w:pStyle w:val="Agency-body-text"/>
                          <w:jc w:val="center"/>
                          <w:rPr>
                            <w:b/>
                            <w:bCs/>
                            <w:color w:val="002060"/>
                            <w:sz w:val="36"/>
                            <w:szCs w:val="36"/>
                          </w:rPr>
                        </w:pPr>
                        <w:r w:rsidRPr="0050216C">
                          <w:rPr>
                            <w:b/>
                            <w:color w:val="002060"/>
                            <w:sz w:val="36"/>
                            <w:lang w:bidi="fi-FI"/>
                          </w:rPr>
                          <w:t>Monikanavainen viestintä</w:t>
                        </w:r>
                      </w:p>
                    </w:txbxContent>
                  </v:textbox>
                </v:shape>
                <v:shape id="_x0000_s1042" type="#_x0000_t202" alt="&quot;&quot;" style="position:absolute;left:15584;top:41978;width:35224;height:52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" filled="f" stroked="f" strokeweight=".5pt">
                  <v:textbox style="mso-fit-shape-to-text:t">
                    <w:txbxContent>
                      <w:p w14:paraId="7DE172A4" w14:textId="77777777" w:rsidR="0050216C" w:rsidRPr="0050216C" w:rsidRDefault="0050216C" w:rsidP="0050216C">
                        <w:pPr>
                          <w:pStyle w:val="Agency-body-text"/>
                          <w:jc w:val="center"/>
                          <w:rPr>
                            <w:b/>
                            <w:bCs/>
                            <w:color w:val="002060"/>
                            <w:sz w:val="36"/>
                            <w:szCs w:val="36"/>
                          </w:rPr>
                        </w:pPr>
                        <w:r w:rsidRPr="0050216C">
                          <w:rPr>
                            <w:b/>
                            <w:color w:val="002060"/>
                            <w:sz w:val="36"/>
                            <w:lang w:bidi="fi-FI"/>
                          </w:rPr>
                          <w:t>Monikanavainen viestintä</w:t>
                        </w:r>
                      </w:p>
                    </w:txbxContent>
                  </v:textbox>
                </v:shape>
              </v:group>
            </w:pict>
          </mc:Fallback>
        </mc:AlternateContent>
      </w:r>
      <w:r w:rsidR="004E5782" w:rsidRPr="002E4F7C">
        <w:rPr>
          <w:rFonts w:asciiTheme="majorHAnsi" w:hAnsiTheme="majorHAnsi" w:cstheme="majorHAnsi"/>
          <w:noProof/>
          <w:lang w:eastAsia="el-GR"/>
        </w:rPr>
        <w:drawing>
          <wp:inline distT="0" distB="0" distL="0" distR="0" wp14:anchorId="6FD2A486" wp14:editId="6A513594">
            <wp:extent cx="6841798" cy="5128592"/>
            <wp:effectExtent l="0" t="0" r="0" b="0"/>
            <wp:docPr id="1326653087" name="Picture 26" descr="&quot;Tehokkaan viestinnän kulttuuri koulutuksessa&quot; näkyy ympyrän keskellä, ja sitä ympäröi neljä yhtäläistä osaa, joissa mainitaan: selkeys, saavutettavuus, luottamus, avoimuus. Konteksti (suhteeseen perustuva, kulttuurinen, sosiaalinen, fyysinen, psykologinen) ympäröi näitä. Ympyrän ulkopuolella viestijät (oppijat, opettajat, perheet, päättäjät) näkyvät molemmilla puolilla nuolilla linkitettyinä. Monikanavainen viestintä mainitaan ympyrän ylä- ja alapuol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653087" name="Picture 26" descr="&quot;Tehokkaan viestinnän kulttuuri koulutuksessa&quot; näkyy ympyrän keskellä, ja sitä ympäröi neljä yhtäläistä osaa, joissa mainitaan: selkeys, saavutettavuus, luottamus, avoimuus. Konteksti (suhteeseen perustuva, kulttuurinen, sosiaalinen, fyysinen, psykologinen) ympäröi näitä. Ympyrän ulkopuolella viestijät (oppijat, opettajat, perheet, päättäjät) näkyvät molemmilla puolilla nuolilla linkitettyinä. Monikanavainen viestintä mainitaan ympyrän ylä- ja alapuolella."/>
                    <pic:cNvPicPr/>
                  </pic:nvPicPr>
                  <pic:blipFill>
                    <a:blip r:embed="rId44"/>
                    <a:stretch>
                      <a:fillRect/>
                    </a:stretch>
                  </pic:blipFill>
                  <pic:spPr>
                    <a:xfrm>
                      <a:off x="0" y="0"/>
                      <a:ext cx="6863915" cy="5145171"/>
                    </a:xfrm>
                    <a:prstGeom prst="rect">
                      <a:avLst/>
                    </a:prstGeom>
                  </pic:spPr>
                </pic:pic>
              </a:graphicData>
            </a:graphic>
          </wp:inline>
        </w:drawing>
      </w:r>
    </w:p>
    <w:p w14:paraId="60AFBE3F" w14:textId="7FFA8946" w:rsidR="00087DBD" w:rsidRPr="0039061E" w:rsidRDefault="00A00509" w:rsidP="00A00509">
      <w:pPr>
        <w:pStyle w:val="Agency-caption"/>
        <w:rPr>
          <w:rFonts w:asciiTheme="majorHAnsi" w:hAnsiTheme="majorHAnsi" w:cstheme="majorHAnsi"/>
        </w:rPr>
      </w:pPr>
      <w:r w:rsidRPr="0039061E">
        <w:rPr>
          <w:rFonts w:asciiTheme="majorHAnsi" w:hAnsiTheme="majorHAnsi" w:cstheme="majorHAnsi"/>
          <w:lang w:bidi="fi-FI"/>
        </w:rPr>
        <w:t xml:space="preserve">Kaavio </w:t>
      </w:r>
      <w:r w:rsidRPr="0039061E">
        <w:rPr>
          <w:rFonts w:asciiTheme="majorHAnsi" w:hAnsiTheme="majorHAnsi" w:cstheme="majorHAnsi"/>
          <w:lang w:bidi="fi-FI"/>
        </w:rPr>
        <w:fldChar w:fldCharType="begin"/>
      </w:r>
      <w:r w:rsidRPr="0039061E">
        <w:rPr>
          <w:rFonts w:asciiTheme="majorHAnsi" w:hAnsiTheme="majorHAnsi" w:cstheme="majorHAnsi"/>
          <w:lang w:bidi="fi-FI"/>
        </w:rPr>
        <w:instrText>SEQ Figure \* ARABIC</w:instrText>
      </w:r>
      <w:r w:rsidRPr="0039061E">
        <w:rPr>
          <w:rFonts w:asciiTheme="majorHAnsi" w:hAnsiTheme="majorHAnsi" w:cstheme="majorHAnsi"/>
          <w:lang w:bidi="fi-FI"/>
        </w:rPr>
        <w:fldChar w:fldCharType="separate"/>
      </w:r>
      <w:r w:rsidR="00BE07E6" w:rsidRPr="0039061E">
        <w:rPr>
          <w:rFonts w:asciiTheme="majorHAnsi" w:hAnsiTheme="majorHAnsi" w:cstheme="majorHAnsi"/>
          <w:lang w:bidi="fi-FI"/>
        </w:rPr>
        <w:t>2</w:t>
      </w:r>
      <w:r w:rsidRPr="0039061E">
        <w:rPr>
          <w:rFonts w:asciiTheme="majorHAnsi" w:hAnsiTheme="majorHAnsi" w:cstheme="majorHAnsi"/>
          <w:lang w:bidi="fi-FI"/>
        </w:rPr>
        <w:fldChar w:fldCharType="end"/>
      </w:r>
      <w:r w:rsidRPr="0039061E">
        <w:rPr>
          <w:rFonts w:asciiTheme="majorHAnsi" w:hAnsiTheme="majorHAnsi" w:cstheme="majorHAnsi"/>
          <w:lang w:bidi="fi-FI"/>
        </w:rPr>
        <w:t>. Tehokkaan viestinnän kulttuurin luominen koulutuksessa -malli</w:t>
      </w:r>
    </w:p>
    <w:p w14:paraId="4B2456DD" w14:textId="77777777" w:rsidR="00F176C6" w:rsidRPr="0039061E" w:rsidRDefault="00F176C6" w:rsidP="00A00509">
      <w:pPr>
        <w:pStyle w:val="Agency-body-text"/>
        <w:rPr>
          <w:rFonts w:asciiTheme="majorHAnsi" w:hAnsiTheme="majorHAnsi" w:cstheme="majorHAnsi"/>
        </w:rPr>
        <w:sectPr w:rsidR="00F176C6" w:rsidRPr="0039061E" w:rsidSect="0063739D">
          <w:headerReference w:type="even" r:id="rId45"/>
          <w:headerReference w:type="default" r:id="rId46"/>
          <w:footerReference w:type="even" r:id="rId47"/>
          <w:pgSz w:w="16838" w:h="11899" w:orient="landscape"/>
          <w:pgMar w:top="1531" w:right="1276" w:bottom="1531" w:left="1134" w:header="709" w:footer="828" w:gutter="0"/>
          <w:cols w:space="708"/>
          <w:docGrid w:linePitch="360"/>
        </w:sectPr>
      </w:pPr>
    </w:p>
    <w:p w14:paraId="304595CA" w14:textId="1F1D0981" w:rsidR="00087DBD" w:rsidRPr="0039061E" w:rsidRDefault="00087DBD" w:rsidP="00A00509">
      <w:pPr>
        <w:pStyle w:val="Agency-body-text"/>
        <w:rPr>
          <w:rFonts w:asciiTheme="majorHAnsi" w:hAnsiTheme="majorHAnsi" w:cstheme="majorHAnsi"/>
        </w:rPr>
      </w:pPr>
      <w:r w:rsidRPr="0039061E">
        <w:rPr>
          <w:rFonts w:asciiTheme="majorHAnsi" w:hAnsiTheme="majorHAnsi" w:cstheme="majorHAnsi"/>
          <w:lang w:bidi="fi-FI"/>
        </w:rPr>
        <w:lastRenderedPageBreak/>
        <w:t>Tässä mallissa kaikki koulutuksen sidosryhmät toimivat mahdollisina viestijöinä. Kaikessa viestinnässä tehokkaan viestinnän neljällä peruselementillä ja lisäkontekstialueilla on olennainen rooli (Airenti &amp; Plebe, 2017; Jones, 2013). Konteksti voi vaikuttaa siihen, miten sisältö välitetään ja vastaanotetaan. Tässä konteksti on päällekkäistä tehokkaan viestinnän peruselementtien kanssa.</w:t>
      </w:r>
    </w:p>
    <w:p w14:paraId="78903C2C" w14:textId="7EDADE95" w:rsidR="00087DBD" w:rsidRPr="0039061E" w:rsidRDefault="00EB3C01" w:rsidP="00DB7881">
      <w:pPr>
        <w:pStyle w:val="Agency-body-text"/>
        <w:keepNext/>
        <w:rPr>
          <w:rFonts w:asciiTheme="majorHAnsi" w:hAnsiTheme="majorHAnsi" w:cstheme="majorHAnsi"/>
        </w:rPr>
      </w:pPr>
      <w:r w:rsidRPr="0039061E">
        <w:rPr>
          <w:rFonts w:asciiTheme="majorHAnsi" w:hAnsiTheme="majorHAnsi" w:cstheme="majorHAnsi"/>
          <w:lang w:bidi="fi-FI"/>
        </w:rPr>
        <w:t>Tämä malli määrittelee viisi pääasiallista kontekstialuetta, joissa neljä peruselementtiä menevät päällekkäin:</w:t>
      </w:r>
    </w:p>
    <w:p w14:paraId="5061635D" w14:textId="53B12756" w:rsidR="00087DBD" w:rsidRPr="0039061E" w:rsidRDefault="00087DBD" w:rsidP="0002158C">
      <w:pPr>
        <w:pStyle w:val="Agency-body-text"/>
        <w:numPr>
          <w:ilvl w:val="0"/>
          <w:numId w:val="8"/>
        </w:numPr>
        <w:rPr>
          <w:rFonts w:asciiTheme="majorHAnsi" w:hAnsiTheme="majorHAnsi" w:cstheme="majorHAnsi"/>
        </w:rPr>
      </w:pPr>
      <w:r w:rsidRPr="0039061E">
        <w:rPr>
          <w:rFonts w:asciiTheme="majorHAnsi" w:hAnsiTheme="majorHAnsi" w:cstheme="majorHAnsi"/>
          <w:b/>
          <w:lang w:bidi="fi-FI"/>
        </w:rPr>
        <w:t>Suhteeseen perustuva konteksti</w:t>
      </w:r>
      <w:r w:rsidRPr="0039061E">
        <w:rPr>
          <w:rFonts w:asciiTheme="majorHAnsi" w:hAnsiTheme="majorHAnsi" w:cstheme="majorHAnsi"/>
          <w:lang w:bidi="fi-FI"/>
        </w:rPr>
        <w:t xml:space="preserve"> määrittää, kuinka kommunikaatio tapahtuu viestijöiden välisen suhteen laadun perusteella. Se vaikuttaa siihen, mitä henkilö tuntee kommunikaatioprosessin aikana. Esimerkiksi luottamuksellinen suhde edistää tehokasta viestintää, sillä siinä voi olla helpompi käsitellä vaikeuksia.</w:t>
      </w:r>
    </w:p>
    <w:p w14:paraId="432DB888" w14:textId="5CC7D168" w:rsidR="00087DBD" w:rsidRPr="0039061E" w:rsidRDefault="00087DBD" w:rsidP="0002158C">
      <w:pPr>
        <w:pStyle w:val="Agency-body-text"/>
        <w:numPr>
          <w:ilvl w:val="0"/>
          <w:numId w:val="8"/>
        </w:numPr>
        <w:rPr>
          <w:rFonts w:asciiTheme="majorHAnsi" w:hAnsiTheme="majorHAnsi" w:cstheme="majorHAnsi"/>
        </w:rPr>
      </w:pPr>
      <w:r w:rsidRPr="0039061E">
        <w:rPr>
          <w:rFonts w:asciiTheme="majorHAnsi" w:hAnsiTheme="majorHAnsi" w:cstheme="majorHAnsi"/>
          <w:b/>
          <w:lang w:bidi="fi-FI"/>
        </w:rPr>
        <w:t xml:space="preserve">Kulttuurinen konteksti </w:t>
      </w:r>
      <w:r w:rsidRPr="0039061E">
        <w:rPr>
          <w:rFonts w:asciiTheme="majorHAnsi" w:hAnsiTheme="majorHAnsi" w:cstheme="majorHAnsi"/>
          <w:lang w:bidi="fi-FI"/>
        </w:rPr>
        <w:t>sisältää erilaisia viestintään vaikuttavia identiteettejä (sukupuoli, kansallisuus, etnisyys, seksuaalinen suuntautuminen, kyvyt jne.). Jotkin identiteetit johtavat joko syrjäytyneeseen tai hallitsevaan asemaan viestinnässä. Jos viestintäprosesseissa huomioidaan roolierojen vaikutus, tehokas viestintä helpottuu.</w:t>
      </w:r>
    </w:p>
    <w:p w14:paraId="4C0D19C3" w14:textId="7B61A59E" w:rsidR="00087DBD" w:rsidRPr="0039061E" w:rsidRDefault="00087DBD" w:rsidP="0002158C">
      <w:pPr>
        <w:pStyle w:val="Agency-body-text"/>
        <w:numPr>
          <w:ilvl w:val="0"/>
          <w:numId w:val="8"/>
        </w:numPr>
        <w:rPr>
          <w:rFonts w:asciiTheme="majorHAnsi" w:hAnsiTheme="majorHAnsi" w:cstheme="majorHAnsi"/>
        </w:rPr>
      </w:pPr>
      <w:r w:rsidRPr="0039061E">
        <w:rPr>
          <w:rFonts w:asciiTheme="majorHAnsi" w:hAnsiTheme="majorHAnsi" w:cstheme="majorHAnsi"/>
          <w:b/>
          <w:lang w:bidi="fi-FI"/>
        </w:rPr>
        <w:t>Sosiaalinen konteksti</w:t>
      </w:r>
      <w:r w:rsidRPr="0039061E">
        <w:rPr>
          <w:rFonts w:asciiTheme="majorHAnsi" w:hAnsiTheme="majorHAnsi" w:cstheme="majorHAnsi"/>
          <w:lang w:bidi="fi-FI"/>
        </w:rPr>
        <w:t xml:space="preserve"> liittyy sääntöihin tai määrittelemättömiin normeihin, jotka ohjaavat viestintää. Säännöt ja normit opitaan usein epäsuorasti yhteiskuntaan sopeutuessa (mitä saa tehdä ja mitä ei). Kun sosiaalinen konteksti on avoin ja arvostettu, se voi vahvistaa tehokasta viestintää. Tietyt implisiittiset sosiaaliset säännöt ja normit voivat haitata tehokasta viestintää, sillä ne saattavat kätkeä todelliset ongelmat ja niiden perimmäisen syyn.</w:t>
      </w:r>
    </w:p>
    <w:p w14:paraId="2DA23E4F" w14:textId="22381637" w:rsidR="00087DBD" w:rsidRPr="0039061E" w:rsidRDefault="00087DBD" w:rsidP="0002158C">
      <w:pPr>
        <w:pStyle w:val="Agency-body-text"/>
        <w:numPr>
          <w:ilvl w:val="0"/>
          <w:numId w:val="8"/>
        </w:numPr>
        <w:rPr>
          <w:rFonts w:asciiTheme="majorHAnsi" w:hAnsiTheme="majorHAnsi" w:cstheme="majorHAnsi"/>
        </w:rPr>
      </w:pPr>
      <w:r w:rsidRPr="0039061E">
        <w:rPr>
          <w:rFonts w:asciiTheme="majorHAnsi" w:hAnsiTheme="majorHAnsi" w:cstheme="majorHAnsi"/>
          <w:b/>
          <w:lang w:bidi="fi-FI"/>
        </w:rPr>
        <w:t xml:space="preserve">Fyysinen konteksti </w:t>
      </w:r>
      <w:r w:rsidRPr="0039061E">
        <w:rPr>
          <w:rFonts w:asciiTheme="majorHAnsi" w:hAnsiTheme="majorHAnsi" w:cstheme="majorHAnsi"/>
          <w:lang w:bidi="fi-FI"/>
        </w:rPr>
        <w:t>tarkastelee viestintään vaikuttavia ympäristötekijöitä (ympäristö yleensä, digitaalinen ympäristö, koko, rakenne, ulkoiset olosuhteet, lämpötila jne.). Tehokas viestintä helpottuu, kun valitut viestintäkanavat ja -ympäristöt ovat halutun yleisön saavutettavissa ja suosimia.</w:t>
      </w:r>
    </w:p>
    <w:p w14:paraId="443D28D4" w14:textId="5A6B05D8" w:rsidR="00087DBD" w:rsidRPr="0039061E" w:rsidRDefault="00087DBD" w:rsidP="0002158C">
      <w:pPr>
        <w:pStyle w:val="Agency-body-text"/>
        <w:numPr>
          <w:ilvl w:val="0"/>
          <w:numId w:val="8"/>
        </w:numPr>
        <w:rPr>
          <w:rFonts w:asciiTheme="majorHAnsi" w:hAnsiTheme="majorHAnsi" w:cstheme="majorHAnsi"/>
        </w:rPr>
      </w:pPr>
      <w:r w:rsidRPr="0039061E">
        <w:rPr>
          <w:rFonts w:asciiTheme="majorHAnsi" w:hAnsiTheme="majorHAnsi" w:cstheme="majorHAnsi"/>
          <w:b/>
          <w:lang w:bidi="fi-FI"/>
        </w:rPr>
        <w:t>Psykologisella kontekstilla</w:t>
      </w:r>
      <w:r w:rsidRPr="0039061E">
        <w:rPr>
          <w:rFonts w:asciiTheme="majorHAnsi" w:hAnsiTheme="majorHAnsi" w:cstheme="majorHAnsi"/>
          <w:lang w:bidi="fi-FI"/>
        </w:rPr>
        <w:t xml:space="preserve"> tarkoitetaan viestintään vaikuttavia henkisiä ja emotionaalisia tekijöitä (stressi, ahdistus, tunteet jne.). Kun tarkastellaan psykologista kontekstia, viestintä voi olla paljon tehokkaampaa, jos se voidaan mukauttaa osallistuvien ihmisten tarpeisiin.</w:t>
      </w:r>
    </w:p>
    <w:p w14:paraId="79541578" w14:textId="5E27B112" w:rsidR="00087DBD" w:rsidRPr="0039061E" w:rsidRDefault="00087DBD" w:rsidP="00676FCD">
      <w:pPr>
        <w:pStyle w:val="Agency-body-text"/>
        <w:rPr>
          <w:rFonts w:asciiTheme="majorHAnsi" w:hAnsiTheme="majorHAnsi" w:cstheme="majorHAnsi"/>
        </w:rPr>
      </w:pPr>
      <w:r w:rsidRPr="0039061E">
        <w:rPr>
          <w:rFonts w:asciiTheme="majorHAnsi" w:hAnsiTheme="majorHAnsi" w:cstheme="majorHAnsi"/>
          <w:lang w:bidi="fi-FI"/>
        </w:rPr>
        <w:t>(Jones, 2013, s.</w:t>
      </w:r>
      <w:r w:rsidR="007832CE" w:rsidRPr="0039061E">
        <w:rPr>
          <w:rFonts w:asciiTheme="majorHAnsi" w:hAnsiTheme="majorHAnsi" w:cstheme="majorHAnsi"/>
          <w:lang w:bidi="fi-FI"/>
        </w:rPr>
        <w:t> </w:t>
      </w:r>
      <w:r w:rsidRPr="0039061E">
        <w:rPr>
          <w:rFonts w:asciiTheme="majorHAnsi" w:hAnsiTheme="majorHAnsi" w:cstheme="majorHAnsi"/>
          <w:lang w:bidi="fi-FI"/>
        </w:rPr>
        <w:t xml:space="preserve">19–22; </w:t>
      </w:r>
      <w:proofErr w:type="spellStart"/>
      <w:r w:rsidRPr="0039061E">
        <w:rPr>
          <w:rFonts w:asciiTheme="majorHAnsi" w:hAnsiTheme="majorHAnsi" w:cstheme="majorHAnsi"/>
          <w:lang w:bidi="fi-FI"/>
        </w:rPr>
        <w:t>Greenaway</w:t>
      </w:r>
      <w:proofErr w:type="spellEnd"/>
      <w:r w:rsidRPr="0039061E">
        <w:rPr>
          <w:rFonts w:asciiTheme="majorHAnsi" w:hAnsiTheme="majorHAnsi" w:cstheme="majorHAnsi"/>
          <w:lang w:bidi="fi-FI"/>
        </w:rPr>
        <w:t xml:space="preserve"> et al., 201</w:t>
      </w:r>
      <w:r w:rsidR="003A40BD">
        <w:rPr>
          <w:rFonts w:asciiTheme="majorHAnsi" w:hAnsiTheme="majorHAnsi" w:cstheme="majorHAnsi"/>
          <w:lang w:bidi="fi-FI"/>
        </w:rPr>
        <w:t>5</w:t>
      </w:r>
      <w:r w:rsidRPr="0039061E">
        <w:rPr>
          <w:rFonts w:asciiTheme="majorHAnsi" w:hAnsiTheme="majorHAnsi" w:cstheme="majorHAnsi"/>
          <w:lang w:bidi="fi-FI"/>
        </w:rPr>
        <w:t>; Walaski, 2011)</w:t>
      </w:r>
    </w:p>
    <w:p w14:paraId="482D81BF" w14:textId="23593457" w:rsidR="00457853" w:rsidRPr="0039061E" w:rsidRDefault="00C979E2" w:rsidP="00457853">
      <w:pPr>
        <w:pStyle w:val="Agency-body-text"/>
        <w:rPr>
          <w:rFonts w:asciiTheme="majorHAnsi" w:eastAsia="Calibri" w:hAnsiTheme="majorHAnsi" w:cstheme="majorHAnsi"/>
        </w:rPr>
      </w:pPr>
      <w:r w:rsidRPr="0039061E">
        <w:rPr>
          <w:rFonts w:asciiTheme="majorHAnsi" w:hAnsiTheme="majorHAnsi" w:cstheme="majorHAnsi"/>
          <w:lang w:bidi="fi-FI"/>
        </w:rPr>
        <w:t>Kuten nämä määritelmät osoittavat, erilaisten kontekstien huomioon ottaminen viestintäprosesseissa tukee tehokkaan viestinnän kulttuurin kehittymistä. Vaikka konteksti on tärkeä, nämä ohjeet keskittyvät peruselementteihin. Ne ovat tärkeimmät muutostekijät olemassa olevien viestintäresurssien muuttamisessa tehokkaaksi viestinnäksi. Ne keskittyvät itse viestinnän toimintaan ja viestijä voi tarvittaessa vaikuttaa niihin parantaakseen viestintäprosesseja.</w:t>
      </w:r>
    </w:p>
    <w:p w14:paraId="2B4C14A7" w14:textId="21535559" w:rsidR="00FA7AB5" w:rsidRPr="0039061E" w:rsidRDefault="00D21CC1" w:rsidP="00DB7881">
      <w:pPr>
        <w:pStyle w:val="Agency-body-text"/>
        <w:rPr>
          <w:rFonts w:asciiTheme="majorHAnsi" w:hAnsiTheme="majorHAnsi" w:cstheme="majorHAnsi"/>
        </w:rPr>
      </w:pPr>
      <w:r w:rsidRPr="0039061E">
        <w:rPr>
          <w:rFonts w:asciiTheme="majorHAnsi" w:hAnsiTheme="majorHAnsi" w:cstheme="majorHAnsi"/>
          <w:lang w:bidi="fi-FI"/>
        </w:rPr>
        <w:t>Kuten edellä on mainittu, toinen tavoite tehokkaan kommunikaatiokulttuurin edistämiseksi koulutuksessa on tukea kaikkien oppijoiden hyvinvointia ja resilienssiä erityisesti kriisiaikoina. Sellaisena malli on linjassa valmiuksiin perustuvan lähestymistavan tarjoaman hyvinvoinnin viitekehyksen kanssa, kuten osiossa 2 selitetään.</w:t>
      </w:r>
      <w:r w:rsidR="00FA7AB5" w:rsidRPr="0039061E">
        <w:rPr>
          <w:rFonts w:asciiTheme="majorHAnsi" w:hAnsiTheme="majorHAnsi" w:cstheme="majorHAnsi"/>
          <w:lang w:bidi="fi-FI"/>
        </w:rPr>
        <w:br w:type="page"/>
      </w:r>
    </w:p>
    <w:p w14:paraId="62F2427C" w14:textId="5C7BC6B4" w:rsidR="00397CD2" w:rsidRPr="0039061E" w:rsidRDefault="00256BB2" w:rsidP="005556AF">
      <w:pPr>
        <w:pStyle w:val="Agency-heading-1"/>
        <w:rPr>
          <w:rFonts w:asciiTheme="majorHAnsi" w:hAnsiTheme="majorHAnsi" w:cstheme="majorHAnsi"/>
        </w:rPr>
      </w:pPr>
      <w:bookmarkStart w:id="12" w:name="Section2"/>
      <w:bookmarkStart w:id="13" w:name="_Toc165561745"/>
      <w:r w:rsidRPr="0039061E">
        <w:rPr>
          <w:rFonts w:asciiTheme="majorHAnsi" w:hAnsiTheme="majorHAnsi" w:cstheme="majorHAnsi"/>
          <w:lang w:bidi="fi-FI"/>
        </w:rPr>
        <w:lastRenderedPageBreak/>
        <w:t>Osio 2</w:t>
      </w:r>
      <w:bookmarkEnd w:id="12"/>
      <w:r w:rsidRPr="0039061E">
        <w:rPr>
          <w:rFonts w:asciiTheme="majorHAnsi" w:hAnsiTheme="majorHAnsi" w:cstheme="majorHAnsi"/>
          <w:lang w:bidi="fi-FI"/>
        </w:rPr>
        <w:t>: Hyvinvoinnin viitekehys</w:t>
      </w:r>
      <w:bookmarkEnd w:id="13"/>
    </w:p>
    <w:p w14:paraId="476BD0AB" w14:textId="1620A4E8" w:rsidR="00E90263" w:rsidRPr="0039061E" w:rsidRDefault="0019280C" w:rsidP="00753DBE">
      <w:pPr>
        <w:pStyle w:val="Agency-body-text"/>
        <w:rPr>
          <w:rFonts w:asciiTheme="majorHAnsi" w:hAnsiTheme="majorHAnsi" w:cstheme="majorHAnsi"/>
        </w:rPr>
      </w:pPr>
      <w:r w:rsidRPr="0039061E">
        <w:rPr>
          <w:rFonts w:asciiTheme="majorHAnsi" w:hAnsiTheme="majorHAnsi" w:cstheme="majorHAnsi"/>
          <w:lang w:bidi="fi-FI"/>
        </w:rPr>
        <w:t>BRIES-toiminnan hyvinvoinnin viitekehys on yksinkertaistettu versio valmiuksiin perustuvasta lähestymistavasta (Sen, 2009, 2010; Robeyns, 2016; Evans, 2002; Ibrahim, 2017). Valmiuksiin perustuva lähestymistapa keskittyy yksilöiden potentiaaliseen elämänlaatuun ja hyvinvointiin siinä tapauksessa, kun heillä on vapaus ja mahdollisuudet saavuttaa elämässään sitä, mitä he arvostavat. BRIES-toiminnan hyvinvoinnin viitekehys mukautettiin tehokkaan viestinnän kontekstiin, joka johtaa hyvinvointiin ja resilienssiin. Tästä näkökulmasta katsottuna tehokas viestintä on tarkoituksenmukainen valmius, joka edistää resilienssiä ja hyvinvointia (Schejter, 2022).</w:t>
      </w:r>
    </w:p>
    <w:p w14:paraId="0D20BE91" w14:textId="696DB884" w:rsidR="00327160" w:rsidRPr="0039061E" w:rsidRDefault="00117A13" w:rsidP="00753DBE">
      <w:pPr>
        <w:pStyle w:val="Agency-body-text"/>
        <w:rPr>
          <w:rFonts w:asciiTheme="majorHAnsi" w:hAnsiTheme="majorHAnsi" w:cstheme="majorHAnsi"/>
        </w:rPr>
      </w:pPr>
      <w:r w:rsidRPr="0039061E">
        <w:rPr>
          <w:rFonts w:asciiTheme="majorHAnsi" w:hAnsiTheme="majorHAnsi" w:cstheme="majorHAnsi"/>
          <w:lang w:bidi="fi-FI"/>
        </w:rPr>
        <w:t>Jotta kaikkien tasojen sidosryhmät voivat viestiä tehokkaasti, tehokkaan viestinnän kulttuurin on oltava käytössä kaikille. Tehokkaan viestinnän kulttuurin käyttö ja toteuttaminen koulutuksessa voi tukea hyvinvointia ja resilienssiä normaalioloissa ja kriisiaikoina.</w:t>
      </w:r>
    </w:p>
    <w:p w14:paraId="1674743F" w14:textId="47B8ACBF" w:rsidR="00F835A6" w:rsidRPr="0039061E" w:rsidRDefault="009F6A5A" w:rsidP="00DB7881">
      <w:pPr>
        <w:pStyle w:val="Agency-body-text"/>
        <w:keepNext/>
        <w:rPr>
          <w:rFonts w:asciiTheme="majorHAnsi" w:hAnsiTheme="majorHAnsi" w:cstheme="majorHAnsi"/>
        </w:rPr>
      </w:pPr>
      <w:r w:rsidRPr="0039061E">
        <w:rPr>
          <w:rFonts w:asciiTheme="majorHAnsi" w:hAnsiTheme="majorHAnsi" w:cstheme="majorHAnsi"/>
          <w:lang w:bidi="fi-FI"/>
        </w:rPr>
        <w:t>Valmiuksiin perustuvan lähestymistavan soveltaminen viestintään osoittaa, että:</w:t>
      </w:r>
    </w:p>
    <w:p w14:paraId="77A0F331" w14:textId="05D71BD5" w:rsidR="00540F88" w:rsidRPr="0039061E" w:rsidRDefault="00F57D78" w:rsidP="00C96EBA">
      <w:pPr>
        <w:pStyle w:val="Agency-quotation"/>
        <w:rPr>
          <w:rFonts w:asciiTheme="majorHAnsi" w:hAnsiTheme="majorHAnsi" w:cstheme="majorHAnsi"/>
        </w:rPr>
      </w:pPr>
      <w:r w:rsidRPr="0039061E">
        <w:rPr>
          <w:rFonts w:asciiTheme="majorHAnsi" w:hAnsiTheme="majorHAnsi" w:cstheme="majorHAnsi"/>
          <w:lang w:bidi="fi-FI"/>
        </w:rPr>
        <w:t>… viestiminen on tarvittava valmius toimintojen toteuttamiseen, kuten poliittiseen, kulttuuriseen, sosiaaliseen, koulutukselliseen ja kaupalliseen elämään osallistumiseen, ja se on välttämätöntä kollektiiviin kuulumisen edistämiseksi (Schejter, 2022, s.</w:t>
      </w:r>
      <w:r w:rsidR="007832CE" w:rsidRPr="0039061E">
        <w:rPr>
          <w:rFonts w:asciiTheme="majorHAnsi" w:hAnsiTheme="majorHAnsi" w:cstheme="majorHAnsi"/>
          <w:lang w:bidi="fi-FI"/>
        </w:rPr>
        <w:t> </w:t>
      </w:r>
      <w:r w:rsidRPr="0039061E">
        <w:rPr>
          <w:rFonts w:asciiTheme="majorHAnsi" w:hAnsiTheme="majorHAnsi" w:cstheme="majorHAnsi"/>
          <w:lang w:bidi="fi-FI"/>
        </w:rPr>
        <w:t>1826).</w:t>
      </w:r>
    </w:p>
    <w:p w14:paraId="6D1CC487" w14:textId="286FDCE7" w:rsidR="002A417E" w:rsidRPr="0039061E" w:rsidRDefault="00362926">
      <w:pPr>
        <w:pStyle w:val="Agency-body-text"/>
        <w:rPr>
          <w:rFonts w:asciiTheme="majorHAnsi" w:hAnsiTheme="majorHAnsi" w:cstheme="majorHAnsi"/>
        </w:rPr>
      </w:pPr>
      <w:r w:rsidRPr="0039061E">
        <w:rPr>
          <w:rFonts w:asciiTheme="majorHAnsi" w:hAnsiTheme="majorHAnsi" w:cstheme="majorHAnsi"/>
          <w:lang w:bidi="fi-FI"/>
        </w:rPr>
        <w:t>Hyvinvoinnin viitekehys tarjoaa mahdollisuuden nähdä viestintä olemassa olevana voimavarana, joka voidaan muuntaa tehokkaan viestinnän kulttuuriksi. Se tukee siten koko ryhmän hyvinvointia ja resilienssiä (Evans, 2002; Ibrahim, 2017).</w:t>
      </w:r>
    </w:p>
    <w:p w14:paraId="74EA8F62" w14:textId="28F62D28" w:rsidR="00593B42" w:rsidRPr="0039061E" w:rsidRDefault="00E3483A" w:rsidP="00DB7881">
      <w:pPr>
        <w:pStyle w:val="Agency-body-text"/>
        <w:rPr>
          <w:rFonts w:asciiTheme="majorHAnsi" w:hAnsiTheme="majorHAnsi" w:cstheme="majorHAnsi"/>
        </w:rPr>
      </w:pPr>
      <w:r w:rsidRPr="0039061E">
        <w:rPr>
          <w:rFonts w:asciiTheme="majorHAnsi" w:hAnsiTheme="majorHAnsi" w:cstheme="majorHAnsi"/>
          <w:lang w:bidi="fi-FI"/>
        </w:rPr>
        <w:t>Tehokkaan viestinnän kulttuurin luominen koulutuksessa -mallin peruselementit ohjaavat nykyisen viestinnän muuttamista tehokkaan viestinnän kulttuuriksi kaikille. Huomioimalla ja toteuttamalla viestintäprosessien peruselementit tuetaan tehokkaan viestinnän kulttuurin kehittymistä kaikille. Alla esitetyt tavoitteet ja arviointityökalu tekevät tämän selväksi.</w:t>
      </w:r>
    </w:p>
    <w:p w14:paraId="3EE897CF" w14:textId="37BF841C" w:rsidR="00B43125" w:rsidRPr="0039061E" w:rsidRDefault="002E2831" w:rsidP="00781B44">
      <w:pPr>
        <w:pStyle w:val="Agency-body-text"/>
        <w:keepNext/>
        <w:rPr>
          <w:rFonts w:asciiTheme="majorHAnsi" w:eastAsia="Calibri" w:hAnsiTheme="majorHAnsi" w:cstheme="majorHAnsi"/>
        </w:rPr>
      </w:pPr>
      <w:r w:rsidRPr="0039061E">
        <w:rPr>
          <w:rFonts w:asciiTheme="majorHAnsi" w:hAnsiTheme="majorHAnsi" w:cstheme="majorHAnsi"/>
          <w:lang w:bidi="fi-FI"/>
        </w:rPr>
        <w:lastRenderedPageBreak/>
        <w:t>Tehokas viestintä ja sen peruselementit vaikuttavat myönteisesti hyvinvointiin ja resilienssiin koulutuksessa.</w:t>
      </w:r>
    </w:p>
    <w:p w14:paraId="751A5DC0" w14:textId="69088340" w:rsidR="00C84777" w:rsidRPr="0039061E" w:rsidRDefault="00255988" w:rsidP="00374915">
      <w:pPr>
        <w:pStyle w:val="Agency-body-text"/>
        <w:keepNext/>
        <w:jc w:val="center"/>
        <w:rPr>
          <w:rFonts w:asciiTheme="majorHAnsi" w:eastAsia="Calibri" w:hAnsiTheme="majorHAnsi" w:cstheme="majorHAnsi"/>
        </w:rPr>
      </w:pPr>
      <w:r w:rsidRPr="002E4F7C">
        <w:rPr>
          <w:rFonts w:asciiTheme="majorHAnsi" w:hAnsiTheme="majorHAnsi" w:cstheme="majorHAnsi"/>
          <w:noProof/>
          <w:lang w:eastAsia="el-GR"/>
        </w:rPr>
        <mc:AlternateContent>
          <mc:Choice Requires="wpg">
            <w:drawing>
              <wp:anchor distT="0" distB="0" distL="114300" distR="114300" simplePos="0" relativeHeight="251658265" behindDoc="0" locked="0" layoutInCell="1" allowOverlap="1" wp14:anchorId="06A01415" wp14:editId="6533E062">
                <wp:simplePos x="0" y="0"/>
                <wp:positionH relativeFrom="column">
                  <wp:posOffset>382482</wp:posOffset>
                </wp:positionH>
                <wp:positionV relativeFrom="paragraph">
                  <wp:posOffset>303953</wp:posOffset>
                </wp:positionV>
                <wp:extent cx="5235924" cy="4558120"/>
                <wp:effectExtent l="0" t="0" r="0" b="0"/>
                <wp:wrapNone/>
                <wp:docPr id="1836802667" name="Group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235924" cy="4558120"/>
                          <a:chOff x="-8467" y="-104775"/>
                          <a:chExt cx="5235924" cy="4558120"/>
                        </a:xfrm>
                      </wpg:grpSpPr>
                      <wps:wsp>
                        <wps:cNvPr id="1238891845" name="Text Box 25"/>
                        <wps:cNvSpPr txBox="1"/>
                        <wps:spPr>
                          <a:xfrm>
                            <a:off x="1380864" y="-104775"/>
                            <a:ext cx="1893570" cy="1473835"/>
                          </a:xfrm>
                          <a:prstGeom prst="rect">
                            <a:avLst/>
                          </a:prstGeom>
                          <a:noFill/>
                          <a:ln w="6350">
                            <a:noFill/>
                          </a:ln>
                        </wps:spPr>
                        <wps:txbx>
                          <w:txbxContent>
                            <w:p w14:paraId="03889916" w14:textId="77777777" w:rsidR="00374915" w:rsidRPr="007D2231" w:rsidRDefault="00374915" w:rsidP="00374915">
                              <w:pPr>
                                <w:pStyle w:val="Agency-body-text"/>
                                <w:jc w:val="center"/>
                                <w:rPr>
                                  <w:b/>
                                  <w:bCs/>
                                  <w:color w:val="FFFFFF" w:themeColor="background1"/>
                                  <w:sz w:val="28"/>
                                  <w:szCs w:val="28"/>
                                </w:rPr>
                              </w:pPr>
                              <w:r w:rsidRPr="007D2231">
                                <w:rPr>
                                  <w:b/>
                                  <w:color w:val="FFFFFF" w:themeColor="background1"/>
                                  <w:sz w:val="28"/>
                                  <w:lang w:bidi="fi-FI"/>
                                </w:rPr>
                                <w:t>Muutostekijät</w:t>
                              </w:r>
                            </w:p>
                            <w:p w14:paraId="4AB3C0DE" w14:textId="2A187A5D" w:rsidR="00374915" w:rsidRPr="00302B5E" w:rsidRDefault="00374915" w:rsidP="00302B5E">
                              <w:pPr>
                                <w:pStyle w:val="Agency-body-text"/>
                                <w:jc w:val="center"/>
                                <w:rPr>
                                  <w:color w:val="FFFFFF" w:themeColor="background1"/>
                                </w:rPr>
                              </w:pPr>
                              <w:r w:rsidRPr="007D2231">
                                <w:rPr>
                                  <w:color w:val="FFFFFF" w:themeColor="background1"/>
                                  <w:lang w:bidi="fi-FI"/>
                                </w:rPr>
                                <w:t>Tehokkaan viestinnän peruselementit koulutuksessa: selkeys, saavutettavuus, luottamus ja avoimuus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524194569" name="Text Box 25">
                          <a:extLst>
                            <a:ext uri="{C183D7F6-B498-43B3-948B-1728B52AA6E4}">
                              <adec:decorative xmlns:adec="http://schemas.microsoft.com/office/drawing/2017/decorative" val="1"/>
                            </a:ext>
                          </a:extLst>
                        </wps:cNvPr>
                        <wps:cNvSpPr txBox="1"/>
                        <wps:spPr>
                          <a:xfrm>
                            <a:off x="3632713" y="1629593"/>
                            <a:ext cx="1311275" cy="421005"/>
                          </a:xfrm>
                          <a:prstGeom prst="rect">
                            <a:avLst/>
                          </a:prstGeom>
                          <a:noFill/>
                          <a:ln w="6350">
                            <a:noFill/>
                          </a:ln>
                        </wps:spPr>
                        <wps:txbx>
                          <w:txbxContent>
                            <w:p w14:paraId="52B9ECA8" w14:textId="286C7726" w:rsidR="00374915" w:rsidRPr="007D2231" w:rsidRDefault="00374915" w:rsidP="007D2231">
                              <w:pPr>
                                <w:pStyle w:val="Agency-body-text"/>
                                <w:jc w:val="center"/>
                                <w:rPr>
                                  <w:b/>
                                  <w:bCs/>
                                  <w:color w:val="FFFFFF" w:themeColor="background1"/>
                                  <w:sz w:val="22"/>
                                  <w:szCs w:val="22"/>
                                </w:rPr>
                              </w:pPr>
                              <w:r w:rsidRPr="007D2231">
                                <w:rPr>
                                  <w:b/>
                                  <w:color w:val="FFFFFF" w:themeColor="background1"/>
                                  <w:sz w:val="22"/>
                                  <w:lang w:bidi="fi-FI"/>
                                </w:rPr>
                                <w:t>Tehokas viestintä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445823956" name="Text Box 25">
                          <a:extLst>
                            <a:ext uri="{C183D7F6-B498-43B3-948B-1728B52AA6E4}">
                              <adec:decorative xmlns:adec="http://schemas.microsoft.com/office/drawing/2017/decorative" val="1"/>
                            </a:ext>
                          </a:extLst>
                        </wps:cNvPr>
                        <wps:cNvSpPr txBox="1"/>
                        <wps:spPr>
                          <a:xfrm>
                            <a:off x="2774094" y="3350350"/>
                            <a:ext cx="1327785" cy="1102995"/>
                          </a:xfrm>
                          <a:prstGeom prst="rect">
                            <a:avLst/>
                          </a:prstGeom>
                          <a:noFill/>
                          <a:ln w="6350">
                            <a:noFill/>
                          </a:ln>
                        </wps:spPr>
                        <wps:txbx>
                          <w:txbxContent>
                            <w:p w14:paraId="49CD1B1B" w14:textId="3EF689A9" w:rsidR="00374915" w:rsidRPr="007D2231" w:rsidRDefault="00374915" w:rsidP="00374915">
                              <w:pPr>
                                <w:pStyle w:val="Agency-body-text"/>
                                <w:jc w:val="center"/>
                                <w:rPr>
                                  <w:b/>
                                  <w:bCs/>
                                  <w:color w:val="FFFFFF" w:themeColor="background1"/>
                                  <w:sz w:val="22"/>
                                  <w:szCs w:val="22"/>
                                </w:rPr>
                              </w:pPr>
                              <w:r w:rsidRPr="007D2231">
                                <w:rPr>
                                  <w:b/>
                                  <w:color w:val="FFFFFF" w:themeColor="background1"/>
                                  <w:sz w:val="22"/>
                                  <w:lang w:bidi="fi-FI"/>
                                </w:rPr>
                                <w:t>Tehokkaan viestinnän kulttuurin vahvistaminen ja käyttäminen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929070681" name="Text Box 25">
                          <a:extLst>
                            <a:ext uri="{C183D7F6-B498-43B3-948B-1728B52AA6E4}">
                              <adec:decorative xmlns:adec="http://schemas.microsoft.com/office/drawing/2017/decorative" val="1"/>
                            </a:ext>
                          </a:extLst>
                        </wps:cNvPr>
                        <wps:cNvSpPr txBox="1"/>
                        <wps:spPr>
                          <a:xfrm>
                            <a:off x="3907927" y="2744131"/>
                            <a:ext cx="1319530" cy="436245"/>
                          </a:xfrm>
                          <a:prstGeom prst="rect">
                            <a:avLst/>
                          </a:prstGeom>
                          <a:noFill/>
                          <a:ln w="6350">
                            <a:noFill/>
                          </a:ln>
                        </wps:spPr>
                        <wps:txbx>
                          <w:txbxContent>
                            <w:p w14:paraId="12C624F1" w14:textId="12DCEC54" w:rsidR="00374915" w:rsidRPr="007D2231" w:rsidRDefault="00374915" w:rsidP="00374915">
                              <w:pPr>
                                <w:pStyle w:val="Agency-body-text"/>
                                <w:jc w:val="center"/>
                                <w:rPr>
                                  <w:b/>
                                  <w:bCs/>
                                  <w:color w:val="17365D" w:themeColor="text2" w:themeShade="BF"/>
                                  <w:szCs w:val="24"/>
                                </w:rPr>
                              </w:pPr>
                              <w:r w:rsidRPr="007D2231">
                                <w:rPr>
                                  <w:b/>
                                  <w:color w:val="17365D" w:themeColor="text2" w:themeShade="BF"/>
                                  <w:lang w:bidi="fi-FI"/>
                                </w:rPr>
                                <w:t>Toteuttaa</w:t>
                              </w:r>
                              <w:r w:rsidR="00B63295">
                                <w:rPr>
                                  <w:b/>
                                  <w:color w:val="17365D" w:themeColor="text2" w:themeShade="BF"/>
                                  <w:lang w:bidi="fi-F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195626653" name="Text Box 25">
                          <a:extLst>
                            <a:ext uri="{C183D7F6-B498-43B3-948B-1728B52AA6E4}">
                              <adec:decorative xmlns:adec="http://schemas.microsoft.com/office/drawing/2017/decorative" val="1"/>
                            </a:ext>
                          </a:extLst>
                        </wps:cNvPr>
                        <wps:cNvSpPr txBox="1"/>
                        <wps:spPr>
                          <a:xfrm>
                            <a:off x="1845611" y="2003655"/>
                            <a:ext cx="1089025" cy="436245"/>
                          </a:xfrm>
                          <a:prstGeom prst="rect">
                            <a:avLst/>
                          </a:prstGeom>
                          <a:noFill/>
                          <a:ln w="6350">
                            <a:noFill/>
                          </a:ln>
                        </wps:spPr>
                        <wps:txbx>
                          <w:txbxContent>
                            <w:p w14:paraId="23596086" w14:textId="40630D2F" w:rsidR="00374915" w:rsidRPr="007D2231" w:rsidRDefault="00374915" w:rsidP="00374915">
                              <w:pPr>
                                <w:pStyle w:val="Agency-body-text"/>
                                <w:jc w:val="center"/>
                                <w:rPr>
                                  <w:b/>
                                  <w:bCs/>
                                  <w:color w:val="17365D" w:themeColor="text2" w:themeShade="BF"/>
                                  <w:szCs w:val="24"/>
                                </w:rPr>
                              </w:pPr>
                              <w:r w:rsidRPr="007D2231">
                                <w:rPr>
                                  <w:b/>
                                  <w:color w:val="17365D" w:themeColor="text2" w:themeShade="BF"/>
                                  <w:lang w:bidi="fi-FI"/>
                                </w:rPr>
                                <w:t>Muuttuu</w:t>
                              </w:r>
                              <w:r w:rsidR="00B63295">
                                <w:rPr>
                                  <w:b/>
                                  <w:color w:val="17365D" w:themeColor="text2" w:themeShade="BF"/>
                                  <w:lang w:bidi="fi-F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059050300" name="Text Box 25">
                          <a:extLst>
                            <a:ext uri="{C183D7F6-B498-43B3-948B-1728B52AA6E4}">
                              <adec:decorative xmlns:adec="http://schemas.microsoft.com/office/drawing/2017/decorative" val="1"/>
                            </a:ext>
                          </a:extLst>
                        </wps:cNvPr>
                        <wps:cNvSpPr txBox="1"/>
                        <wps:spPr>
                          <a:xfrm>
                            <a:off x="1440638" y="3578472"/>
                            <a:ext cx="1280160" cy="436245"/>
                          </a:xfrm>
                          <a:prstGeom prst="rect">
                            <a:avLst/>
                          </a:prstGeom>
                          <a:noFill/>
                          <a:ln w="6350">
                            <a:noFill/>
                          </a:ln>
                        </wps:spPr>
                        <wps:txbx>
                          <w:txbxContent>
                            <w:p w14:paraId="2785C9DE" w14:textId="32FDA688" w:rsidR="00374915" w:rsidRPr="007D2231" w:rsidRDefault="00374915" w:rsidP="00374915">
                              <w:pPr>
                                <w:pStyle w:val="Agency-body-text"/>
                                <w:jc w:val="center"/>
                                <w:rPr>
                                  <w:b/>
                                  <w:bCs/>
                                  <w:color w:val="17365D" w:themeColor="text2" w:themeShade="BF"/>
                                  <w:szCs w:val="24"/>
                                </w:rPr>
                              </w:pPr>
                              <w:r w:rsidRPr="007D2231">
                                <w:rPr>
                                  <w:b/>
                                  <w:color w:val="17365D" w:themeColor="text2" w:themeShade="BF"/>
                                  <w:lang w:bidi="fi-FI"/>
                                </w:rPr>
                                <w:t>Edistää</w:t>
                              </w:r>
                              <w:r w:rsidR="00B63295">
                                <w:rPr>
                                  <w:b/>
                                  <w:color w:val="17365D" w:themeColor="text2" w:themeShade="BF"/>
                                  <w:lang w:bidi="fi-F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384006135" name="Text Box 25">
                          <a:extLst>
                            <a:ext uri="{C183D7F6-B498-43B3-948B-1728B52AA6E4}">
                              <adec:decorative xmlns:adec="http://schemas.microsoft.com/office/drawing/2017/decorative" val="1"/>
                            </a:ext>
                          </a:extLst>
                        </wps:cNvPr>
                        <wps:cNvSpPr txBox="1"/>
                        <wps:spPr>
                          <a:xfrm>
                            <a:off x="-8467" y="3588267"/>
                            <a:ext cx="1089025" cy="591185"/>
                          </a:xfrm>
                          <a:prstGeom prst="rect">
                            <a:avLst/>
                          </a:prstGeom>
                          <a:noFill/>
                          <a:ln w="6350">
                            <a:noFill/>
                          </a:ln>
                        </wps:spPr>
                        <wps:txbx>
                          <w:txbxContent>
                            <w:p w14:paraId="6E99B393" w14:textId="49FFF0EB" w:rsidR="00374915" w:rsidRPr="007D2231" w:rsidRDefault="00374915" w:rsidP="007D2231">
                              <w:pPr>
                                <w:pStyle w:val="Agency-body-text"/>
                                <w:jc w:val="center"/>
                                <w:rPr>
                                  <w:b/>
                                  <w:bCs/>
                                  <w:color w:val="FFFFFF" w:themeColor="background1"/>
                                  <w:sz w:val="22"/>
                                  <w:szCs w:val="22"/>
                                </w:rPr>
                              </w:pPr>
                              <w:r w:rsidRPr="007D2231">
                                <w:rPr>
                                  <w:b/>
                                  <w:color w:val="FFFFFF" w:themeColor="background1"/>
                                  <w:sz w:val="22"/>
                                  <w:lang w:bidi="fi-FI"/>
                                </w:rPr>
                                <w:t>Hyvinvointi ja resilienssi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180296450" name="Text Box 25">
                          <a:extLst>
                            <a:ext uri="{C183D7F6-B498-43B3-948B-1728B52AA6E4}">
                              <adec:decorative xmlns:adec="http://schemas.microsoft.com/office/drawing/2017/decorative" val="1"/>
                            </a:ext>
                          </a:extLst>
                        </wps:cNvPr>
                        <wps:cNvSpPr txBox="1"/>
                        <wps:spPr>
                          <a:xfrm>
                            <a:off x="222607" y="1833748"/>
                            <a:ext cx="1294765" cy="591185"/>
                          </a:xfrm>
                          <a:prstGeom prst="rect">
                            <a:avLst/>
                          </a:prstGeom>
                          <a:noFill/>
                          <a:ln w="6350">
                            <a:noFill/>
                          </a:ln>
                        </wps:spPr>
                        <wps:txbx>
                          <w:txbxContent>
                            <w:p w14:paraId="4E6623C3" w14:textId="10C67468" w:rsidR="00374915" w:rsidRPr="007D2231" w:rsidRDefault="00374915" w:rsidP="007D2231">
                              <w:pPr>
                                <w:pStyle w:val="Agency-body-text"/>
                                <w:jc w:val="center"/>
                                <w:rPr>
                                  <w:b/>
                                  <w:bCs/>
                                  <w:color w:val="FFFFFF" w:themeColor="background1"/>
                                  <w:sz w:val="22"/>
                                  <w:szCs w:val="22"/>
                                </w:rPr>
                              </w:pPr>
                              <w:r w:rsidRPr="006C36A3">
                                <w:rPr>
                                  <w:b/>
                                  <w:color w:val="FFFFFF" w:themeColor="background1"/>
                                  <w:sz w:val="22"/>
                                  <w:lang w:bidi="fi-FI"/>
                                </w:rPr>
                                <w:t>Olemassa olevat viestintäresurssit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06A01415" id="Group 28" o:spid="_x0000_s1043" alt="&quot;&quot;" style="position:absolute;left:0;text-align:left;margin-left:30.1pt;margin-top:23.95pt;width:412.3pt;height:358.9pt;z-index:251658265;mso-width-relative:margin;mso-height-relative:margin" coordorigin="-84,-1047" coordsize="52359,455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">
                <v:shape id="_x0000_s1044" type="#_x0000_t202" style="position:absolute;left:13808;top:-1047;width:18936;height:147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" filled="f" stroked="f" strokeweight=".5pt">
                  <v:textbox style="mso-fit-shape-to-text:t">
                    <w:txbxContent>
                      <w:p w14:paraId="03889916" w14:textId="77777777" w:rsidR="00374915" w:rsidRPr="007D2231" w:rsidRDefault="00374915" w:rsidP="00374915">
                        <w:pPr>
                          <w:pStyle w:val="Agency-body-text"/>
                          <w:jc w:val="center"/>
                          <w:rPr>
                            <w:b/>
                            <w:bCs/>
                            <w:color w:val="FFFFFF" w:themeColor="background1"/>
                            <w:sz w:val="28"/>
                            <w:szCs w:val="28"/>
                          </w:rPr>
                        </w:pPr>
                        <w:r w:rsidRPr="007D2231">
                          <w:rPr>
                            <w:b/>
                            <w:color w:val="FFFFFF" w:themeColor="background1"/>
                            <w:sz w:val="28"/>
                            <w:lang w:bidi="fi-FI"/>
                          </w:rPr>
                          <w:t>Muutostekijät</w:t>
                        </w:r>
                      </w:p>
                      <w:p w14:paraId="4AB3C0DE" w14:textId="2A187A5D" w:rsidR="00374915" w:rsidRPr="00302B5E" w:rsidRDefault="00374915" w:rsidP="00302B5E">
                        <w:pPr>
                          <w:pStyle w:val="Agency-body-text"/>
                          <w:jc w:val="center"/>
                          <w:rPr>
                            <w:color w:val="FFFFFF" w:themeColor="background1"/>
                          </w:rPr>
                        </w:pPr>
                        <w:r w:rsidRPr="007D2231">
                          <w:rPr>
                            <w:color w:val="FFFFFF" w:themeColor="background1"/>
                            <w:lang w:bidi="fi-FI"/>
                          </w:rPr>
                          <w:t>Tehokkaan viestinnän peruselementit koulutuksessa: selkeys, saavutettavuus, luottamus ja avoimuus</w:t>
                        </w:r>
                      </w:p>
                    </w:txbxContent>
                  </v:textbox>
                </v:shape>
                <v:shape id="_x0000_s1045" type="#_x0000_t202" alt="&quot;&quot;" style="position:absolute;left:36327;top:16295;width:13112;height:42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" filled="f" stroked="f" strokeweight=".5pt">
                  <v:textbox style="mso-fit-shape-to-text:t">
                    <w:txbxContent>
                      <w:p w14:paraId="52B9ECA8" w14:textId="286C7726" w:rsidR="00374915" w:rsidRPr="007D2231" w:rsidRDefault="00374915" w:rsidP="007D2231">
                        <w:pPr>
                          <w:pStyle w:val="Agency-body-text"/>
                          <w:jc w:val="center"/>
                          <w:rPr>
                            <w:b/>
                            <w:bCs/>
                            <w:color w:val="FFFFFF" w:themeColor="background1"/>
                            <w:sz w:val="22"/>
                            <w:szCs w:val="22"/>
                          </w:rPr>
                        </w:pPr>
                        <w:r w:rsidRPr="007D2231">
                          <w:rPr>
                            <w:b/>
                            <w:color w:val="FFFFFF" w:themeColor="background1"/>
                            <w:sz w:val="22"/>
                            <w:lang w:bidi="fi-FI"/>
                          </w:rPr>
                          <w:t>Tehokas viestintä</w:t>
                        </w:r>
                      </w:p>
                    </w:txbxContent>
                  </v:textbox>
                </v:shape>
                <v:shape id="_x0000_s1046" type="#_x0000_t202" alt="&quot;&quot;" style="position:absolute;left:27740;top:33503;width:13278;height:110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" filled="f" stroked="f" strokeweight=".5pt">
                  <v:textbox style="mso-fit-shape-to-text:t">
                    <w:txbxContent>
                      <w:p w14:paraId="49CD1B1B" w14:textId="3EF689A9" w:rsidR="00374915" w:rsidRPr="007D2231" w:rsidRDefault="00374915" w:rsidP="00374915">
                        <w:pPr>
                          <w:pStyle w:val="Agency-body-text"/>
                          <w:jc w:val="center"/>
                          <w:rPr>
                            <w:b/>
                            <w:bCs/>
                            <w:color w:val="FFFFFF" w:themeColor="background1"/>
                            <w:sz w:val="22"/>
                            <w:szCs w:val="22"/>
                          </w:rPr>
                        </w:pPr>
                        <w:r w:rsidRPr="007D2231">
                          <w:rPr>
                            <w:b/>
                            <w:color w:val="FFFFFF" w:themeColor="background1"/>
                            <w:sz w:val="22"/>
                            <w:lang w:bidi="fi-FI"/>
                          </w:rPr>
                          <w:t>Tehokkaan viestinnän kulttuurin vahvistaminen ja käyttäminen</w:t>
                        </w:r>
                      </w:p>
                    </w:txbxContent>
                  </v:textbox>
                </v:shape>
                <v:shape id="_x0000_s1047" type="#_x0000_t202" alt="&quot;&quot;" style="position:absolute;left:39079;top:27441;width:13195;height:43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" filled="f" stroked="f" strokeweight=".5pt">
                  <v:textbox style="mso-fit-shape-to-text:t">
                    <w:txbxContent>
                      <w:p w14:paraId="12C624F1" w14:textId="12DCEC54" w:rsidR="00374915" w:rsidRPr="007D2231" w:rsidRDefault="00374915" w:rsidP="00374915">
                        <w:pPr>
                          <w:pStyle w:val="Agency-body-text"/>
                          <w:jc w:val="center"/>
                          <w:rPr>
                            <w:b/>
                            <w:bCs/>
                            <w:color w:val="17365D" w:themeColor="text2" w:themeShade="BF"/>
                            <w:szCs w:val="24"/>
                          </w:rPr>
                        </w:pPr>
                        <w:r w:rsidRPr="007D2231">
                          <w:rPr>
                            <w:b/>
                            <w:color w:val="17365D" w:themeColor="text2" w:themeShade="BF"/>
                            <w:lang w:bidi="fi-FI"/>
                          </w:rPr>
                          <w:t>Toteuttaa</w:t>
                        </w:r>
                        <w:r w:rsidR="00B63295">
                          <w:rPr>
                            <w:b/>
                            <w:color w:val="17365D" w:themeColor="text2" w:themeShade="BF"/>
                            <w:lang w:bidi="fi-FI"/>
                          </w:rPr>
                          <w:t>…</w:t>
                        </w:r>
                      </w:p>
                    </w:txbxContent>
                  </v:textbox>
                </v:shape>
                <v:shape id="_x0000_s1048" type="#_x0000_t202" alt="&quot;&quot;" style="position:absolute;left:18456;top:20036;width:10890;height:43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" filled="f" stroked="f" strokeweight=".5pt">
                  <v:textbox style="mso-fit-shape-to-text:t">
                    <w:txbxContent>
                      <w:p w14:paraId="23596086" w14:textId="40630D2F" w:rsidR="00374915" w:rsidRPr="007D2231" w:rsidRDefault="00374915" w:rsidP="00374915">
                        <w:pPr>
                          <w:pStyle w:val="Agency-body-text"/>
                          <w:jc w:val="center"/>
                          <w:rPr>
                            <w:b/>
                            <w:bCs/>
                            <w:color w:val="17365D" w:themeColor="text2" w:themeShade="BF"/>
                            <w:szCs w:val="24"/>
                          </w:rPr>
                        </w:pPr>
                        <w:r w:rsidRPr="007D2231">
                          <w:rPr>
                            <w:b/>
                            <w:color w:val="17365D" w:themeColor="text2" w:themeShade="BF"/>
                            <w:lang w:bidi="fi-FI"/>
                          </w:rPr>
                          <w:t>Muuttuu</w:t>
                        </w:r>
                        <w:r w:rsidR="00B63295">
                          <w:rPr>
                            <w:b/>
                            <w:color w:val="17365D" w:themeColor="text2" w:themeShade="BF"/>
                            <w:lang w:bidi="fi-FI"/>
                          </w:rPr>
                          <w:t>…</w:t>
                        </w:r>
                      </w:p>
                    </w:txbxContent>
                  </v:textbox>
                </v:shape>
                <v:shape id="_x0000_s1049" type="#_x0000_t202" alt="&quot;&quot;" style="position:absolute;left:14406;top:35784;width:12801;height:43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" filled="f" stroked="f" strokeweight=".5pt">
                  <v:textbox style="mso-fit-shape-to-text:t">
                    <w:txbxContent>
                      <w:p w14:paraId="2785C9DE" w14:textId="32FDA688" w:rsidR="00374915" w:rsidRPr="007D2231" w:rsidRDefault="00374915" w:rsidP="00374915">
                        <w:pPr>
                          <w:pStyle w:val="Agency-body-text"/>
                          <w:jc w:val="center"/>
                          <w:rPr>
                            <w:b/>
                            <w:bCs/>
                            <w:color w:val="17365D" w:themeColor="text2" w:themeShade="BF"/>
                            <w:szCs w:val="24"/>
                          </w:rPr>
                        </w:pPr>
                        <w:r w:rsidRPr="007D2231">
                          <w:rPr>
                            <w:b/>
                            <w:color w:val="17365D" w:themeColor="text2" w:themeShade="BF"/>
                            <w:lang w:bidi="fi-FI"/>
                          </w:rPr>
                          <w:t>Edistää</w:t>
                        </w:r>
                        <w:r w:rsidR="00B63295">
                          <w:rPr>
                            <w:b/>
                            <w:color w:val="17365D" w:themeColor="text2" w:themeShade="BF"/>
                            <w:lang w:bidi="fi-FI"/>
                          </w:rPr>
                          <w:t>…</w:t>
                        </w:r>
                      </w:p>
                    </w:txbxContent>
                  </v:textbox>
                </v:shape>
                <v:shape id="_x0000_s1050" type="#_x0000_t202" alt="&quot;&quot;" style="position:absolute;left:-84;top:35882;width:10889;height:59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" filled="f" stroked="f" strokeweight=".5pt">
                  <v:textbox style="mso-fit-shape-to-text:t">
                    <w:txbxContent>
                      <w:p w14:paraId="6E99B393" w14:textId="49FFF0EB" w:rsidR="00374915" w:rsidRPr="007D2231" w:rsidRDefault="00374915" w:rsidP="007D2231">
                        <w:pPr>
                          <w:pStyle w:val="Agency-body-text"/>
                          <w:jc w:val="center"/>
                          <w:rPr>
                            <w:b/>
                            <w:bCs/>
                            <w:color w:val="FFFFFF" w:themeColor="background1"/>
                            <w:sz w:val="22"/>
                            <w:szCs w:val="22"/>
                          </w:rPr>
                        </w:pPr>
                        <w:r w:rsidRPr="007D2231">
                          <w:rPr>
                            <w:b/>
                            <w:color w:val="FFFFFF" w:themeColor="background1"/>
                            <w:sz w:val="22"/>
                            <w:lang w:bidi="fi-FI"/>
                          </w:rPr>
                          <w:t>Hyvinvointi ja resilienssi</w:t>
                        </w:r>
                      </w:p>
                    </w:txbxContent>
                  </v:textbox>
                </v:shape>
                <v:shape id="_x0000_s1051" type="#_x0000_t202" alt="&quot;&quot;" style="position:absolute;left:2226;top:18337;width:12947;height:59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" filled="f" stroked="f" strokeweight=".5pt">
                  <v:textbox style="mso-fit-shape-to-text:t">
                    <w:txbxContent>
                      <w:p w14:paraId="4E6623C3" w14:textId="10C67468" w:rsidR="00374915" w:rsidRPr="007D2231" w:rsidRDefault="00374915" w:rsidP="007D2231">
                        <w:pPr>
                          <w:pStyle w:val="Agency-body-text"/>
                          <w:jc w:val="center"/>
                          <w:rPr>
                            <w:b/>
                            <w:bCs/>
                            <w:color w:val="FFFFFF" w:themeColor="background1"/>
                            <w:sz w:val="22"/>
                            <w:szCs w:val="22"/>
                          </w:rPr>
                        </w:pPr>
                        <w:r w:rsidRPr="006C36A3">
                          <w:rPr>
                            <w:b/>
                            <w:color w:val="FFFFFF" w:themeColor="background1"/>
                            <w:sz w:val="22"/>
                            <w:lang w:bidi="fi-FI"/>
                          </w:rPr>
                          <w:t>Olemassa olevat viestintäresurssit</w:t>
                        </w:r>
                      </w:p>
                    </w:txbxContent>
                  </v:textbox>
                </v:shape>
              </v:group>
            </w:pict>
          </mc:Fallback>
        </mc:AlternateContent>
      </w:r>
      <w:r w:rsidR="00374915" w:rsidRPr="002E4F7C">
        <w:rPr>
          <w:rFonts w:asciiTheme="majorHAnsi" w:hAnsiTheme="majorHAnsi" w:cstheme="majorHAnsi"/>
          <w:noProof/>
          <w:lang w:eastAsia="el-GR"/>
        </w:rPr>
        <w:drawing>
          <wp:inline distT="0" distB="0" distL="0" distR="0" wp14:anchorId="21BBACEF" wp14:editId="3AB56068">
            <wp:extent cx="5233333" cy="5088835"/>
            <wp:effectExtent l="0" t="0" r="0" b="4445"/>
            <wp:docPr id="1414492562" name="Picture 1" descr="&quot;Olemassa olevat viestintäresurssit&quot; muuttuvat &quot;tehokkaaksi viestinnäksi&quot; muutostekijöiden ansiosta. Nämä ovat &quot;tehokkaan viestinnän peruselementtejä koulutuksessa eli selkeys, saavutettavuus, luottamus ja avoimuus&quot;. Tehokas viestintä toteutetaan tehokkaan viestinnän kulttuurin luomiseksi ja käyttämiseksi, mikä edistää hyvinvointia ja resilienssiä koulutukse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492562" name="Picture 1" descr="&quot;Olemassa olevat viestintäresurssit&quot; muuttuvat &quot;tehokkaaksi viestinnäksi&quot; muutostekijöiden ansiosta. Nämä ovat &quot;tehokkaan viestinnän peruselementtejä koulutuksessa eli selkeys, saavutettavuus, luottamus ja avoimuus&quot;. Tehokas viestintä toteutetaan tehokkaan viestinnän kulttuurin luomiseksi ja käyttämiseksi, mikä edistää hyvinvointia ja resilienssiä koulutuksessa."/>
                    <pic:cNvPicPr/>
                  </pic:nvPicPr>
                  <pic:blipFill>
                    <a:blip r:embed="rId48"/>
                    <a:stretch>
                      <a:fillRect/>
                    </a:stretch>
                  </pic:blipFill>
                  <pic:spPr>
                    <a:xfrm>
                      <a:off x="0" y="0"/>
                      <a:ext cx="5249998" cy="5105040"/>
                    </a:xfrm>
                    <a:prstGeom prst="rect">
                      <a:avLst/>
                    </a:prstGeom>
                  </pic:spPr>
                </pic:pic>
              </a:graphicData>
            </a:graphic>
          </wp:inline>
        </w:drawing>
      </w:r>
    </w:p>
    <w:p w14:paraId="415CD0DD" w14:textId="321EB2B2" w:rsidR="00B43125" w:rsidRPr="0039061E" w:rsidRDefault="00AB2D3F" w:rsidP="00E06E32">
      <w:pPr>
        <w:pStyle w:val="Agency-caption"/>
        <w:rPr>
          <w:rFonts w:asciiTheme="majorHAnsi" w:eastAsia="Calibri" w:hAnsiTheme="majorHAnsi" w:cstheme="majorHAnsi"/>
        </w:rPr>
      </w:pPr>
      <w:r w:rsidRPr="0039061E">
        <w:rPr>
          <w:rFonts w:asciiTheme="majorHAnsi" w:hAnsiTheme="majorHAnsi" w:cstheme="majorHAnsi"/>
          <w:lang w:bidi="fi-FI"/>
        </w:rPr>
        <w:t xml:space="preserve">Kaavio </w:t>
      </w:r>
      <w:r w:rsidRPr="0039061E">
        <w:rPr>
          <w:rFonts w:asciiTheme="majorHAnsi" w:hAnsiTheme="majorHAnsi" w:cstheme="majorHAnsi"/>
          <w:lang w:bidi="fi-FI"/>
        </w:rPr>
        <w:fldChar w:fldCharType="begin"/>
      </w:r>
      <w:r w:rsidRPr="0039061E">
        <w:rPr>
          <w:rFonts w:asciiTheme="majorHAnsi" w:hAnsiTheme="majorHAnsi" w:cstheme="majorHAnsi"/>
          <w:lang w:bidi="fi-FI"/>
        </w:rPr>
        <w:instrText>SEQ Figure \* ARABIC</w:instrText>
      </w:r>
      <w:r w:rsidRPr="0039061E">
        <w:rPr>
          <w:rFonts w:asciiTheme="majorHAnsi" w:hAnsiTheme="majorHAnsi" w:cstheme="majorHAnsi"/>
          <w:lang w:bidi="fi-FI"/>
        </w:rPr>
        <w:fldChar w:fldCharType="separate"/>
      </w:r>
      <w:r w:rsidR="00BE07E6" w:rsidRPr="0039061E">
        <w:rPr>
          <w:rFonts w:asciiTheme="majorHAnsi" w:hAnsiTheme="majorHAnsi" w:cstheme="majorHAnsi"/>
          <w:lang w:bidi="fi-FI"/>
        </w:rPr>
        <w:t>3</w:t>
      </w:r>
      <w:r w:rsidRPr="0039061E">
        <w:rPr>
          <w:rFonts w:asciiTheme="majorHAnsi" w:hAnsiTheme="majorHAnsi" w:cstheme="majorHAnsi"/>
          <w:lang w:bidi="fi-FI"/>
        </w:rPr>
        <w:fldChar w:fldCharType="end"/>
      </w:r>
      <w:r w:rsidRPr="0039061E">
        <w:rPr>
          <w:rFonts w:asciiTheme="majorHAnsi" w:hAnsiTheme="majorHAnsi" w:cstheme="majorHAnsi"/>
          <w:lang w:bidi="fi-FI"/>
        </w:rPr>
        <w:t>. Hyvinvoinnin viitekehys ja tehokas viestintä koulutuksessa</w:t>
      </w:r>
    </w:p>
    <w:p w14:paraId="478C8356" w14:textId="018A940D" w:rsidR="00FE695B" w:rsidRPr="0039061E" w:rsidRDefault="000C758F" w:rsidP="00374915">
      <w:pPr>
        <w:pStyle w:val="Agency-body-text"/>
        <w:rPr>
          <w:rFonts w:asciiTheme="majorHAnsi" w:hAnsiTheme="majorHAnsi" w:cstheme="majorHAnsi"/>
        </w:rPr>
      </w:pPr>
      <w:r w:rsidRPr="0039061E">
        <w:rPr>
          <w:rFonts w:asciiTheme="majorHAnsi" w:hAnsiTheme="majorHAnsi" w:cstheme="majorHAnsi"/>
          <w:lang w:bidi="fi-FI"/>
        </w:rPr>
        <w:t>Kaikkien sidosryhmien edustajien on otettava käyttöön tehokkaan viestinnän kulttuuri edistääkseen viestintäprosesseja parantamalla kaikkien oppijoiden hyvinvointia ja resilienssiä. Tällä tavoin tehokas viestintä voi auttaa saavuttamaan arvostettuja tavoitteita, jotka lisäävät kaikkien oppijoiden hyvinvointia ja resilienssiä.</w:t>
      </w:r>
    </w:p>
    <w:p w14:paraId="0098C017" w14:textId="4BA3BE40" w:rsidR="00E468AE" w:rsidRPr="0039061E" w:rsidRDefault="00A029F0" w:rsidP="008947A2">
      <w:pPr>
        <w:pStyle w:val="Agency-body-text"/>
        <w:rPr>
          <w:rFonts w:asciiTheme="majorHAnsi" w:hAnsiTheme="majorHAnsi" w:cstheme="majorHAnsi"/>
        </w:rPr>
      </w:pPr>
      <w:r w:rsidRPr="0039061E">
        <w:rPr>
          <w:rFonts w:asciiTheme="majorHAnsi" w:hAnsiTheme="majorHAnsi" w:cstheme="majorHAnsi"/>
          <w:lang w:bidi="fi-FI"/>
        </w:rPr>
        <w:t xml:space="preserve">Lisätietoja valmiuksiin perustuvasta lähestymistavasta hyvinvoinnin viitekehyksenä on saatavilla </w:t>
      </w:r>
      <w:hyperlink r:id="rId49">
        <w:r w:rsidR="009236B4" w:rsidRPr="0039061E">
          <w:rPr>
            <w:rStyle w:val="Hyperlink"/>
            <w:rFonts w:asciiTheme="majorHAnsi" w:hAnsiTheme="majorHAnsi" w:cstheme="majorHAnsi"/>
            <w:lang w:bidi="fi-FI"/>
          </w:rPr>
          <w:t>BRIES-raportissa metodologiasta ja teoriasta</w:t>
        </w:r>
      </w:hyperlink>
      <w:r w:rsidRPr="0039061E">
        <w:rPr>
          <w:rFonts w:asciiTheme="majorHAnsi" w:hAnsiTheme="majorHAnsi" w:cstheme="majorHAnsi"/>
          <w:lang w:bidi="fi-FI"/>
        </w:rPr>
        <w:t>.</w:t>
      </w:r>
    </w:p>
    <w:p w14:paraId="65829CE2" w14:textId="77777777" w:rsidR="00801168" w:rsidRPr="0039061E" w:rsidRDefault="00801168" w:rsidP="00801168">
      <w:pPr>
        <w:pStyle w:val="Agency-body-text"/>
        <w:rPr>
          <w:rFonts w:asciiTheme="majorHAnsi" w:hAnsiTheme="majorHAnsi" w:cstheme="majorHAnsi"/>
        </w:rPr>
        <w:sectPr w:rsidR="00801168" w:rsidRPr="0039061E" w:rsidSect="0063739D">
          <w:headerReference w:type="even" r:id="rId50"/>
          <w:headerReference w:type="default" r:id="rId51"/>
          <w:pgSz w:w="11899" w:h="16838"/>
          <w:pgMar w:top="1134" w:right="1531" w:bottom="1276" w:left="1531" w:header="709" w:footer="828" w:gutter="0"/>
          <w:cols w:space="708"/>
          <w:docGrid w:linePitch="360"/>
        </w:sectPr>
      </w:pPr>
    </w:p>
    <w:p w14:paraId="21D6A773" w14:textId="10DAF1D0" w:rsidR="00890425" w:rsidRPr="0039061E" w:rsidRDefault="00256BB2" w:rsidP="00EB0475">
      <w:pPr>
        <w:pStyle w:val="Agency-heading-1"/>
        <w:rPr>
          <w:rFonts w:asciiTheme="majorHAnsi" w:hAnsiTheme="majorHAnsi" w:cstheme="majorHAnsi"/>
        </w:rPr>
      </w:pPr>
      <w:bookmarkStart w:id="14" w:name="Section3"/>
      <w:bookmarkStart w:id="15" w:name="_Toc165561746"/>
      <w:r w:rsidRPr="0039061E">
        <w:rPr>
          <w:rFonts w:asciiTheme="majorHAnsi" w:hAnsiTheme="majorHAnsi" w:cstheme="majorHAnsi"/>
          <w:lang w:bidi="fi-FI"/>
        </w:rPr>
        <w:lastRenderedPageBreak/>
        <w:t>Osio 3</w:t>
      </w:r>
      <w:bookmarkEnd w:id="14"/>
      <w:r w:rsidRPr="0039061E">
        <w:rPr>
          <w:rFonts w:asciiTheme="majorHAnsi" w:hAnsiTheme="majorHAnsi" w:cstheme="majorHAnsi"/>
          <w:lang w:bidi="fi-FI"/>
        </w:rPr>
        <w:t>: Tavoitteet</w:t>
      </w:r>
      <w:bookmarkEnd w:id="15"/>
    </w:p>
    <w:p w14:paraId="42E2BC1F" w14:textId="310A7F67" w:rsidR="00890425" w:rsidRPr="0039061E" w:rsidRDefault="00890425" w:rsidP="00890425">
      <w:pPr>
        <w:pStyle w:val="Agency-body-text"/>
        <w:rPr>
          <w:rFonts w:asciiTheme="majorHAnsi" w:eastAsia="Calibri" w:hAnsiTheme="majorHAnsi" w:cstheme="majorHAnsi"/>
        </w:rPr>
      </w:pPr>
      <w:r w:rsidRPr="0039061E">
        <w:rPr>
          <w:rFonts w:asciiTheme="majorHAnsi" w:hAnsiTheme="majorHAnsi" w:cstheme="majorHAnsi"/>
          <w:lang w:bidi="fi-FI"/>
        </w:rPr>
        <w:t xml:space="preserve">BRIES-toiminnassa osallistujamaiden oppijat, opettajat, vanhemmat ja päättäjät määrittelivät neljä painopistealuetta pandemiasta saatujen kokemustensa perusteella. (Jos haluat tarkempia tietoja metodologiasta ja osallistujista, katso </w:t>
      </w:r>
      <w:hyperlink r:id="rId52" w:history="1">
        <w:r w:rsidR="00EF26B9" w:rsidRPr="0039061E">
          <w:rPr>
            <w:rStyle w:val="Hyperlink"/>
            <w:rFonts w:asciiTheme="majorHAnsi" w:hAnsiTheme="majorHAnsi" w:cstheme="majorHAnsi"/>
            <w:lang w:bidi="fi-FI"/>
          </w:rPr>
          <w:t>BRIES-väliraportti</w:t>
        </w:r>
      </w:hyperlink>
      <w:r w:rsidRPr="0039061E">
        <w:rPr>
          <w:rFonts w:asciiTheme="majorHAnsi" w:hAnsiTheme="majorHAnsi" w:cstheme="majorHAnsi"/>
          <w:lang w:bidi="fi-FI"/>
        </w:rPr>
        <w:t xml:space="preserve"> ja </w:t>
      </w:r>
      <w:hyperlink r:id="rId53">
        <w:r w:rsidR="00105705" w:rsidRPr="0039061E">
          <w:rPr>
            <w:rStyle w:val="Hyperlink"/>
            <w:rFonts w:asciiTheme="majorHAnsi" w:hAnsiTheme="majorHAnsi" w:cstheme="majorHAnsi"/>
            <w:lang w:bidi="fi-FI"/>
          </w:rPr>
          <w:t>metodologiaa ja teoriaa käsittelevä raportti</w:t>
        </w:r>
      </w:hyperlink>
      <w:r w:rsidRPr="0039061E">
        <w:rPr>
          <w:rFonts w:asciiTheme="majorHAnsi" w:hAnsiTheme="majorHAnsi" w:cstheme="majorHAnsi"/>
          <w:lang w:bidi="fi-FI"/>
        </w:rPr>
        <w:t>). Painopistealueet esitetään tavoitteina A, B, C ja D.</w:t>
      </w:r>
    </w:p>
    <w:p w14:paraId="2019A408" w14:textId="3C2CEA0F" w:rsidR="001C0522" w:rsidRPr="0039061E" w:rsidRDefault="00801168" w:rsidP="00DB7881">
      <w:pPr>
        <w:pStyle w:val="Agency-body-text"/>
        <w:keepNext/>
        <w:jc w:val="center"/>
        <w:rPr>
          <w:rFonts w:asciiTheme="majorHAnsi" w:eastAsia="Calibri" w:hAnsiTheme="majorHAnsi" w:cstheme="majorHAnsi"/>
        </w:rPr>
      </w:pPr>
      <w:r w:rsidRPr="002E4F7C">
        <w:rPr>
          <w:rFonts w:asciiTheme="majorHAnsi" w:hAnsiTheme="majorHAnsi" w:cstheme="majorHAnsi"/>
          <w:noProof/>
          <w:lang w:eastAsia="el-GR"/>
        </w:rPr>
        <mc:AlternateContent>
          <mc:Choice Requires="wpg">
            <w:drawing>
              <wp:inline distT="0" distB="0" distL="0" distR="0" wp14:anchorId="221C143F" wp14:editId="62D0A79C">
                <wp:extent cx="9000000" cy="3135157"/>
                <wp:effectExtent l="25400" t="0" r="42545" b="40005"/>
                <wp:docPr id="739996836" name="Group 1" descr="Tavoite A: Turvallisten ja suojattujen psykososiaalisten oppimisympäristöjen tarjoaminen, Tavoite B: Kyky toimia ennakoivasti ja tuntea olevansa valmistautunut psykososiaalisiin hätätilanteisiin, Tavoite C: Tukiverkostojen luominen yhteisössä oppijoiden ja perheiden avuksi, Tavoite D: Tehokkaan viestinnän käyttäminen kaikkien oppijoiden tarpeiden huomioon ottamiseksi."/>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000000" cy="3135157"/>
                          <a:chOff x="0" y="0"/>
                          <a:chExt cx="11534735" cy="4018134"/>
                        </a:xfrm>
                      </wpg:grpSpPr>
                      <wps:wsp>
                        <wps:cNvPr id="1491575873" name="Bottom Rectangle A"/>
                        <wps:cNvSpPr/>
                        <wps:spPr>
                          <a:xfrm>
                            <a:off x="0" y="3181752"/>
                            <a:ext cx="2396690" cy="836382"/>
                          </a:xfrm>
                          <a:prstGeom prst="rect">
                            <a:avLst/>
                          </a:prstGeom>
                          <a:solidFill>
                            <a:srgbClr val="00206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185905034" name="Large Rectangle A">
                          <a:extLst>
                            <a:ext uri="{C183D7F6-B498-43B3-948B-1728B52AA6E4}">
                              <adec:decorative xmlns:adec="http://schemas.microsoft.com/office/drawing/2017/decorative" val="1"/>
                            </a:ext>
                          </a:extLst>
                        </wps:cNvPr>
                        <wps:cNvSpPr/>
                        <wps:spPr>
                          <a:xfrm>
                            <a:off x="394" y="699157"/>
                            <a:ext cx="2396691" cy="3318577"/>
                          </a:xfrm>
                          <a:prstGeom prst="rect">
                            <a:avLst/>
                          </a:prstGeom>
                          <a:noFill/>
                          <a:ln w="66675">
                            <a:solidFill>
                              <a:srgbClr val="002060"/>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2122314168" name="Aspiration A">
                          <a:extLst>
                            <a:ext uri="{C183D7F6-B498-43B3-948B-1728B52AA6E4}">
                              <adec:decorative xmlns:adec="http://schemas.microsoft.com/office/drawing/2017/decorative" val="1"/>
                            </a:ext>
                          </a:extLst>
                        </wps:cNvPr>
                        <wps:cNvSpPr txBox="1"/>
                        <wps:spPr>
                          <a:xfrm>
                            <a:off x="19448" y="3399361"/>
                            <a:ext cx="2377226" cy="514347"/>
                          </a:xfrm>
                          <a:prstGeom prst="rect">
                            <a:avLst/>
                          </a:prstGeom>
                          <a:noFill/>
                        </wps:spPr>
                        <wps:txbx>
                          <w:txbxContent>
                            <w:p w14:paraId="47F03DCB" w14:textId="77777777" w:rsidR="00801168" w:rsidRPr="004021CF" w:rsidRDefault="00801168" w:rsidP="00801168">
                              <w:pPr>
                                <w:jc w:val="center"/>
                                <w:textAlignment w:val="baseline"/>
                                <w:rPr>
                                  <w:rFonts w:asciiTheme="majorHAnsi" w:eastAsia="MS PGothic" w:hAnsiTheme="majorHAnsi" w:cstheme="majorHAnsi"/>
                                  <w:b/>
                                  <w:bCs/>
                                  <w:color w:val="FFFFFF"/>
                                  <w:kern w:val="24"/>
                                  <w:sz w:val="40"/>
                                  <w:szCs w:val="40"/>
                                </w:rPr>
                              </w:pPr>
                              <w:r w:rsidRPr="004021CF">
                                <w:rPr>
                                  <w:rFonts w:asciiTheme="majorHAnsi" w:hAnsiTheme="majorHAnsi" w:cstheme="majorHAnsi"/>
                                  <w:b/>
                                  <w:color w:val="FFFFFF"/>
                                  <w:kern w:val="24"/>
                                  <w:sz w:val="40"/>
                                  <w:lang w:bidi="fi-FI"/>
                                </w:rPr>
                                <w:t>Tavoite A</w:t>
                              </w:r>
                            </w:p>
                          </w:txbxContent>
                        </wps:txbx>
                        <wps:bodyPr wrap="square" rtlCol="0">
                          <a:spAutoFit/>
                        </wps:bodyPr>
                      </wps:wsp>
                      <wps:wsp>
                        <wps:cNvPr id="2070526858" name="Text A">
                          <a:extLst>
                            <a:ext uri="{C183D7F6-B498-43B3-948B-1728B52AA6E4}">
                              <adec:decorative xmlns:adec="http://schemas.microsoft.com/office/drawing/2017/decorative" val="1"/>
                            </a:ext>
                          </a:extLst>
                        </wps:cNvPr>
                        <wps:cNvSpPr txBox="1"/>
                        <wps:spPr>
                          <a:xfrm>
                            <a:off x="0" y="1323467"/>
                            <a:ext cx="2396596" cy="1693490"/>
                          </a:xfrm>
                          <a:prstGeom prst="rect">
                            <a:avLst/>
                          </a:prstGeom>
                          <a:noFill/>
                        </wps:spPr>
                        <wps:txbx>
                          <w:txbxContent>
                            <w:p w14:paraId="4451BBAE" w14:textId="4883F67F" w:rsidR="00801168" w:rsidRPr="004021CF" w:rsidRDefault="00801168" w:rsidP="002E20FF">
                              <w:pPr>
                                <w:jc w:val="center"/>
                                <w:textAlignment w:val="baseline"/>
                                <w:rPr>
                                  <w:rFonts w:asciiTheme="majorHAnsi" w:eastAsia="MS PGothic" w:hAnsiTheme="majorHAnsi" w:cstheme="majorHAnsi"/>
                                  <w:b/>
                                  <w:bCs/>
                                  <w:color w:val="1E1C43"/>
                                  <w:kern w:val="24"/>
                                  <w:sz w:val="28"/>
                                  <w:szCs w:val="28"/>
                                </w:rPr>
                              </w:pPr>
                              <w:r w:rsidRPr="004021CF">
                                <w:rPr>
                                  <w:rFonts w:asciiTheme="majorHAnsi" w:hAnsiTheme="majorHAnsi" w:cstheme="majorHAnsi"/>
                                  <w:b/>
                                  <w:color w:val="1E1C43"/>
                                  <w:kern w:val="24"/>
                                  <w:sz w:val="28"/>
                                  <w:lang w:bidi="fi-FI"/>
                                </w:rPr>
                                <w:t>Turvallisten ja suojattujen psykososiaalisten oppimisympäristöjen tarjoaminen</w:t>
                              </w:r>
                            </w:p>
                          </w:txbxContent>
                        </wps:txbx>
                        <wps:bodyPr wrap="square" rtlCol="0">
                          <a:noAutofit/>
                        </wps:bodyPr>
                      </wps:wsp>
                      <wpg:grpSp>
                        <wpg:cNvPr id="1108539736" name="Group 1108539736"/>
                        <wpg:cNvGrpSpPr/>
                        <wpg:grpSpPr>
                          <a:xfrm>
                            <a:off x="510533" y="0"/>
                            <a:ext cx="1405290" cy="1405290"/>
                            <a:chOff x="510533" y="0"/>
                            <a:chExt cx="1405290" cy="1405290"/>
                          </a:xfrm>
                        </wpg:grpSpPr>
                        <wps:wsp>
                          <wps:cNvPr id="1950942855" name="White Circle A"/>
                          <wps:cNvSpPr/>
                          <wps:spPr>
                            <a:xfrm>
                              <a:off x="604907" y="99186"/>
                              <a:ext cx="1188000" cy="1188000"/>
                            </a:xfrm>
                            <a:prstGeom prst="ellipse">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1293515564" name="Icon A">
                              <a:extLst>
                                <a:ext uri="{C183D7F6-B498-43B3-948B-1728B52AA6E4}">
                                  <adec:decorative xmlns:adec="http://schemas.microsoft.com/office/drawing/2017/decorative" val="1"/>
                                </a:ext>
                              </a:extLst>
                            </pic:cNvPr>
                            <pic:cNvPicPr>
                              <a:picLocks noChangeAspect="1"/>
                            </pic:cNvPicPr>
                          </pic:nvPicPr>
                          <pic:blipFill>
                            <a:blip r:embed="rId54"/>
                            <a:stretch>
                              <a:fillRect/>
                            </a:stretch>
                          </pic:blipFill>
                          <pic:spPr>
                            <a:xfrm>
                              <a:off x="510533" y="0"/>
                              <a:ext cx="1405290" cy="1405290"/>
                            </a:xfrm>
                            <a:prstGeom prst="rect">
                              <a:avLst/>
                            </a:prstGeom>
                          </pic:spPr>
                        </pic:pic>
                      </wpg:grpSp>
                      <wps:wsp>
                        <wps:cNvPr id="868674864" name="Bottom Rectangle B"/>
                        <wps:cNvSpPr/>
                        <wps:spPr>
                          <a:xfrm>
                            <a:off x="3054726" y="3181752"/>
                            <a:ext cx="2396690" cy="825500"/>
                          </a:xfrm>
                          <a:prstGeom prst="rect">
                            <a:avLst/>
                          </a:prstGeom>
                          <a:solidFill>
                            <a:srgbClr val="00206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571047575" name="Large Rectangle B">
                          <a:extLst>
                            <a:ext uri="{C183D7F6-B498-43B3-948B-1728B52AA6E4}">
                              <adec:decorative xmlns:adec="http://schemas.microsoft.com/office/drawing/2017/decorative" val="1"/>
                            </a:ext>
                          </a:extLst>
                        </wps:cNvPr>
                        <wps:cNvSpPr/>
                        <wps:spPr>
                          <a:xfrm>
                            <a:off x="3054744" y="699157"/>
                            <a:ext cx="2396691" cy="3318577"/>
                          </a:xfrm>
                          <a:prstGeom prst="rect">
                            <a:avLst/>
                          </a:prstGeom>
                          <a:noFill/>
                          <a:ln w="66675">
                            <a:solidFill>
                              <a:srgbClr val="002060"/>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600107779" name="Aspiration B">
                          <a:extLst>
                            <a:ext uri="{C183D7F6-B498-43B3-948B-1728B52AA6E4}">
                              <adec:decorative xmlns:adec="http://schemas.microsoft.com/office/drawing/2017/decorative" val="1"/>
                            </a:ext>
                          </a:extLst>
                        </wps:cNvPr>
                        <wps:cNvSpPr txBox="1"/>
                        <wps:spPr>
                          <a:xfrm>
                            <a:off x="3073836" y="3399361"/>
                            <a:ext cx="2377226" cy="514347"/>
                          </a:xfrm>
                          <a:prstGeom prst="rect">
                            <a:avLst/>
                          </a:prstGeom>
                          <a:noFill/>
                        </wps:spPr>
                        <wps:txbx>
                          <w:txbxContent>
                            <w:p w14:paraId="0E99E605" w14:textId="77777777" w:rsidR="00801168" w:rsidRPr="004021CF" w:rsidRDefault="00801168" w:rsidP="00801168">
                              <w:pPr>
                                <w:jc w:val="center"/>
                                <w:textAlignment w:val="baseline"/>
                                <w:rPr>
                                  <w:rFonts w:asciiTheme="majorHAnsi" w:eastAsia="MS PGothic" w:hAnsiTheme="majorHAnsi" w:cstheme="majorHAnsi"/>
                                  <w:b/>
                                  <w:bCs/>
                                  <w:color w:val="FFFFFF"/>
                                  <w:kern w:val="24"/>
                                  <w:sz w:val="40"/>
                                  <w:szCs w:val="40"/>
                                </w:rPr>
                              </w:pPr>
                              <w:r w:rsidRPr="004021CF">
                                <w:rPr>
                                  <w:rFonts w:asciiTheme="majorHAnsi" w:hAnsiTheme="majorHAnsi" w:cstheme="majorHAnsi"/>
                                  <w:b/>
                                  <w:color w:val="FFFFFF"/>
                                  <w:kern w:val="24"/>
                                  <w:sz w:val="40"/>
                                  <w:lang w:bidi="fi-FI"/>
                                </w:rPr>
                                <w:t>Tavoite B</w:t>
                              </w:r>
                            </w:p>
                          </w:txbxContent>
                        </wps:txbx>
                        <wps:bodyPr wrap="square" rtlCol="0">
                          <a:spAutoFit/>
                        </wps:bodyPr>
                      </wps:wsp>
                      <wps:wsp>
                        <wps:cNvPr id="1314317852" name="Text B">
                          <a:extLst>
                            <a:ext uri="{C183D7F6-B498-43B3-948B-1728B52AA6E4}">
                              <adec:decorative xmlns:adec="http://schemas.microsoft.com/office/drawing/2017/decorative" val="1"/>
                            </a:ext>
                          </a:extLst>
                        </wps:cNvPr>
                        <wps:cNvSpPr txBox="1"/>
                        <wps:spPr>
                          <a:xfrm>
                            <a:off x="3170896" y="1323535"/>
                            <a:ext cx="2165627" cy="1786378"/>
                          </a:xfrm>
                          <a:prstGeom prst="rect">
                            <a:avLst/>
                          </a:prstGeom>
                          <a:noFill/>
                        </wps:spPr>
                        <wps:txbx>
                          <w:txbxContent>
                            <w:p w14:paraId="4119FF32" w14:textId="77777777" w:rsidR="00801168" w:rsidRPr="004021CF" w:rsidRDefault="00801168" w:rsidP="00801168">
                              <w:pPr>
                                <w:jc w:val="center"/>
                                <w:textAlignment w:val="baseline"/>
                                <w:rPr>
                                  <w:rFonts w:asciiTheme="majorHAnsi" w:eastAsia="MS PGothic" w:hAnsiTheme="majorHAnsi" w:cstheme="majorHAnsi"/>
                                  <w:b/>
                                  <w:bCs/>
                                  <w:color w:val="1E1C43"/>
                                  <w:kern w:val="24"/>
                                  <w:sz w:val="28"/>
                                  <w:szCs w:val="28"/>
                                </w:rPr>
                              </w:pPr>
                              <w:r w:rsidRPr="004021CF">
                                <w:rPr>
                                  <w:rFonts w:asciiTheme="majorHAnsi" w:hAnsiTheme="majorHAnsi" w:cstheme="majorHAnsi"/>
                                  <w:b/>
                                  <w:color w:val="1E1C43"/>
                                  <w:kern w:val="24"/>
                                  <w:sz w:val="28"/>
                                  <w:lang w:bidi="fi-FI"/>
                                </w:rPr>
                                <w:t>Kyky toimia ennakoivasti ja tuntea olevansa valmistautunut psykososiaalisiin hätätilanteisiin</w:t>
                              </w:r>
                            </w:p>
                          </w:txbxContent>
                        </wps:txbx>
                        <wps:bodyPr wrap="square" rtlCol="0">
                          <a:spAutoFit/>
                        </wps:bodyPr>
                      </wps:wsp>
                      <wpg:grpSp>
                        <wpg:cNvPr id="688569547" name="Group 688569547"/>
                        <wpg:cNvGrpSpPr/>
                        <wpg:grpSpPr>
                          <a:xfrm>
                            <a:off x="3542006" y="0"/>
                            <a:ext cx="1375243" cy="1375243"/>
                            <a:chOff x="3542006" y="0"/>
                            <a:chExt cx="1375243" cy="1375243"/>
                          </a:xfrm>
                        </wpg:grpSpPr>
                        <wps:wsp>
                          <wps:cNvPr id="1883175515" name="White Circle B"/>
                          <wps:cNvSpPr/>
                          <wps:spPr>
                            <a:xfrm>
                              <a:off x="3631536" y="83541"/>
                              <a:ext cx="1188000" cy="1188000"/>
                            </a:xfrm>
                            <a:prstGeom prst="ellipse">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830888913" name="Icon B">
                              <a:extLst>
                                <a:ext uri="{C183D7F6-B498-43B3-948B-1728B52AA6E4}">
                                  <adec:decorative xmlns:adec="http://schemas.microsoft.com/office/drawing/2017/decorative" val="1"/>
                                </a:ext>
                              </a:extLst>
                            </pic:cNvPr>
                            <pic:cNvPicPr>
                              <a:picLocks noChangeAspect="1"/>
                            </pic:cNvPicPr>
                          </pic:nvPicPr>
                          <pic:blipFill>
                            <a:blip r:embed="rId55"/>
                            <a:stretch>
                              <a:fillRect/>
                            </a:stretch>
                          </pic:blipFill>
                          <pic:spPr>
                            <a:xfrm>
                              <a:off x="3542006" y="0"/>
                              <a:ext cx="1375243" cy="1375243"/>
                            </a:xfrm>
                            <a:prstGeom prst="rect">
                              <a:avLst/>
                            </a:prstGeom>
                          </pic:spPr>
                        </pic:pic>
                      </wpg:grpSp>
                      <wps:wsp>
                        <wps:cNvPr id="595167141" name="Large Rectangle C">
                          <a:extLst>
                            <a:ext uri="{C183D7F6-B498-43B3-948B-1728B52AA6E4}">
                              <adec:decorative xmlns:adec="http://schemas.microsoft.com/office/drawing/2017/decorative" val="1"/>
                            </a:ext>
                          </a:extLst>
                        </wps:cNvPr>
                        <wps:cNvSpPr/>
                        <wps:spPr>
                          <a:xfrm>
                            <a:off x="6083694" y="699157"/>
                            <a:ext cx="2396691" cy="3318577"/>
                          </a:xfrm>
                          <a:prstGeom prst="rect">
                            <a:avLst/>
                          </a:prstGeom>
                          <a:noFill/>
                          <a:ln w="66675">
                            <a:solidFill>
                              <a:srgbClr val="002060"/>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799401093" name="Bottom Rectangle C">
                          <a:extLst>
                            <a:ext uri="{C183D7F6-B498-43B3-948B-1728B52AA6E4}">
                              <adec:decorative xmlns:adec="http://schemas.microsoft.com/office/drawing/2017/decorative" val="1"/>
                            </a:ext>
                          </a:extLst>
                        </wps:cNvPr>
                        <wps:cNvSpPr/>
                        <wps:spPr>
                          <a:xfrm>
                            <a:off x="6109057" y="3181752"/>
                            <a:ext cx="2371328" cy="825500"/>
                          </a:xfrm>
                          <a:prstGeom prst="rect">
                            <a:avLst/>
                          </a:prstGeom>
                          <a:solidFill>
                            <a:srgbClr val="00206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352409391" name="Aspriation C"/>
                        <wps:cNvSpPr txBox="1"/>
                        <wps:spPr>
                          <a:xfrm>
                            <a:off x="6083007" y="3399025"/>
                            <a:ext cx="2377226" cy="514347"/>
                          </a:xfrm>
                          <a:prstGeom prst="rect">
                            <a:avLst/>
                          </a:prstGeom>
                          <a:noFill/>
                        </wps:spPr>
                        <wps:txbx>
                          <w:txbxContent>
                            <w:p w14:paraId="1D5FEF8B" w14:textId="77777777" w:rsidR="00801168" w:rsidRPr="004021CF" w:rsidRDefault="00801168" w:rsidP="00801168">
                              <w:pPr>
                                <w:jc w:val="center"/>
                                <w:textAlignment w:val="baseline"/>
                                <w:rPr>
                                  <w:rFonts w:asciiTheme="majorHAnsi" w:eastAsia="MS PGothic" w:hAnsiTheme="majorHAnsi" w:cstheme="majorHAnsi"/>
                                  <w:b/>
                                  <w:bCs/>
                                  <w:color w:val="FFFFFF"/>
                                  <w:kern w:val="24"/>
                                  <w:sz w:val="40"/>
                                  <w:szCs w:val="40"/>
                                </w:rPr>
                              </w:pPr>
                              <w:r w:rsidRPr="004021CF">
                                <w:rPr>
                                  <w:rFonts w:asciiTheme="majorHAnsi" w:hAnsiTheme="majorHAnsi" w:cstheme="majorHAnsi"/>
                                  <w:b/>
                                  <w:color w:val="FFFFFF"/>
                                  <w:kern w:val="24"/>
                                  <w:sz w:val="40"/>
                                  <w:lang w:bidi="fi-FI"/>
                                </w:rPr>
                                <w:t>Tavoite C</w:t>
                              </w:r>
                            </w:p>
                          </w:txbxContent>
                        </wps:txbx>
                        <wps:bodyPr wrap="square" rtlCol="0">
                          <a:spAutoFit/>
                        </wps:bodyPr>
                      </wps:wsp>
                      <wps:wsp>
                        <wps:cNvPr id="654189802" name="Text C">
                          <a:extLst>
                            <a:ext uri="{C183D7F6-B498-43B3-948B-1728B52AA6E4}">
                              <adec:decorative xmlns:adec="http://schemas.microsoft.com/office/drawing/2017/decorative" val="1"/>
                            </a:ext>
                          </a:extLst>
                        </wps:cNvPr>
                        <wps:cNvSpPr txBox="1"/>
                        <wps:spPr>
                          <a:xfrm>
                            <a:off x="6198376" y="1323446"/>
                            <a:ext cx="2164813" cy="1508045"/>
                          </a:xfrm>
                          <a:prstGeom prst="rect">
                            <a:avLst/>
                          </a:prstGeom>
                          <a:noFill/>
                        </wps:spPr>
                        <wps:txbx>
                          <w:txbxContent>
                            <w:p w14:paraId="04755AD3" w14:textId="77777777" w:rsidR="00801168" w:rsidRPr="004021CF" w:rsidRDefault="00801168" w:rsidP="00801168">
                              <w:pPr>
                                <w:jc w:val="center"/>
                                <w:textAlignment w:val="baseline"/>
                                <w:rPr>
                                  <w:rFonts w:asciiTheme="majorHAnsi" w:eastAsia="MS PGothic" w:hAnsiTheme="majorHAnsi" w:cstheme="majorHAnsi"/>
                                  <w:b/>
                                  <w:bCs/>
                                  <w:color w:val="1E1C43"/>
                                  <w:kern w:val="24"/>
                                  <w:sz w:val="28"/>
                                  <w:szCs w:val="28"/>
                                </w:rPr>
                              </w:pPr>
                              <w:r w:rsidRPr="004021CF">
                                <w:rPr>
                                  <w:rFonts w:asciiTheme="majorHAnsi" w:hAnsiTheme="majorHAnsi" w:cstheme="majorHAnsi"/>
                                  <w:b/>
                                  <w:color w:val="1E1C43"/>
                                  <w:kern w:val="24"/>
                                  <w:sz w:val="28"/>
                                  <w:lang w:bidi="fi-FI"/>
                                </w:rPr>
                                <w:t>Tukiverkostojen luominen yhteisössä oppijoiden ja perheiden avuksi</w:t>
                              </w:r>
                            </w:p>
                          </w:txbxContent>
                        </wps:txbx>
                        <wps:bodyPr wrap="square" rtlCol="0">
                          <a:spAutoFit/>
                        </wps:bodyPr>
                      </wps:wsp>
                      <wpg:grpSp>
                        <wpg:cNvPr id="1000806997" name="Group 1000806997"/>
                        <wpg:cNvGrpSpPr/>
                        <wpg:grpSpPr>
                          <a:xfrm>
                            <a:off x="6592496" y="0"/>
                            <a:ext cx="1395663" cy="1395663"/>
                            <a:chOff x="6592496" y="0"/>
                            <a:chExt cx="1395663" cy="1395663"/>
                          </a:xfrm>
                        </wpg:grpSpPr>
                        <wps:wsp>
                          <wps:cNvPr id="318533414" name="White Circle C"/>
                          <wps:cNvSpPr/>
                          <wps:spPr>
                            <a:xfrm>
                              <a:off x="6696327" y="103831"/>
                              <a:ext cx="1188000" cy="1188000"/>
                            </a:xfrm>
                            <a:prstGeom prst="ellipse">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1052615323" name="Icon C">
                              <a:extLst>
                                <a:ext uri="{C183D7F6-B498-43B3-948B-1728B52AA6E4}">
                                  <adec:decorative xmlns:adec="http://schemas.microsoft.com/office/drawing/2017/decorative" val="1"/>
                                </a:ext>
                              </a:extLst>
                            </pic:cNvPr>
                            <pic:cNvPicPr>
                              <a:picLocks noChangeAspect="1"/>
                            </pic:cNvPicPr>
                          </pic:nvPicPr>
                          <pic:blipFill>
                            <a:blip r:embed="rId56"/>
                            <a:stretch>
                              <a:fillRect/>
                            </a:stretch>
                          </pic:blipFill>
                          <pic:spPr>
                            <a:xfrm>
                              <a:off x="6592496" y="0"/>
                              <a:ext cx="1395663" cy="1395663"/>
                            </a:xfrm>
                            <a:prstGeom prst="rect">
                              <a:avLst/>
                            </a:prstGeom>
                          </pic:spPr>
                        </pic:pic>
                      </wpg:grpSp>
                      <wps:wsp>
                        <wps:cNvPr id="2132342346" name="Large Rectangle D">
                          <a:extLst>
                            <a:ext uri="{C183D7F6-B498-43B3-948B-1728B52AA6E4}">
                              <adec:decorative xmlns:adec="http://schemas.microsoft.com/office/drawing/2017/decorative" val="1"/>
                            </a:ext>
                          </a:extLst>
                        </wps:cNvPr>
                        <wps:cNvSpPr/>
                        <wps:spPr>
                          <a:xfrm>
                            <a:off x="9138044" y="699157"/>
                            <a:ext cx="2396691" cy="3318577"/>
                          </a:xfrm>
                          <a:prstGeom prst="rect">
                            <a:avLst/>
                          </a:prstGeom>
                          <a:noFill/>
                          <a:ln w="66675">
                            <a:solidFill>
                              <a:srgbClr val="002060"/>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928409005" name="Bottom Rectangle D"/>
                        <wps:cNvSpPr/>
                        <wps:spPr>
                          <a:xfrm>
                            <a:off x="9141919" y="3181752"/>
                            <a:ext cx="2392815" cy="825500"/>
                          </a:xfrm>
                          <a:prstGeom prst="rect">
                            <a:avLst/>
                          </a:prstGeom>
                          <a:solidFill>
                            <a:srgbClr val="00206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785861578" name="Aspiration D">
                          <a:extLst>
                            <a:ext uri="{C183D7F6-B498-43B3-948B-1728B52AA6E4}">
                              <adec:decorative xmlns:adec="http://schemas.microsoft.com/office/drawing/2017/decorative" val="1"/>
                            </a:ext>
                          </a:extLst>
                        </wps:cNvPr>
                        <wps:cNvSpPr txBox="1"/>
                        <wps:spPr>
                          <a:xfrm>
                            <a:off x="9137583" y="3399025"/>
                            <a:ext cx="2377226" cy="514347"/>
                          </a:xfrm>
                          <a:prstGeom prst="rect">
                            <a:avLst/>
                          </a:prstGeom>
                          <a:noFill/>
                        </wps:spPr>
                        <wps:txbx>
                          <w:txbxContent>
                            <w:p w14:paraId="252A1464" w14:textId="77777777" w:rsidR="00801168" w:rsidRPr="004021CF" w:rsidRDefault="00801168" w:rsidP="00801168">
                              <w:pPr>
                                <w:jc w:val="center"/>
                                <w:textAlignment w:val="baseline"/>
                                <w:rPr>
                                  <w:rFonts w:asciiTheme="majorHAnsi" w:eastAsia="MS PGothic" w:hAnsiTheme="majorHAnsi" w:cstheme="majorHAnsi"/>
                                  <w:b/>
                                  <w:bCs/>
                                  <w:color w:val="FFFFFF"/>
                                  <w:kern w:val="24"/>
                                  <w:sz w:val="40"/>
                                  <w:szCs w:val="40"/>
                                </w:rPr>
                              </w:pPr>
                              <w:r w:rsidRPr="004021CF">
                                <w:rPr>
                                  <w:rFonts w:asciiTheme="majorHAnsi" w:hAnsiTheme="majorHAnsi" w:cstheme="majorHAnsi"/>
                                  <w:b/>
                                  <w:color w:val="FFFFFF"/>
                                  <w:kern w:val="24"/>
                                  <w:sz w:val="40"/>
                                  <w:lang w:bidi="fi-FI"/>
                                </w:rPr>
                                <w:t>Tavoite D</w:t>
                              </w:r>
                            </w:p>
                          </w:txbxContent>
                        </wps:txbx>
                        <wps:bodyPr wrap="square" rtlCol="0">
                          <a:spAutoFit/>
                        </wps:bodyPr>
                      </wps:wsp>
                      <wps:wsp>
                        <wps:cNvPr id="2075324314" name="Text D">
                          <a:extLst>
                            <a:ext uri="{C183D7F6-B498-43B3-948B-1728B52AA6E4}">
                              <adec:decorative xmlns:adec="http://schemas.microsoft.com/office/drawing/2017/decorative" val="1"/>
                            </a:ext>
                          </a:extLst>
                        </wps:cNvPr>
                        <wps:cNvSpPr txBox="1"/>
                        <wps:spPr>
                          <a:xfrm>
                            <a:off x="9179668" y="1322857"/>
                            <a:ext cx="2308049" cy="1508045"/>
                          </a:xfrm>
                          <a:prstGeom prst="rect">
                            <a:avLst/>
                          </a:prstGeom>
                          <a:noFill/>
                        </wps:spPr>
                        <wps:txbx>
                          <w:txbxContent>
                            <w:p w14:paraId="5A5CFB98" w14:textId="085E3F4E" w:rsidR="00801168" w:rsidRPr="004021CF" w:rsidRDefault="00801168" w:rsidP="00801168">
                              <w:pPr>
                                <w:jc w:val="center"/>
                                <w:textAlignment w:val="baseline"/>
                                <w:rPr>
                                  <w:rFonts w:asciiTheme="majorHAnsi" w:eastAsia="Calibri" w:hAnsiTheme="majorHAnsi" w:cstheme="majorHAnsi"/>
                                  <w:b/>
                                  <w:bCs/>
                                  <w:color w:val="1E1C43"/>
                                  <w:kern w:val="24"/>
                                  <w:sz w:val="28"/>
                                  <w:szCs w:val="28"/>
                                </w:rPr>
                              </w:pPr>
                              <w:r w:rsidRPr="004021CF">
                                <w:rPr>
                                  <w:rFonts w:asciiTheme="majorHAnsi" w:hAnsiTheme="majorHAnsi" w:cstheme="majorHAnsi"/>
                                  <w:b/>
                                  <w:color w:val="1E1C43"/>
                                  <w:kern w:val="24"/>
                                  <w:sz w:val="28"/>
                                  <w:lang w:bidi="fi-FI"/>
                                </w:rPr>
                                <w:t>Tehokkaan viestinnän käyttäminen kaikkien oppijoiden tarpeiden huomioon ottamiseksi</w:t>
                              </w:r>
                            </w:p>
                          </w:txbxContent>
                        </wps:txbx>
                        <wps:bodyPr wrap="square" lIns="91440" tIns="45720" rIns="91440" bIns="45720" rtlCol="0" anchor="t">
                          <a:spAutoFit/>
                        </wps:bodyPr>
                      </wps:wsp>
                      <wpg:grpSp>
                        <wpg:cNvPr id="965772787" name="Group 965772787"/>
                        <wpg:cNvGrpSpPr/>
                        <wpg:grpSpPr>
                          <a:xfrm>
                            <a:off x="9630952" y="0"/>
                            <a:ext cx="1440152" cy="1440152"/>
                            <a:chOff x="9630952" y="0"/>
                            <a:chExt cx="1440152" cy="1440152"/>
                          </a:xfrm>
                        </wpg:grpSpPr>
                        <wps:wsp>
                          <wps:cNvPr id="674264189" name="White Circle D"/>
                          <wps:cNvSpPr/>
                          <wps:spPr>
                            <a:xfrm>
                              <a:off x="9757027" y="126076"/>
                              <a:ext cx="1188000" cy="1188000"/>
                            </a:xfrm>
                            <a:prstGeom prst="ellipse">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1900526565" name="Icon D">
                              <a:extLst>
                                <a:ext uri="{C183D7F6-B498-43B3-948B-1728B52AA6E4}">
                                  <adec:decorative xmlns:adec="http://schemas.microsoft.com/office/drawing/2017/decorative" val="1"/>
                                </a:ext>
                              </a:extLst>
                            </pic:cNvPr>
                            <pic:cNvPicPr>
                              <a:picLocks noChangeAspect="1"/>
                            </pic:cNvPicPr>
                          </pic:nvPicPr>
                          <pic:blipFill>
                            <a:blip r:embed="rId57"/>
                            <a:stretch>
                              <a:fillRect/>
                            </a:stretch>
                          </pic:blipFill>
                          <pic:spPr>
                            <a:xfrm>
                              <a:off x="9630952" y="0"/>
                              <a:ext cx="1440152" cy="1440152"/>
                            </a:xfrm>
                            <a:prstGeom prst="rect">
                              <a:avLst/>
                            </a:prstGeom>
                          </pic:spPr>
                        </pic:pic>
                      </wpg:grpSp>
                    </wpg:wgp>
                  </a:graphicData>
                </a:graphic>
              </wp:inline>
            </w:drawing>
          </mc:Choice>
          <mc:Fallback>
            <w:pict>
              <v:group w14:anchorId="221C143F" id="Group 1" o:spid="_x0000_s1052" alt="Tavoite A: Turvallisten ja suojattujen psykososiaalisten oppimisympäristöjen tarjoaminen, Tavoite B: Kyky toimia ennakoivasti ja tuntea olevansa valmistautunut psykososiaalisiin hätätilanteisiin, Tavoite C: Tukiverkostojen luominen yhteisössä oppijoiden ja perheiden avuksi, Tavoite D: Tehokkaan viestinnän käyttäminen kaikkien oppijoiden tarpeiden huomioon ottamiseksi." style="width:708.65pt;height:246.85pt;mso-position-horizontal-relative:char;mso-position-vertical-relative:line" coordsize="115347,4018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">
                <o:lock v:ext="edit" aspectratio="t"/>
                <v:rect id="Bottom Rectangle A" o:spid="_x0000_s1053" style="position:absolute;top:31817;width:23966;height:83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" fillcolor="#002060" stroked="f"/>
                <v:rect id="Large Rectangle A" o:spid="_x0000_s1054" alt="&quot;&quot;" style="position:absolute;left:3;top:6991;width:23967;height:331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" filled="f" strokecolor="#002060" strokeweight="5.25pt"/>
                <v:shape id="Aspiration A" o:spid="_x0000_s1055" type="#_x0000_t202" alt="&quot;&quot;" style="position:absolute;left:194;top:33993;width:23772;height:51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" filled="f" stroked="f">
                  <v:textbox style="mso-fit-shape-to-text:t">
                    <w:txbxContent>
                      <w:p w14:paraId="47F03DCB" w14:textId="77777777" w:rsidR="00801168" w:rsidRPr="004021CF" w:rsidRDefault="00801168" w:rsidP="00801168">
                        <w:pPr>
                          <w:jc w:val="center"/>
                          <w:textAlignment w:val="baseline"/>
                          <w:rPr>
                            <w:rFonts w:asciiTheme="majorHAnsi" w:eastAsia="MS PGothic" w:hAnsiTheme="majorHAnsi" w:cstheme="majorHAnsi"/>
                            <w:b/>
                            <w:bCs/>
                            <w:color w:val="FFFFFF"/>
                            <w:kern w:val="24"/>
                            <w:sz w:val="40"/>
                            <w:szCs w:val="40"/>
                          </w:rPr>
                        </w:pPr>
                        <w:r w:rsidRPr="004021CF">
                          <w:rPr>
                            <w:rFonts w:asciiTheme="majorHAnsi" w:hAnsiTheme="majorHAnsi" w:cstheme="majorHAnsi"/>
                            <w:b/>
                            <w:color w:val="FFFFFF"/>
                            <w:kern w:val="24"/>
                            <w:sz w:val="40"/>
                            <w:lang w:bidi="fi-FI"/>
                          </w:rPr>
                          <w:t>Tavoite A</w:t>
                        </w:r>
                      </w:p>
                    </w:txbxContent>
                  </v:textbox>
                </v:shape>
                <v:shape id="Text A" o:spid="_x0000_s1056" type="#_x0000_t202" alt="&quot;&quot;" style="position:absolute;top:13234;width:23965;height:169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" filled="f" stroked="f">
                  <v:textbox>
                    <w:txbxContent>
                      <w:p w14:paraId="4451BBAE" w14:textId="4883F67F" w:rsidR="00801168" w:rsidRPr="004021CF" w:rsidRDefault="00801168" w:rsidP="002E20FF">
                        <w:pPr>
                          <w:jc w:val="center"/>
                          <w:textAlignment w:val="baseline"/>
                          <w:rPr>
                            <w:rFonts w:asciiTheme="majorHAnsi" w:eastAsia="MS PGothic" w:hAnsiTheme="majorHAnsi" w:cstheme="majorHAnsi"/>
                            <w:b/>
                            <w:bCs/>
                            <w:color w:val="1E1C43"/>
                            <w:kern w:val="24"/>
                            <w:sz w:val="28"/>
                            <w:szCs w:val="28"/>
                          </w:rPr>
                        </w:pPr>
                        <w:r w:rsidRPr="004021CF">
                          <w:rPr>
                            <w:rFonts w:asciiTheme="majorHAnsi" w:hAnsiTheme="majorHAnsi" w:cstheme="majorHAnsi"/>
                            <w:b/>
                            <w:color w:val="1E1C43"/>
                            <w:kern w:val="24"/>
                            <w:sz w:val="28"/>
                            <w:lang w:bidi="fi-FI"/>
                          </w:rPr>
                          <w:t>Turvallisten ja suojattujen psykososiaalisten oppimisympäristöjen tarjoaminen</w:t>
                        </w:r>
                      </w:p>
                    </w:txbxContent>
                  </v:textbox>
                </v:shape>
                <v:group id="Group 1108539736" o:spid="_x0000_s1057" style="position:absolute;left:5105;width:14053;height:14052" coordorigin="5105" coordsize="14052,140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">
                  <v:oval id="White Circle A" o:spid="_x0000_s1058" style="position:absolute;left:6049;top:991;width:11880;height:11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&#13;&#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con A" o:spid="_x0000_s1059" type="#_x0000_t75" alt="&quot;&quot;" style="position:absolute;left:5105;width:14053;height:140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">
                    <v:imagedata r:id="rId62" o:title=""/>
                  </v:shape>
                </v:group>
                <v:rect id="Bottom Rectangle B" o:spid="_x0000_s1060" style="position:absolute;left:30547;top:31817;width:23967;height:82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" fillcolor="#002060" stroked="f"/>
                <v:rect id="Large Rectangle B" o:spid="_x0000_s1061" alt="&quot;&quot;" style="position:absolute;left:30547;top:6991;width:23967;height:331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" filled="f" strokecolor="#002060" strokeweight="5.25pt"/>
                <v:shape id="Aspiration B" o:spid="_x0000_s1062" type="#_x0000_t202" alt="&quot;&quot;" style="position:absolute;left:30738;top:33993;width:23772;height:51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" filled="f" stroked="f">
                  <v:textbox style="mso-fit-shape-to-text:t">
                    <w:txbxContent>
                      <w:p w14:paraId="0E99E605" w14:textId="77777777" w:rsidR="00801168" w:rsidRPr="004021CF" w:rsidRDefault="00801168" w:rsidP="00801168">
                        <w:pPr>
                          <w:jc w:val="center"/>
                          <w:textAlignment w:val="baseline"/>
                          <w:rPr>
                            <w:rFonts w:asciiTheme="majorHAnsi" w:eastAsia="MS PGothic" w:hAnsiTheme="majorHAnsi" w:cstheme="majorHAnsi"/>
                            <w:b/>
                            <w:bCs/>
                            <w:color w:val="FFFFFF"/>
                            <w:kern w:val="24"/>
                            <w:sz w:val="40"/>
                            <w:szCs w:val="40"/>
                          </w:rPr>
                        </w:pPr>
                        <w:r w:rsidRPr="004021CF">
                          <w:rPr>
                            <w:rFonts w:asciiTheme="majorHAnsi" w:hAnsiTheme="majorHAnsi" w:cstheme="majorHAnsi"/>
                            <w:b/>
                            <w:color w:val="FFFFFF"/>
                            <w:kern w:val="24"/>
                            <w:sz w:val="40"/>
                            <w:lang w:bidi="fi-FI"/>
                          </w:rPr>
                          <w:t>Tavoite B</w:t>
                        </w:r>
                      </w:p>
                    </w:txbxContent>
                  </v:textbox>
                </v:shape>
                <v:shape id="Text B" o:spid="_x0000_s1063" type="#_x0000_t202" alt="&quot;&quot;" style="position:absolute;left:31708;top:13235;width:21657;height:178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" filled="f" stroked="f">
                  <v:textbox style="mso-fit-shape-to-text:t">
                    <w:txbxContent>
                      <w:p w14:paraId="4119FF32" w14:textId="77777777" w:rsidR="00801168" w:rsidRPr="004021CF" w:rsidRDefault="00801168" w:rsidP="00801168">
                        <w:pPr>
                          <w:jc w:val="center"/>
                          <w:textAlignment w:val="baseline"/>
                          <w:rPr>
                            <w:rFonts w:asciiTheme="majorHAnsi" w:eastAsia="MS PGothic" w:hAnsiTheme="majorHAnsi" w:cstheme="majorHAnsi"/>
                            <w:b/>
                            <w:bCs/>
                            <w:color w:val="1E1C43"/>
                            <w:kern w:val="24"/>
                            <w:sz w:val="28"/>
                            <w:szCs w:val="28"/>
                          </w:rPr>
                        </w:pPr>
                        <w:r w:rsidRPr="004021CF">
                          <w:rPr>
                            <w:rFonts w:asciiTheme="majorHAnsi" w:hAnsiTheme="majorHAnsi" w:cstheme="majorHAnsi"/>
                            <w:b/>
                            <w:color w:val="1E1C43"/>
                            <w:kern w:val="24"/>
                            <w:sz w:val="28"/>
                            <w:lang w:bidi="fi-FI"/>
                          </w:rPr>
                          <w:t>Kyky toimia ennakoivasti ja tuntea olevansa valmistautunut psykososiaalisiin hätätilanteisiin</w:t>
                        </w:r>
                      </w:p>
                    </w:txbxContent>
                  </v:textbox>
                </v:shape>
                <v:group id="Group 688569547" o:spid="_x0000_s1064" style="position:absolute;left:35420;width:13752;height:13752" coordorigin="35420" coordsize="13752,137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">
                  <v:oval id="White Circle B" o:spid="_x0000_s1065" style="position:absolute;left:36315;top:835;width:11880;height:11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" stroked="f"/>
                  <v:shape id="Icon B" o:spid="_x0000_s1066" type="#_x0000_t75" alt="&quot;&quot;" style="position:absolute;left:35420;width:13752;height:137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">
                    <v:imagedata r:id="rId63" o:title=""/>
                  </v:shape>
                </v:group>
                <v:rect id="Large Rectangle C" o:spid="_x0000_s1067" alt="&quot;&quot;" style="position:absolute;left:60836;top:6991;width:23967;height:331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" filled="f" strokecolor="#002060" strokeweight="5.25pt"/>
                <v:rect id="Bottom Rectangle C" o:spid="_x0000_s1068" alt="&quot;&quot;" style="position:absolute;left:61090;top:31817;width:23713;height:82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" fillcolor="#002060" stroked="f"/>
                <v:shape id="Aspriation C" o:spid="_x0000_s1069" type="#_x0000_t202" style="position:absolute;left:60830;top:33990;width:23772;height:5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" filled="f" stroked="f">
                  <v:textbox style="mso-fit-shape-to-text:t">
                    <w:txbxContent>
                      <w:p w14:paraId="1D5FEF8B" w14:textId="77777777" w:rsidR="00801168" w:rsidRPr="004021CF" w:rsidRDefault="00801168" w:rsidP="00801168">
                        <w:pPr>
                          <w:jc w:val="center"/>
                          <w:textAlignment w:val="baseline"/>
                          <w:rPr>
                            <w:rFonts w:asciiTheme="majorHAnsi" w:eastAsia="MS PGothic" w:hAnsiTheme="majorHAnsi" w:cstheme="majorHAnsi"/>
                            <w:b/>
                            <w:bCs/>
                            <w:color w:val="FFFFFF"/>
                            <w:kern w:val="24"/>
                            <w:sz w:val="40"/>
                            <w:szCs w:val="40"/>
                          </w:rPr>
                        </w:pPr>
                        <w:r w:rsidRPr="004021CF">
                          <w:rPr>
                            <w:rFonts w:asciiTheme="majorHAnsi" w:hAnsiTheme="majorHAnsi" w:cstheme="majorHAnsi"/>
                            <w:b/>
                            <w:color w:val="FFFFFF"/>
                            <w:kern w:val="24"/>
                            <w:sz w:val="40"/>
                            <w:lang w:bidi="fi-FI"/>
                          </w:rPr>
                          <w:t>Tavoite C</w:t>
                        </w:r>
                      </w:p>
                    </w:txbxContent>
                  </v:textbox>
                </v:shape>
                <v:shape id="Text C" o:spid="_x0000_s1070" type="#_x0000_t202" alt="&quot;&quot;" style="position:absolute;left:61983;top:13234;width:21648;height:15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" filled="f" stroked="f">
                  <v:textbox style="mso-fit-shape-to-text:t">
                    <w:txbxContent>
                      <w:p w14:paraId="04755AD3" w14:textId="77777777" w:rsidR="00801168" w:rsidRPr="004021CF" w:rsidRDefault="00801168" w:rsidP="00801168">
                        <w:pPr>
                          <w:jc w:val="center"/>
                          <w:textAlignment w:val="baseline"/>
                          <w:rPr>
                            <w:rFonts w:asciiTheme="majorHAnsi" w:eastAsia="MS PGothic" w:hAnsiTheme="majorHAnsi" w:cstheme="majorHAnsi"/>
                            <w:b/>
                            <w:bCs/>
                            <w:color w:val="1E1C43"/>
                            <w:kern w:val="24"/>
                            <w:sz w:val="28"/>
                            <w:szCs w:val="28"/>
                          </w:rPr>
                        </w:pPr>
                        <w:r w:rsidRPr="004021CF">
                          <w:rPr>
                            <w:rFonts w:asciiTheme="majorHAnsi" w:hAnsiTheme="majorHAnsi" w:cstheme="majorHAnsi"/>
                            <w:b/>
                            <w:color w:val="1E1C43"/>
                            <w:kern w:val="24"/>
                            <w:sz w:val="28"/>
                            <w:lang w:bidi="fi-FI"/>
                          </w:rPr>
                          <w:t>Tukiverkostojen luominen yhteisössä oppijoiden ja perheiden avuksi</w:t>
                        </w:r>
                      </w:p>
                    </w:txbxContent>
                  </v:textbox>
                </v:shape>
                <v:group id="Group 1000806997" o:spid="_x0000_s1071" style="position:absolute;left:65924;width:13957;height:13956" coordorigin="65924" coordsize="13956,139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">
                  <v:oval id="White Circle C" o:spid="_x0000_s1072" style="position:absolute;left:66963;top:1038;width:11880;height:11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" stroked="f"/>
                  <v:shape id="Icon C" o:spid="_x0000_s1073" type="#_x0000_t75" alt="&quot;&quot;" style="position:absolute;left:65924;width:13957;height:13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">
                    <v:imagedata r:id="rId64" o:title=""/>
                  </v:shape>
                </v:group>
                <v:rect id="Large Rectangle D" o:spid="_x0000_s1074" alt="&quot;&quot;" style="position:absolute;left:91380;top:6991;width:23967;height:331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" filled="f" strokecolor="#002060" strokeweight="5.25pt"/>
                <v:rect id="Bottom Rectangle D" o:spid="_x0000_s1075" style="position:absolute;left:91419;top:31817;width:23928;height:82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" fillcolor="#002060" stroked="f"/>
                <v:shape id="Aspiration D" o:spid="_x0000_s1076" type="#_x0000_t202" alt="&quot;&quot;" style="position:absolute;left:91375;top:33990;width:23773;height:5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" filled="f" stroked="f">
                  <v:textbox style="mso-fit-shape-to-text:t">
                    <w:txbxContent>
                      <w:p w14:paraId="252A1464" w14:textId="77777777" w:rsidR="00801168" w:rsidRPr="004021CF" w:rsidRDefault="00801168" w:rsidP="00801168">
                        <w:pPr>
                          <w:jc w:val="center"/>
                          <w:textAlignment w:val="baseline"/>
                          <w:rPr>
                            <w:rFonts w:asciiTheme="majorHAnsi" w:eastAsia="MS PGothic" w:hAnsiTheme="majorHAnsi" w:cstheme="majorHAnsi"/>
                            <w:b/>
                            <w:bCs/>
                            <w:color w:val="FFFFFF"/>
                            <w:kern w:val="24"/>
                            <w:sz w:val="40"/>
                            <w:szCs w:val="40"/>
                          </w:rPr>
                        </w:pPr>
                        <w:r w:rsidRPr="004021CF">
                          <w:rPr>
                            <w:rFonts w:asciiTheme="majorHAnsi" w:hAnsiTheme="majorHAnsi" w:cstheme="majorHAnsi"/>
                            <w:b/>
                            <w:color w:val="FFFFFF"/>
                            <w:kern w:val="24"/>
                            <w:sz w:val="40"/>
                            <w:lang w:bidi="fi-FI"/>
                          </w:rPr>
                          <w:t>Tavoite D</w:t>
                        </w:r>
                      </w:p>
                    </w:txbxContent>
                  </v:textbox>
                </v:shape>
                <v:shape id="Text D" o:spid="_x0000_s1077" type="#_x0000_t202" alt="&quot;&quot;" style="position:absolute;left:91796;top:13228;width:23081;height:150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" filled="f" stroked="f">
                  <v:textbox style="mso-fit-shape-to-text:t">
                    <w:txbxContent>
                      <w:p w14:paraId="5A5CFB98" w14:textId="085E3F4E" w:rsidR="00801168" w:rsidRPr="004021CF" w:rsidRDefault="00801168" w:rsidP="00801168">
                        <w:pPr>
                          <w:jc w:val="center"/>
                          <w:textAlignment w:val="baseline"/>
                          <w:rPr>
                            <w:rFonts w:asciiTheme="majorHAnsi" w:eastAsia="Calibri" w:hAnsiTheme="majorHAnsi" w:cstheme="majorHAnsi"/>
                            <w:b/>
                            <w:bCs/>
                            <w:color w:val="1E1C43"/>
                            <w:kern w:val="24"/>
                            <w:sz w:val="28"/>
                            <w:szCs w:val="28"/>
                          </w:rPr>
                        </w:pPr>
                        <w:r w:rsidRPr="004021CF">
                          <w:rPr>
                            <w:rFonts w:asciiTheme="majorHAnsi" w:hAnsiTheme="majorHAnsi" w:cstheme="majorHAnsi"/>
                            <w:b/>
                            <w:color w:val="1E1C43"/>
                            <w:kern w:val="24"/>
                            <w:sz w:val="28"/>
                            <w:lang w:bidi="fi-FI"/>
                          </w:rPr>
                          <w:t>Tehokkaan viestinnän käyttäminen kaikkien oppijoiden tarpeiden huomioon ottamiseksi</w:t>
                        </w:r>
                      </w:p>
                    </w:txbxContent>
                  </v:textbox>
                </v:shape>
                <v:group id="Group 965772787" o:spid="_x0000_s1078" style="position:absolute;left:96309;width:14402;height:14401" coordorigin="96309" coordsize="14401,14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">
                  <v:oval id="White Circle D" o:spid="_x0000_s1079" style="position:absolute;left:97570;top:1260;width:11880;height:11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" stroked="f"/>
                  <v:shape id="Icon D" o:spid="_x0000_s1080" type="#_x0000_t75" alt="&quot;&quot;" style="position:absolute;left:96309;width:14402;height:144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">
                    <v:imagedata r:id="rId65" o:title=""/>
                  </v:shape>
                </v:group>
                <w10:anchorlock/>
              </v:group>
            </w:pict>
          </mc:Fallback>
        </mc:AlternateContent>
      </w:r>
    </w:p>
    <w:p w14:paraId="35739D7D" w14:textId="5514FA97" w:rsidR="00890425" w:rsidRPr="0039061E" w:rsidRDefault="00890425" w:rsidP="00890425">
      <w:pPr>
        <w:pStyle w:val="Agency-caption"/>
        <w:rPr>
          <w:rFonts w:asciiTheme="majorHAnsi" w:eastAsia="Calibri" w:hAnsiTheme="majorHAnsi" w:cstheme="majorHAnsi"/>
        </w:rPr>
      </w:pPr>
      <w:r w:rsidRPr="0039061E">
        <w:rPr>
          <w:rFonts w:asciiTheme="majorHAnsi" w:hAnsiTheme="majorHAnsi" w:cstheme="majorHAnsi"/>
          <w:lang w:bidi="fi-FI"/>
        </w:rPr>
        <w:t xml:space="preserve">Kaavio </w:t>
      </w:r>
      <w:r w:rsidRPr="0039061E">
        <w:rPr>
          <w:rFonts w:asciiTheme="majorHAnsi" w:hAnsiTheme="majorHAnsi" w:cstheme="majorHAnsi"/>
          <w:lang w:bidi="fi-FI"/>
        </w:rPr>
        <w:fldChar w:fldCharType="begin"/>
      </w:r>
      <w:r w:rsidRPr="0039061E">
        <w:rPr>
          <w:rFonts w:asciiTheme="majorHAnsi" w:hAnsiTheme="majorHAnsi" w:cstheme="majorHAnsi"/>
          <w:lang w:bidi="fi-FI"/>
        </w:rPr>
        <w:instrText>SEQ Figure \* ARABIC</w:instrText>
      </w:r>
      <w:r w:rsidRPr="0039061E">
        <w:rPr>
          <w:rFonts w:asciiTheme="majorHAnsi" w:hAnsiTheme="majorHAnsi" w:cstheme="majorHAnsi"/>
          <w:lang w:bidi="fi-FI"/>
        </w:rPr>
        <w:fldChar w:fldCharType="separate"/>
      </w:r>
      <w:r w:rsidRPr="0039061E">
        <w:rPr>
          <w:rFonts w:asciiTheme="majorHAnsi" w:hAnsiTheme="majorHAnsi" w:cstheme="majorHAnsi"/>
          <w:lang w:bidi="fi-FI"/>
        </w:rPr>
        <w:t>4</w:t>
      </w:r>
      <w:r w:rsidRPr="0039061E">
        <w:rPr>
          <w:rFonts w:asciiTheme="majorHAnsi" w:hAnsiTheme="majorHAnsi" w:cstheme="majorHAnsi"/>
          <w:lang w:bidi="fi-FI"/>
        </w:rPr>
        <w:fldChar w:fldCharType="end"/>
      </w:r>
      <w:r w:rsidRPr="0039061E">
        <w:rPr>
          <w:rFonts w:asciiTheme="majorHAnsi" w:hAnsiTheme="majorHAnsi" w:cstheme="majorHAnsi"/>
          <w:lang w:bidi="fi-FI"/>
        </w:rPr>
        <w:t>. Tavoitteet</w:t>
      </w:r>
    </w:p>
    <w:p w14:paraId="79682BFA" w14:textId="77777777" w:rsidR="00210391" w:rsidRPr="0039061E" w:rsidRDefault="00210391" w:rsidP="00DB79DD">
      <w:pPr>
        <w:pStyle w:val="Agency-body-text"/>
        <w:rPr>
          <w:rFonts w:asciiTheme="majorHAnsi" w:eastAsia="Calibri" w:hAnsiTheme="majorHAnsi" w:cstheme="majorHAnsi"/>
        </w:rPr>
        <w:sectPr w:rsidR="00210391" w:rsidRPr="0039061E" w:rsidSect="0063739D">
          <w:headerReference w:type="even" r:id="rId66"/>
          <w:headerReference w:type="default" r:id="rId67"/>
          <w:headerReference w:type="first" r:id="rId68"/>
          <w:pgSz w:w="16838" w:h="11899" w:orient="landscape"/>
          <w:pgMar w:top="1531" w:right="1276" w:bottom="1531" w:left="1134" w:header="709" w:footer="828" w:gutter="0"/>
          <w:cols w:space="708"/>
          <w:docGrid w:linePitch="360"/>
        </w:sectPr>
      </w:pPr>
    </w:p>
    <w:p w14:paraId="28213630" w14:textId="0379BB39" w:rsidR="00C34D23" w:rsidRPr="0039061E" w:rsidRDefault="00890425" w:rsidP="00DB79DD">
      <w:pPr>
        <w:pStyle w:val="Agency-body-text"/>
        <w:rPr>
          <w:rFonts w:asciiTheme="majorHAnsi" w:eastAsia="Calibri" w:hAnsiTheme="majorHAnsi" w:cstheme="majorHAnsi"/>
        </w:rPr>
      </w:pPr>
      <w:r w:rsidRPr="0039061E">
        <w:rPr>
          <w:rFonts w:asciiTheme="majorHAnsi" w:hAnsiTheme="majorHAnsi" w:cstheme="majorHAnsi"/>
          <w:lang w:bidi="fi-FI"/>
        </w:rPr>
        <w:lastRenderedPageBreak/>
        <w:t>Tavoitteet kuvaavat prosesseja, jotka viime kädessä parantavat kaikkien oppijoiden hyvinvointia ja resilienssiä. Sellaisina ne ovat sidosryhmien arvokkaina pitämiä tavoitteita. Ne voidaan saavuttaa, jos kaikki opetus-oppimisprosessiin osallistuvat käyttävät tehokasta viestintää.</w:t>
      </w:r>
    </w:p>
    <w:p w14:paraId="14592807" w14:textId="3FD8CA9E" w:rsidR="00073F9B" w:rsidRPr="0039061E" w:rsidRDefault="00F9041C" w:rsidP="00DB7881">
      <w:pPr>
        <w:pStyle w:val="Agency-body-text"/>
        <w:rPr>
          <w:rFonts w:asciiTheme="majorHAnsi" w:hAnsiTheme="majorHAnsi" w:cstheme="majorHAnsi"/>
        </w:rPr>
      </w:pPr>
      <w:r w:rsidRPr="0039061E">
        <w:rPr>
          <w:rFonts w:asciiTheme="majorHAnsi" w:hAnsiTheme="majorHAnsi" w:cstheme="majorHAnsi"/>
          <w:lang w:bidi="fi-FI"/>
        </w:rPr>
        <w:t>Seuraavissa osissa selitetään jokainen tavoite yksityiskohtaisesti. Sidosryhmien kokemukset viestintäprosesseista pandemian alkuvaiheessa tarjoavat kontekstin tavoitteille. Osioissa kuvataan myös tilanteita, joissa tehokas viestintä voisi vahvistaa kaikkien oppijoiden hyvinvointia ja resilienssiä.</w:t>
      </w:r>
    </w:p>
    <w:p w14:paraId="269A7677" w14:textId="795383E0" w:rsidR="000F777C" w:rsidRPr="0039061E" w:rsidRDefault="002E4F33" w:rsidP="000F777C">
      <w:pPr>
        <w:pStyle w:val="Agency-body-text"/>
        <w:rPr>
          <w:rFonts w:asciiTheme="majorHAnsi" w:hAnsiTheme="majorHAnsi" w:cstheme="majorHAnsi"/>
        </w:rPr>
      </w:pPr>
      <w:r w:rsidRPr="0039061E">
        <w:rPr>
          <w:rFonts w:asciiTheme="majorHAnsi" w:hAnsiTheme="majorHAnsi" w:cstheme="majorHAnsi"/>
          <w:lang w:bidi="fi-FI"/>
        </w:rPr>
        <w:t>Näissä on käytetty kehityskeskuksen ekosysteemimallia (katso kaavio</w:t>
      </w:r>
      <w:r w:rsidR="00CE52CB" w:rsidRPr="0039061E">
        <w:rPr>
          <w:rFonts w:asciiTheme="majorHAnsi" w:hAnsiTheme="majorHAnsi" w:cstheme="majorHAnsi"/>
          <w:lang w:bidi="fi-FI"/>
        </w:rPr>
        <w:t> </w:t>
      </w:r>
      <w:r w:rsidRPr="0039061E">
        <w:rPr>
          <w:rFonts w:asciiTheme="majorHAnsi" w:hAnsiTheme="majorHAnsi" w:cstheme="majorHAnsi"/>
          <w:lang w:bidi="fi-FI"/>
        </w:rPr>
        <w:t>5), jossa oppijat ovat keskipisteessä, jotta voidaan tunnistaa asiaankuuluvat viestijät (sidosryhmät). Kaikki sidosryhmätasot viestivät tietyillä tavoilla toistensa kanssa, ja siksi niitä voidaan pitää "viestijöinä". Tämä johtaa mahdollisten viestintäprosessien monimutkaiseen ympäristöön. Uloimmassa kerroksessa ohjeet suunnataan päättäjille yleensä, mukaan lukien koulun johto ja julkiset koulutusviranomaiset kaikilla hallintotasoilla.</w:t>
      </w:r>
    </w:p>
    <w:p w14:paraId="7A1EB56C" w14:textId="1F7E4DCB" w:rsidR="00F80324" w:rsidRPr="0039061E" w:rsidRDefault="00F80324" w:rsidP="000F777C">
      <w:pPr>
        <w:pStyle w:val="Agency-body-text"/>
        <w:rPr>
          <w:rFonts w:asciiTheme="majorHAnsi" w:hAnsiTheme="majorHAnsi" w:cstheme="majorHAnsi"/>
        </w:rPr>
        <w:sectPr w:rsidR="00F80324" w:rsidRPr="0039061E" w:rsidSect="0063739D">
          <w:headerReference w:type="default" r:id="rId69"/>
          <w:pgSz w:w="11899" w:h="16838"/>
          <w:pgMar w:top="1134" w:right="1531" w:bottom="1276" w:left="1531" w:header="709" w:footer="828" w:gutter="0"/>
          <w:cols w:space="708"/>
          <w:docGrid w:linePitch="360"/>
        </w:sectPr>
      </w:pPr>
    </w:p>
    <w:p w14:paraId="243ACC25" w14:textId="07C44E8E" w:rsidR="00A15A71" w:rsidRPr="0039061E" w:rsidRDefault="008D07EC" w:rsidP="00DB7881">
      <w:pPr>
        <w:pStyle w:val="Agency-body-text"/>
        <w:keepNext/>
        <w:jc w:val="center"/>
        <w:rPr>
          <w:rFonts w:asciiTheme="majorHAnsi" w:hAnsiTheme="majorHAnsi" w:cstheme="majorHAnsi"/>
        </w:rPr>
      </w:pPr>
      <w:r w:rsidRPr="002E4F7C">
        <w:rPr>
          <w:rFonts w:asciiTheme="majorHAnsi" w:hAnsiTheme="majorHAnsi" w:cstheme="majorHAnsi"/>
          <w:noProof/>
          <w:lang w:eastAsia="el-GR"/>
        </w:rPr>
        <w:lastRenderedPageBreak/>
        <mc:AlternateContent>
          <mc:Choice Requires="wps">
            <w:drawing>
              <wp:anchor distT="0" distB="0" distL="114300" distR="114300" simplePos="0" relativeHeight="251658249" behindDoc="0" locked="0" layoutInCell="1" allowOverlap="1" wp14:anchorId="7EB66D59" wp14:editId="2C03BDF6">
                <wp:simplePos x="0" y="0"/>
                <wp:positionH relativeFrom="column">
                  <wp:posOffset>6950922</wp:posOffset>
                </wp:positionH>
                <wp:positionV relativeFrom="paragraph">
                  <wp:posOffset>2827020</wp:posOffset>
                </wp:positionV>
                <wp:extent cx="1228725" cy="1041400"/>
                <wp:effectExtent l="0" t="0" r="0" b="0"/>
                <wp:wrapNone/>
                <wp:docPr id="42" name="Text Box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228725" cy="1041400"/>
                        </a:xfrm>
                        <a:prstGeom prst="rect">
                          <a:avLst/>
                        </a:prstGeom>
                        <a:noFill/>
                        <a:ln w="6350">
                          <a:noFill/>
                        </a:ln>
                      </wps:spPr>
                      <wps:txbx>
                        <w:txbxContent>
                          <w:p w14:paraId="4BBC489D" w14:textId="3714D569" w:rsidR="00C904FB" w:rsidRPr="004021CF" w:rsidRDefault="00C904FB" w:rsidP="00180996">
                            <w:pPr>
                              <w:spacing w:before="20" w:after="360"/>
                              <w:rPr>
                                <w:rFonts w:asciiTheme="majorHAnsi" w:hAnsiTheme="majorHAnsi" w:cstheme="majorHAnsi"/>
                                <w:b/>
                                <w:bCs/>
                                <w:color w:val="002060"/>
                                <w:sz w:val="26"/>
                                <w:szCs w:val="26"/>
                              </w:rPr>
                            </w:pPr>
                            <w:r w:rsidRPr="004021CF">
                              <w:rPr>
                                <w:rFonts w:asciiTheme="majorHAnsi" w:hAnsiTheme="majorHAnsi" w:cstheme="majorHAnsi"/>
                                <w:b/>
                                <w:color w:val="002060"/>
                                <w:sz w:val="26"/>
                                <w:lang w:bidi="fi-FI"/>
                              </w:rPr>
                              <w:t>Päättäjät</w:t>
                            </w:r>
                          </w:p>
                          <w:p w14:paraId="113A8EA6" w14:textId="5B7E6164" w:rsidR="00C904FB" w:rsidRPr="004021CF" w:rsidRDefault="00C904FB" w:rsidP="00167EDB">
                            <w:pPr>
                              <w:autoSpaceDE w:val="0"/>
                              <w:autoSpaceDN w:val="0"/>
                              <w:adjustRightInd w:val="0"/>
                              <w:spacing w:before="120" w:after="120"/>
                              <w:rPr>
                                <w:rFonts w:asciiTheme="majorHAnsi" w:hAnsiTheme="majorHAnsi" w:cstheme="majorHAnsi"/>
                                <w:color w:val="002060"/>
                              </w:rPr>
                            </w:pPr>
                            <w:r w:rsidRPr="004021CF">
                              <w:rPr>
                                <w:rFonts w:asciiTheme="majorHAnsi" w:hAnsiTheme="majorHAnsi" w:cstheme="majorHAnsi"/>
                                <w:color w:val="002060"/>
                                <w:lang w:bidi="fi-FI"/>
                              </w:rPr>
                              <w:t>Kansallinen/</w:t>
                            </w:r>
                            <w:r w:rsidR="00884AAC">
                              <w:rPr>
                                <w:rFonts w:asciiTheme="majorHAnsi" w:hAnsiTheme="majorHAnsi" w:cstheme="majorHAnsi"/>
                                <w:color w:val="002060"/>
                                <w:lang w:bidi="fi-FI"/>
                              </w:rPr>
                              <w:t xml:space="preserve"> </w:t>
                            </w:r>
                            <w:r w:rsidRPr="004021CF">
                              <w:rPr>
                                <w:rFonts w:asciiTheme="majorHAnsi" w:hAnsiTheme="majorHAnsi" w:cstheme="majorHAnsi"/>
                                <w:color w:val="002060"/>
                                <w:lang w:bidi="fi-FI"/>
                              </w:rPr>
                              <w:t>alueellinen taso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66D59" id="Text Box 42" o:spid="_x0000_s1081" type="#_x0000_t202" alt="&quot;&quot;" style="position:absolute;left:0;text-align:left;margin-left:547.3pt;margin-top:222.6pt;width:96.75pt;height:82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" filled="f" stroked="f" strokeweight=".5pt">
                <v:textbox>
                  <w:txbxContent>
                    <w:p w14:paraId="4BBC489D" w14:textId="3714D569" w:rsidR="00C904FB" w:rsidRPr="004021CF" w:rsidRDefault="00C904FB" w:rsidP="00180996">
                      <w:pPr>
                        <w:spacing w:before="20" w:after="360"/>
                        <w:rPr>
                          <w:rFonts w:asciiTheme="majorHAnsi" w:hAnsiTheme="majorHAnsi" w:cstheme="majorHAnsi"/>
                          <w:b/>
                          <w:bCs/>
                          <w:color w:val="002060"/>
                          <w:sz w:val="26"/>
                          <w:szCs w:val="26"/>
                        </w:rPr>
                      </w:pPr>
                      <w:r w:rsidRPr="004021CF">
                        <w:rPr>
                          <w:rFonts w:asciiTheme="majorHAnsi" w:hAnsiTheme="majorHAnsi" w:cstheme="majorHAnsi"/>
                          <w:b/>
                          <w:color w:val="002060"/>
                          <w:sz w:val="26"/>
                          <w:lang w:bidi="fi-FI"/>
                        </w:rPr>
                        <w:t>Päättäjät</w:t>
                      </w:r>
                    </w:p>
                    <w:p w14:paraId="113A8EA6" w14:textId="5B7E6164" w:rsidR="00C904FB" w:rsidRPr="004021CF" w:rsidRDefault="00C904FB" w:rsidP="00167EDB">
                      <w:pPr>
                        <w:autoSpaceDE w:val="0"/>
                        <w:autoSpaceDN w:val="0"/>
                        <w:adjustRightInd w:val="0"/>
                        <w:spacing w:before="120" w:after="120"/>
                        <w:rPr>
                          <w:rFonts w:asciiTheme="majorHAnsi" w:hAnsiTheme="majorHAnsi" w:cstheme="majorHAnsi"/>
                          <w:color w:val="002060"/>
                        </w:rPr>
                      </w:pPr>
                      <w:r w:rsidRPr="004021CF">
                        <w:rPr>
                          <w:rFonts w:asciiTheme="majorHAnsi" w:hAnsiTheme="majorHAnsi" w:cstheme="majorHAnsi"/>
                          <w:color w:val="002060"/>
                          <w:lang w:bidi="fi-FI"/>
                        </w:rPr>
                        <w:t>Kansallinen/</w:t>
                      </w:r>
                      <w:r w:rsidR="00884AAC">
                        <w:rPr>
                          <w:rFonts w:asciiTheme="majorHAnsi" w:hAnsiTheme="majorHAnsi" w:cstheme="majorHAnsi"/>
                          <w:color w:val="002060"/>
                          <w:lang w:bidi="fi-FI"/>
                        </w:rPr>
                        <w:t xml:space="preserve"> </w:t>
                      </w:r>
                      <w:r w:rsidRPr="004021CF">
                        <w:rPr>
                          <w:rFonts w:asciiTheme="majorHAnsi" w:hAnsiTheme="majorHAnsi" w:cstheme="majorHAnsi"/>
                          <w:color w:val="002060"/>
                          <w:lang w:bidi="fi-FI"/>
                        </w:rPr>
                        <w:t>alueellinen taso</w:t>
                      </w:r>
                    </w:p>
                  </w:txbxContent>
                </v:textbox>
              </v:shape>
            </w:pict>
          </mc:Fallback>
        </mc:AlternateContent>
      </w:r>
      <w:r w:rsidRPr="002E4F7C">
        <w:rPr>
          <w:rFonts w:asciiTheme="majorHAnsi" w:hAnsiTheme="majorHAnsi" w:cstheme="majorHAnsi"/>
          <w:noProof/>
          <w:lang w:eastAsia="el-GR"/>
        </w:rPr>
        <mc:AlternateContent>
          <mc:Choice Requires="wps">
            <w:drawing>
              <wp:anchor distT="0" distB="0" distL="114300" distR="114300" simplePos="0" relativeHeight="251658247" behindDoc="0" locked="0" layoutInCell="1" allowOverlap="1" wp14:anchorId="7B887F30" wp14:editId="292662E8">
                <wp:simplePos x="0" y="0"/>
                <wp:positionH relativeFrom="column">
                  <wp:posOffset>4148243</wp:posOffset>
                </wp:positionH>
                <wp:positionV relativeFrom="paragraph">
                  <wp:posOffset>2824692</wp:posOffset>
                </wp:positionV>
                <wp:extent cx="1151467" cy="1368425"/>
                <wp:effectExtent l="0" t="0" r="0" b="0"/>
                <wp:wrapNone/>
                <wp:docPr id="40" name="Text Box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151467" cy="1368425"/>
                        </a:xfrm>
                        <a:prstGeom prst="rect">
                          <a:avLst/>
                        </a:prstGeom>
                        <a:noFill/>
                        <a:ln w="6350">
                          <a:noFill/>
                        </a:ln>
                      </wps:spPr>
                      <wps:txbx>
                        <w:txbxContent>
                          <w:p w14:paraId="2C442654" w14:textId="331A825C" w:rsidR="00C904FB" w:rsidRPr="004021CF" w:rsidRDefault="00C904FB" w:rsidP="00180996">
                            <w:pPr>
                              <w:spacing w:before="20" w:after="360"/>
                              <w:rPr>
                                <w:rFonts w:asciiTheme="majorHAnsi" w:hAnsiTheme="majorHAnsi" w:cstheme="majorHAnsi"/>
                                <w:b/>
                                <w:bCs/>
                                <w:color w:val="002060"/>
                                <w:sz w:val="26"/>
                                <w:szCs w:val="26"/>
                              </w:rPr>
                            </w:pPr>
                            <w:r w:rsidRPr="004021CF">
                              <w:rPr>
                                <w:rFonts w:asciiTheme="majorHAnsi" w:hAnsiTheme="majorHAnsi" w:cstheme="majorHAnsi"/>
                                <w:b/>
                                <w:color w:val="002060"/>
                                <w:sz w:val="26"/>
                                <w:lang w:bidi="fi-FI"/>
                              </w:rPr>
                              <w:t>Opettajat</w:t>
                            </w:r>
                          </w:p>
                          <w:p w14:paraId="4D7F2D58" w14:textId="77777777" w:rsidR="00C904FB" w:rsidRPr="004021CF" w:rsidRDefault="00C904FB" w:rsidP="00167EDB">
                            <w:pPr>
                              <w:autoSpaceDE w:val="0"/>
                              <w:autoSpaceDN w:val="0"/>
                              <w:adjustRightInd w:val="0"/>
                              <w:spacing w:before="120" w:after="120"/>
                              <w:rPr>
                                <w:rFonts w:asciiTheme="majorHAnsi" w:hAnsiTheme="majorHAnsi" w:cstheme="majorHAnsi"/>
                                <w:color w:val="002060"/>
                              </w:rPr>
                            </w:pPr>
                            <w:r w:rsidRPr="004021CF">
                              <w:rPr>
                                <w:rFonts w:asciiTheme="majorHAnsi" w:hAnsiTheme="majorHAnsi" w:cstheme="majorHAnsi"/>
                                <w:color w:val="002060"/>
                                <w:lang w:bidi="fi-FI"/>
                              </w:rPr>
                              <w:t>Koulun taso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B887F30" id="Text Box 40" o:spid="_x0000_s1082" type="#_x0000_t202" alt="&quot;&quot;" style="position:absolute;left:0;text-align:left;margin-left:326.65pt;margin-top:222.4pt;width:90.65pt;height:107.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" filled="f" stroked="f" strokeweight=".5pt">
                <v:textbox style="mso-fit-shape-to-text:t">
                  <w:txbxContent>
                    <w:p w14:paraId="2C442654" w14:textId="331A825C" w:rsidR="00C904FB" w:rsidRPr="004021CF" w:rsidRDefault="00C904FB" w:rsidP="00180996">
                      <w:pPr>
                        <w:spacing w:before="20" w:after="360"/>
                        <w:rPr>
                          <w:rFonts w:asciiTheme="majorHAnsi" w:hAnsiTheme="majorHAnsi" w:cstheme="majorHAnsi"/>
                          <w:b/>
                          <w:bCs/>
                          <w:color w:val="002060"/>
                          <w:sz w:val="26"/>
                          <w:szCs w:val="26"/>
                        </w:rPr>
                      </w:pPr>
                      <w:r w:rsidRPr="004021CF">
                        <w:rPr>
                          <w:rFonts w:asciiTheme="majorHAnsi" w:hAnsiTheme="majorHAnsi" w:cstheme="majorHAnsi"/>
                          <w:b/>
                          <w:color w:val="002060"/>
                          <w:sz w:val="26"/>
                          <w:lang w:bidi="fi-FI"/>
                        </w:rPr>
                        <w:t>Opettajat</w:t>
                      </w:r>
                    </w:p>
                    <w:p w14:paraId="4D7F2D58" w14:textId="77777777" w:rsidR="00C904FB" w:rsidRPr="004021CF" w:rsidRDefault="00C904FB" w:rsidP="00167EDB">
                      <w:pPr>
                        <w:autoSpaceDE w:val="0"/>
                        <w:autoSpaceDN w:val="0"/>
                        <w:adjustRightInd w:val="0"/>
                        <w:spacing w:before="120" w:after="120"/>
                        <w:rPr>
                          <w:rFonts w:asciiTheme="majorHAnsi" w:hAnsiTheme="majorHAnsi" w:cstheme="majorHAnsi"/>
                          <w:color w:val="002060"/>
                        </w:rPr>
                      </w:pPr>
                      <w:r w:rsidRPr="004021CF">
                        <w:rPr>
                          <w:rFonts w:asciiTheme="majorHAnsi" w:hAnsiTheme="majorHAnsi" w:cstheme="majorHAnsi"/>
                          <w:color w:val="002060"/>
                          <w:lang w:bidi="fi-FI"/>
                        </w:rPr>
                        <w:t>Koulun taso</w:t>
                      </w:r>
                    </w:p>
                  </w:txbxContent>
                </v:textbox>
              </v:shape>
            </w:pict>
          </mc:Fallback>
        </mc:AlternateContent>
      </w:r>
      <w:r w:rsidRPr="002E4F7C">
        <w:rPr>
          <w:rFonts w:asciiTheme="majorHAnsi" w:hAnsiTheme="majorHAnsi" w:cstheme="majorHAnsi"/>
          <w:noProof/>
          <w:lang w:eastAsia="el-GR"/>
        </w:rPr>
        <mc:AlternateContent>
          <mc:Choice Requires="wps">
            <w:drawing>
              <wp:anchor distT="0" distB="0" distL="114300" distR="114300" simplePos="0" relativeHeight="251658248" behindDoc="0" locked="0" layoutInCell="1" allowOverlap="1" wp14:anchorId="58202F7D" wp14:editId="64E9E25E">
                <wp:simplePos x="0" y="0"/>
                <wp:positionH relativeFrom="column">
                  <wp:posOffset>5553710</wp:posOffset>
                </wp:positionH>
                <wp:positionV relativeFrom="paragraph">
                  <wp:posOffset>2824692</wp:posOffset>
                </wp:positionV>
                <wp:extent cx="1312333" cy="1522095"/>
                <wp:effectExtent l="0" t="0" r="0" b="0"/>
                <wp:wrapNone/>
                <wp:docPr id="41" name="Text Box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312333" cy="1522095"/>
                        </a:xfrm>
                        <a:prstGeom prst="rect">
                          <a:avLst/>
                        </a:prstGeom>
                        <a:noFill/>
                        <a:ln w="6350">
                          <a:noFill/>
                        </a:ln>
                      </wps:spPr>
                      <wps:txbx>
                        <w:txbxContent>
                          <w:p w14:paraId="4890F4FC" w14:textId="1FCB7874" w:rsidR="00C904FB" w:rsidRPr="004021CF" w:rsidRDefault="00C904FB" w:rsidP="00180996">
                            <w:pPr>
                              <w:spacing w:before="20" w:after="360"/>
                              <w:rPr>
                                <w:rFonts w:asciiTheme="majorHAnsi" w:hAnsiTheme="majorHAnsi" w:cstheme="majorHAnsi"/>
                                <w:b/>
                                <w:bCs/>
                                <w:color w:val="002060"/>
                                <w:sz w:val="26"/>
                                <w:szCs w:val="26"/>
                              </w:rPr>
                            </w:pPr>
                            <w:r w:rsidRPr="004021CF">
                              <w:rPr>
                                <w:rFonts w:asciiTheme="majorHAnsi" w:hAnsiTheme="majorHAnsi" w:cstheme="majorHAnsi"/>
                                <w:b/>
                                <w:color w:val="002060"/>
                                <w:sz w:val="26"/>
                                <w:lang w:bidi="fi-FI"/>
                              </w:rPr>
                              <w:t>Vanhemmat/</w:t>
                            </w:r>
                            <w:r w:rsidR="008E6806">
                              <w:rPr>
                                <w:rFonts w:asciiTheme="majorHAnsi" w:hAnsiTheme="majorHAnsi" w:cstheme="majorHAnsi"/>
                                <w:b/>
                                <w:color w:val="002060"/>
                                <w:sz w:val="26"/>
                                <w:lang w:bidi="fi-FI"/>
                              </w:rPr>
                              <w:t xml:space="preserve"> </w:t>
                            </w:r>
                            <w:r w:rsidRPr="004021CF">
                              <w:rPr>
                                <w:rFonts w:asciiTheme="majorHAnsi" w:hAnsiTheme="majorHAnsi" w:cstheme="majorHAnsi"/>
                                <w:b/>
                                <w:color w:val="002060"/>
                                <w:sz w:val="26"/>
                                <w:lang w:bidi="fi-FI"/>
                              </w:rPr>
                              <w:t>perheet</w:t>
                            </w:r>
                          </w:p>
                          <w:p w14:paraId="7C134C2C" w14:textId="77777777" w:rsidR="00C904FB" w:rsidRPr="004021CF" w:rsidRDefault="00C904FB" w:rsidP="00167EDB">
                            <w:pPr>
                              <w:autoSpaceDE w:val="0"/>
                              <w:autoSpaceDN w:val="0"/>
                              <w:adjustRightInd w:val="0"/>
                              <w:spacing w:before="120" w:after="120"/>
                              <w:rPr>
                                <w:rFonts w:asciiTheme="majorHAnsi" w:hAnsiTheme="majorHAnsi" w:cstheme="majorHAnsi"/>
                                <w:color w:val="002060"/>
                              </w:rPr>
                            </w:pPr>
                            <w:r w:rsidRPr="004021CF">
                              <w:rPr>
                                <w:rFonts w:asciiTheme="majorHAnsi" w:hAnsiTheme="majorHAnsi" w:cstheme="majorHAnsi"/>
                                <w:color w:val="002060"/>
                                <w:lang w:bidi="fi-FI"/>
                              </w:rPr>
                              <w:t>Yhteisön taso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8202F7D" id="Text Box 41" o:spid="_x0000_s1083" type="#_x0000_t202" alt="&quot;&quot;" style="position:absolute;left:0;text-align:left;margin-left:437.3pt;margin-top:222.4pt;width:103.35pt;height:119.8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" filled="f" stroked="f" strokeweight=".5pt">
                <v:textbox style="mso-fit-shape-to-text:t">
                  <w:txbxContent>
                    <w:p w14:paraId="4890F4FC" w14:textId="1FCB7874" w:rsidR="00C904FB" w:rsidRPr="004021CF" w:rsidRDefault="00C904FB" w:rsidP="00180996">
                      <w:pPr>
                        <w:spacing w:before="20" w:after="360"/>
                        <w:rPr>
                          <w:rFonts w:asciiTheme="majorHAnsi" w:hAnsiTheme="majorHAnsi" w:cstheme="majorHAnsi"/>
                          <w:b/>
                          <w:bCs/>
                          <w:color w:val="002060"/>
                          <w:sz w:val="26"/>
                          <w:szCs w:val="26"/>
                        </w:rPr>
                      </w:pPr>
                      <w:r w:rsidRPr="004021CF">
                        <w:rPr>
                          <w:rFonts w:asciiTheme="majorHAnsi" w:hAnsiTheme="majorHAnsi" w:cstheme="majorHAnsi"/>
                          <w:b/>
                          <w:color w:val="002060"/>
                          <w:sz w:val="26"/>
                          <w:lang w:bidi="fi-FI"/>
                        </w:rPr>
                        <w:t>Vanhemmat/</w:t>
                      </w:r>
                      <w:r w:rsidR="008E6806">
                        <w:rPr>
                          <w:rFonts w:asciiTheme="majorHAnsi" w:hAnsiTheme="majorHAnsi" w:cstheme="majorHAnsi"/>
                          <w:b/>
                          <w:color w:val="002060"/>
                          <w:sz w:val="26"/>
                          <w:lang w:bidi="fi-FI"/>
                        </w:rPr>
                        <w:t xml:space="preserve"> </w:t>
                      </w:r>
                      <w:r w:rsidRPr="004021CF">
                        <w:rPr>
                          <w:rFonts w:asciiTheme="majorHAnsi" w:hAnsiTheme="majorHAnsi" w:cstheme="majorHAnsi"/>
                          <w:b/>
                          <w:color w:val="002060"/>
                          <w:sz w:val="26"/>
                          <w:lang w:bidi="fi-FI"/>
                        </w:rPr>
                        <w:t>perheet</w:t>
                      </w:r>
                    </w:p>
                    <w:p w14:paraId="7C134C2C" w14:textId="77777777" w:rsidR="00C904FB" w:rsidRPr="004021CF" w:rsidRDefault="00C904FB" w:rsidP="00167EDB">
                      <w:pPr>
                        <w:autoSpaceDE w:val="0"/>
                        <w:autoSpaceDN w:val="0"/>
                        <w:adjustRightInd w:val="0"/>
                        <w:spacing w:before="120" w:after="120"/>
                        <w:rPr>
                          <w:rFonts w:asciiTheme="majorHAnsi" w:hAnsiTheme="majorHAnsi" w:cstheme="majorHAnsi"/>
                          <w:color w:val="002060"/>
                        </w:rPr>
                      </w:pPr>
                      <w:r w:rsidRPr="004021CF">
                        <w:rPr>
                          <w:rFonts w:asciiTheme="majorHAnsi" w:hAnsiTheme="majorHAnsi" w:cstheme="majorHAnsi"/>
                          <w:color w:val="002060"/>
                          <w:lang w:bidi="fi-FI"/>
                        </w:rPr>
                        <w:t>Yhteisön taso</w:t>
                      </w:r>
                    </w:p>
                  </w:txbxContent>
                </v:textbox>
              </v:shape>
            </w:pict>
          </mc:Fallback>
        </mc:AlternateContent>
      </w:r>
      <w:r w:rsidRPr="002E4F7C">
        <w:rPr>
          <w:rFonts w:asciiTheme="majorHAnsi" w:hAnsiTheme="majorHAnsi" w:cstheme="majorHAnsi"/>
          <w:noProof/>
          <w:lang w:eastAsia="el-GR"/>
        </w:rPr>
        <mc:AlternateContent>
          <mc:Choice Requires="wps">
            <w:drawing>
              <wp:anchor distT="0" distB="0" distL="114300" distR="114300" simplePos="0" relativeHeight="251658246" behindDoc="0" locked="0" layoutInCell="1" allowOverlap="1" wp14:anchorId="2B380A54" wp14:editId="7A224702">
                <wp:simplePos x="0" y="0"/>
                <wp:positionH relativeFrom="column">
                  <wp:posOffset>2842260</wp:posOffset>
                </wp:positionH>
                <wp:positionV relativeFrom="paragraph">
                  <wp:posOffset>2832312</wp:posOffset>
                </wp:positionV>
                <wp:extent cx="1257300" cy="1325880"/>
                <wp:effectExtent l="0" t="0" r="0" b="0"/>
                <wp:wrapNone/>
                <wp:docPr id="39" name="Text Box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257300" cy="1325880"/>
                        </a:xfrm>
                        <a:prstGeom prst="rect">
                          <a:avLst/>
                        </a:prstGeom>
                        <a:noFill/>
                        <a:ln w="6350">
                          <a:noFill/>
                        </a:ln>
                      </wps:spPr>
                      <wps:txbx>
                        <w:txbxContent>
                          <w:p w14:paraId="37B18ADC" w14:textId="77777777" w:rsidR="00C904FB" w:rsidRPr="004021CF" w:rsidRDefault="00C904FB" w:rsidP="00180996">
                            <w:pPr>
                              <w:spacing w:before="20" w:after="360"/>
                              <w:rPr>
                                <w:rFonts w:asciiTheme="majorHAnsi" w:hAnsiTheme="majorHAnsi" w:cstheme="majorHAnsi"/>
                                <w:b/>
                                <w:bCs/>
                                <w:color w:val="002060"/>
                                <w:sz w:val="26"/>
                                <w:szCs w:val="26"/>
                              </w:rPr>
                            </w:pPr>
                            <w:r w:rsidRPr="004021CF">
                              <w:rPr>
                                <w:rFonts w:asciiTheme="majorHAnsi" w:hAnsiTheme="majorHAnsi" w:cstheme="majorHAnsi"/>
                                <w:b/>
                                <w:color w:val="002060"/>
                                <w:sz w:val="26"/>
                                <w:lang w:bidi="fi-FI"/>
                              </w:rPr>
                              <w:t>Oppijat</w:t>
                            </w:r>
                          </w:p>
                          <w:p w14:paraId="2D03D430" w14:textId="65607FF7" w:rsidR="00C904FB" w:rsidRPr="004021CF" w:rsidRDefault="00C904FB" w:rsidP="00167EDB">
                            <w:pPr>
                              <w:autoSpaceDE w:val="0"/>
                              <w:autoSpaceDN w:val="0"/>
                              <w:adjustRightInd w:val="0"/>
                              <w:spacing w:before="120" w:after="120"/>
                              <w:rPr>
                                <w:rFonts w:asciiTheme="majorHAnsi" w:hAnsiTheme="majorHAnsi" w:cstheme="majorHAnsi"/>
                                <w:color w:val="002060"/>
                              </w:rPr>
                            </w:pPr>
                            <w:r w:rsidRPr="004021CF">
                              <w:rPr>
                                <w:rFonts w:asciiTheme="majorHAnsi" w:hAnsiTheme="majorHAnsi" w:cstheme="majorHAnsi"/>
                                <w:color w:val="002060"/>
                                <w:lang w:bidi="fi-FI"/>
                              </w:rPr>
                              <w:t>Oppijakohtainen taso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B380A54" id="Text Box 39" o:spid="_x0000_s1084" type="#_x0000_t202" alt="&quot;&quot;" style="position:absolute;left:0;text-align:left;margin-left:223.8pt;margin-top:223pt;width:99pt;height:104.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" filled="f" stroked="f" strokeweight=".5pt">
                <v:textbox style="mso-fit-shape-to-text:t">
                  <w:txbxContent>
                    <w:p w14:paraId="37B18ADC" w14:textId="77777777" w:rsidR="00C904FB" w:rsidRPr="004021CF" w:rsidRDefault="00C904FB" w:rsidP="00180996">
                      <w:pPr>
                        <w:spacing w:before="20" w:after="360"/>
                        <w:rPr>
                          <w:rFonts w:asciiTheme="majorHAnsi" w:hAnsiTheme="majorHAnsi" w:cstheme="majorHAnsi"/>
                          <w:b/>
                          <w:bCs/>
                          <w:color w:val="002060"/>
                          <w:sz w:val="26"/>
                          <w:szCs w:val="26"/>
                        </w:rPr>
                      </w:pPr>
                      <w:r w:rsidRPr="004021CF">
                        <w:rPr>
                          <w:rFonts w:asciiTheme="majorHAnsi" w:hAnsiTheme="majorHAnsi" w:cstheme="majorHAnsi"/>
                          <w:b/>
                          <w:color w:val="002060"/>
                          <w:sz w:val="26"/>
                          <w:lang w:bidi="fi-FI"/>
                        </w:rPr>
                        <w:t>Oppijat</w:t>
                      </w:r>
                    </w:p>
                    <w:p w14:paraId="2D03D430" w14:textId="65607FF7" w:rsidR="00C904FB" w:rsidRPr="004021CF" w:rsidRDefault="00C904FB" w:rsidP="00167EDB">
                      <w:pPr>
                        <w:autoSpaceDE w:val="0"/>
                        <w:autoSpaceDN w:val="0"/>
                        <w:adjustRightInd w:val="0"/>
                        <w:spacing w:before="120" w:after="120"/>
                        <w:rPr>
                          <w:rFonts w:asciiTheme="majorHAnsi" w:hAnsiTheme="majorHAnsi" w:cstheme="majorHAnsi"/>
                          <w:color w:val="002060"/>
                        </w:rPr>
                      </w:pPr>
                      <w:r w:rsidRPr="004021CF">
                        <w:rPr>
                          <w:rFonts w:asciiTheme="majorHAnsi" w:hAnsiTheme="majorHAnsi" w:cstheme="majorHAnsi"/>
                          <w:color w:val="002060"/>
                          <w:lang w:bidi="fi-FI"/>
                        </w:rPr>
                        <w:t>Oppijakohtainen taso</w:t>
                      </w:r>
                    </w:p>
                  </w:txbxContent>
                </v:textbox>
              </v:shape>
            </w:pict>
          </mc:Fallback>
        </mc:AlternateContent>
      </w:r>
      <w:r w:rsidR="00C904FB" w:rsidRPr="002E4F7C">
        <w:rPr>
          <w:rFonts w:asciiTheme="majorHAnsi" w:hAnsiTheme="majorHAnsi" w:cstheme="majorHAnsi"/>
          <w:noProof/>
          <w:lang w:eastAsia="el-GR"/>
        </w:rPr>
        <w:drawing>
          <wp:inline distT="0" distB="0" distL="0" distR="0" wp14:anchorId="75680C7B" wp14:editId="25634538">
            <wp:extent cx="7704000" cy="5138879"/>
            <wp:effectExtent l="0" t="0" r="5080" b="5080"/>
            <wp:docPr id="26" name="Picture 26" descr="Ympyräkaavio, joka edustaa ekosysteemimallia, ja mallin suurennettu osio, joka sisältää neljä tasoa. Oppijat (oppijakohtainen taso) ovat keskellä, opettajat (koulutaso) seuraavassa kerroksessa, vanhemmat/perheet (yhteisön taso) ja päättäjät (kansallinen/alueellinen taso) uloimmassa kerrokse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Ympyräkaavio, joka edustaa ekosysteemimallia, ja mallin suurennettu osio, joka sisältää neljä tasoa. Oppijat (oppijakohtainen taso) ovat keskellä, opettajat (koulutaso) seuraavassa kerroksessa, vanhemmat/perheet (yhteisön taso) ja päättäjät (kansallinen/alueellinen taso) uloimmassa kerroksessa."/>
                    <pic:cNvPicPr/>
                  </pic:nvPicPr>
                  <pic:blipFill>
                    <a:blip r:embed="rId70"/>
                    <a:stretch>
                      <a:fillRect/>
                    </a:stretch>
                  </pic:blipFill>
                  <pic:spPr>
                    <a:xfrm>
                      <a:off x="0" y="0"/>
                      <a:ext cx="7704000" cy="5138879"/>
                    </a:xfrm>
                    <a:prstGeom prst="rect">
                      <a:avLst/>
                    </a:prstGeom>
                  </pic:spPr>
                </pic:pic>
              </a:graphicData>
            </a:graphic>
          </wp:inline>
        </w:drawing>
      </w:r>
    </w:p>
    <w:p w14:paraId="4BAF71E3" w14:textId="1CBC5261" w:rsidR="00EA6BEB" w:rsidRPr="0039061E" w:rsidRDefault="00EA6BEB" w:rsidP="00EA6BEB">
      <w:pPr>
        <w:pStyle w:val="Agency-caption"/>
        <w:rPr>
          <w:rFonts w:asciiTheme="majorHAnsi" w:hAnsiTheme="majorHAnsi" w:cstheme="majorHAnsi"/>
        </w:rPr>
      </w:pPr>
      <w:r w:rsidRPr="0039061E">
        <w:rPr>
          <w:rFonts w:asciiTheme="majorHAnsi" w:hAnsiTheme="majorHAnsi" w:cstheme="majorHAnsi"/>
          <w:lang w:bidi="fi-FI"/>
        </w:rPr>
        <w:t xml:space="preserve">Kaavio </w:t>
      </w:r>
      <w:r w:rsidRPr="0039061E">
        <w:rPr>
          <w:rFonts w:asciiTheme="majorHAnsi" w:hAnsiTheme="majorHAnsi" w:cstheme="majorHAnsi"/>
          <w:lang w:bidi="fi-FI"/>
        </w:rPr>
        <w:fldChar w:fldCharType="begin"/>
      </w:r>
      <w:r w:rsidRPr="0039061E">
        <w:rPr>
          <w:rFonts w:asciiTheme="majorHAnsi" w:hAnsiTheme="majorHAnsi" w:cstheme="majorHAnsi"/>
          <w:lang w:bidi="fi-FI"/>
        </w:rPr>
        <w:instrText>SEQ Figure \* ARABIC</w:instrText>
      </w:r>
      <w:r w:rsidRPr="0039061E">
        <w:rPr>
          <w:rFonts w:asciiTheme="majorHAnsi" w:hAnsiTheme="majorHAnsi" w:cstheme="majorHAnsi"/>
          <w:lang w:bidi="fi-FI"/>
        </w:rPr>
        <w:fldChar w:fldCharType="separate"/>
      </w:r>
      <w:r w:rsidR="00BE07E6" w:rsidRPr="0039061E">
        <w:rPr>
          <w:rFonts w:asciiTheme="majorHAnsi" w:hAnsiTheme="majorHAnsi" w:cstheme="majorHAnsi"/>
          <w:lang w:bidi="fi-FI"/>
        </w:rPr>
        <w:t>5</w:t>
      </w:r>
      <w:r w:rsidRPr="0039061E">
        <w:rPr>
          <w:rFonts w:asciiTheme="majorHAnsi" w:hAnsiTheme="majorHAnsi" w:cstheme="majorHAnsi"/>
          <w:lang w:bidi="fi-FI"/>
        </w:rPr>
        <w:fldChar w:fldCharType="end"/>
      </w:r>
      <w:r w:rsidRPr="0039061E">
        <w:rPr>
          <w:rFonts w:asciiTheme="majorHAnsi" w:hAnsiTheme="majorHAnsi" w:cstheme="majorHAnsi"/>
          <w:lang w:bidi="fi-FI"/>
        </w:rPr>
        <w:t>. Kehittämiskeskuksen ekosysteemimalli</w:t>
      </w:r>
    </w:p>
    <w:p w14:paraId="50170064" w14:textId="77777777" w:rsidR="00E9535E" w:rsidRPr="0039061E" w:rsidRDefault="00E9535E" w:rsidP="00E97D47">
      <w:pPr>
        <w:pStyle w:val="Agency-body-text"/>
        <w:rPr>
          <w:rFonts w:asciiTheme="majorHAnsi" w:hAnsiTheme="majorHAnsi" w:cstheme="majorHAnsi"/>
        </w:rPr>
        <w:sectPr w:rsidR="00E9535E" w:rsidRPr="0039061E" w:rsidSect="0063739D">
          <w:headerReference w:type="even" r:id="rId71"/>
          <w:headerReference w:type="default" r:id="rId72"/>
          <w:pgSz w:w="16838" w:h="11899" w:orient="landscape"/>
          <w:pgMar w:top="1531" w:right="1276" w:bottom="1531" w:left="1134" w:header="709" w:footer="828" w:gutter="0"/>
          <w:cols w:space="708"/>
          <w:docGrid w:linePitch="360"/>
        </w:sectPr>
      </w:pPr>
    </w:p>
    <w:p w14:paraId="669DD470" w14:textId="5A44308E" w:rsidR="00E60028" w:rsidRPr="0039061E" w:rsidRDefault="00B577ED" w:rsidP="00DB7881">
      <w:pPr>
        <w:pStyle w:val="Agency-body-text"/>
        <w:rPr>
          <w:rFonts w:asciiTheme="majorHAnsi" w:hAnsiTheme="majorHAnsi" w:cstheme="majorHAnsi"/>
        </w:rPr>
      </w:pPr>
      <w:r w:rsidRPr="0039061E">
        <w:rPr>
          <w:rFonts w:asciiTheme="majorHAnsi" w:hAnsiTheme="majorHAnsi" w:cstheme="majorHAnsi"/>
          <w:lang w:bidi="fi-FI"/>
        </w:rPr>
        <w:lastRenderedPageBreak/>
        <w:t>Jokainen neljästä tavoitteesta liittyy johonkin ekosysteemin sidosryhmään. Vaikka esimerkiksi vanhemmat ja opettajat hyötyvät tehokkaasta viestinnästä, varsinainen hyötyjä on aina oppija.</w:t>
      </w:r>
    </w:p>
    <w:p w14:paraId="5D861F77" w14:textId="696D4F5E" w:rsidR="00631571" w:rsidRPr="0039061E" w:rsidRDefault="00631571" w:rsidP="00DB7881">
      <w:pPr>
        <w:pStyle w:val="Agency-caption"/>
        <w:keepNext/>
        <w:rPr>
          <w:rFonts w:asciiTheme="majorHAnsi" w:hAnsiTheme="majorHAnsi" w:cstheme="majorHAnsi"/>
        </w:rPr>
      </w:pPr>
      <w:r w:rsidRPr="0039061E">
        <w:rPr>
          <w:rFonts w:asciiTheme="majorHAnsi" w:hAnsiTheme="majorHAnsi" w:cstheme="majorHAnsi"/>
          <w:lang w:bidi="fi-FI"/>
        </w:rPr>
        <w:t xml:space="preserve">Taulukko </w:t>
      </w:r>
      <w:r w:rsidR="005D13F1" w:rsidRPr="0039061E">
        <w:rPr>
          <w:rFonts w:asciiTheme="majorHAnsi" w:hAnsiTheme="majorHAnsi" w:cstheme="majorHAnsi"/>
        </w:rPr>
        <w:fldChar w:fldCharType="begin"/>
      </w:r>
      <w:r w:rsidR="005D13F1" w:rsidRPr="0039061E">
        <w:rPr>
          <w:rFonts w:asciiTheme="majorHAnsi" w:hAnsiTheme="majorHAnsi" w:cstheme="majorHAnsi"/>
        </w:rPr>
        <w:instrText xml:space="preserve"> SEQ Table \* ARABIC </w:instrText>
      </w:r>
      <w:r w:rsidR="005D13F1" w:rsidRPr="0039061E">
        <w:rPr>
          <w:rFonts w:asciiTheme="majorHAnsi" w:hAnsiTheme="majorHAnsi" w:cstheme="majorHAnsi"/>
        </w:rPr>
        <w:fldChar w:fldCharType="separate"/>
      </w:r>
      <w:r w:rsidRPr="0039061E">
        <w:rPr>
          <w:rFonts w:asciiTheme="majorHAnsi" w:hAnsiTheme="majorHAnsi" w:cstheme="majorHAnsi"/>
          <w:lang w:bidi="fi-FI"/>
        </w:rPr>
        <w:t>1</w:t>
      </w:r>
      <w:r w:rsidR="005D13F1" w:rsidRPr="0039061E">
        <w:rPr>
          <w:rFonts w:asciiTheme="majorHAnsi" w:hAnsiTheme="majorHAnsi" w:cstheme="majorHAnsi"/>
          <w:lang w:bidi="fi-FI"/>
        </w:rPr>
        <w:fldChar w:fldCharType="end"/>
      </w:r>
      <w:r w:rsidRPr="0039061E">
        <w:rPr>
          <w:rFonts w:asciiTheme="majorHAnsi" w:hAnsiTheme="majorHAnsi" w:cstheme="majorHAnsi"/>
          <w:lang w:bidi="fi-FI"/>
        </w:rPr>
        <w:t>. Sidosryhmien tasoihin liittyvät tavoitteet</w:t>
      </w: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20"/>
        <w:gridCol w:w="6996"/>
      </w:tblGrid>
      <w:tr w:rsidR="00621A74" w:rsidRPr="0039061E" w14:paraId="6446354E" w14:textId="04BA2C82" w:rsidTr="00C379B2">
        <w:trPr>
          <w:cantSplit/>
          <w:tblHeader/>
        </w:trPr>
        <w:tc>
          <w:tcPr>
            <w:tcW w:w="1032" w:type="pct"/>
            <w:shd w:val="clear" w:color="auto" w:fill="1E1C43"/>
            <w:tcMar>
              <w:top w:w="15" w:type="dxa"/>
              <w:left w:w="104" w:type="dxa"/>
              <w:bottom w:w="0" w:type="dxa"/>
              <w:right w:w="104" w:type="dxa"/>
            </w:tcMar>
            <w:hideMark/>
          </w:tcPr>
          <w:p w14:paraId="0A0C9442" w14:textId="43AA3F4B" w:rsidR="00621A74" w:rsidRPr="0039061E" w:rsidRDefault="00621A74" w:rsidP="00230A98">
            <w:pPr>
              <w:pStyle w:val="Agency-body-text"/>
              <w:rPr>
                <w:rFonts w:asciiTheme="majorHAnsi" w:hAnsiTheme="majorHAnsi" w:cstheme="majorHAnsi"/>
                <w:b/>
                <w:color w:val="FFFFFF" w:themeColor="background1"/>
                <w:szCs w:val="24"/>
              </w:rPr>
            </w:pPr>
            <w:r w:rsidRPr="0039061E">
              <w:rPr>
                <w:rFonts w:asciiTheme="majorHAnsi" w:hAnsiTheme="majorHAnsi" w:cstheme="majorHAnsi"/>
                <w:b/>
                <w:color w:val="FFFFFF" w:themeColor="background1"/>
                <w:lang w:bidi="fi-FI"/>
              </w:rPr>
              <w:t>Realiteetin pohjana:</w:t>
            </w:r>
          </w:p>
        </w:tc>
        <w:tc>
          <w:tcPr>
            <w:tcW w:w="3968" w:type="pct"/>
            <w:shd w:val="clear" w:color="auto" w:fill="1E1C43"/>
            <w:tcMar>
              <w:top w:w="15" w:type="dxa"/>
              <w:left w:w="104" w:type="dxa"/>
              <w:bottom w:w="0" w:type="dxa"/>
              <w:right w:w="104" w:type="dxa"/>
            </w:tcMar>
            <w:hideMark/>
          </w:tcPr>
          <w:p w14:paraId="754A1D70" w14:textId="0BE25753" w:rsidR="00621A74" w:rsidRPr="0039061E" w:rsidRDefault="00621A74" w:rsidP="00230A98">
            <w:pPr>
              <w:pStyle w:val="Agency-body-text"/>
              <w:rPr>
                <w:rFonts w:asciiTheme="majorHAnsi" w:hAnsiTheme="majorHAnsi" w:cstheme="majorHAnsi"/>
                <w:b/>
                <w:color w:val="FFFFFF" w:themeColor="background1"/>
                <w:szCs w:val="24"/>
              </w:rPr>
            </w:pPr>
            <w:r w:rsidRPr="0039061E">
              <w:rPr>
                <w:rFonts w:asciiTheme="majorHAnsi" w:hAnsiTheme="majorHAnsi" w:cstheme="majorHAnsi"/>
                <w:b/>
                <w:color w:val="FFFFFF" w:themeColor="background1"/>
                <w:lang w:bidi="fi-FI"/>
              </w:rPr>
              <w:t>Tavoite</w:t>
            </w:r>
          </w:p>
        </w:tc>
      </w:tr>
      <w:tr w:rsidR="00DB7881" w:rsidRPr="0039061E" w14:paraId="13B54FA6" w14:textId="6C981D18" w:rsidTr="00DB7881">
        <w:trPr>
          <w:cantSplit/>
        </w:trPr>
        <w:tc>
          <w:tcPr>
            <w:tcW w:w="1032" w:type="pct"/>
            <w:shd w:val="clear" w:color="auto" w:fill="FFC000"/>
            <w:tcMar>
              <w:top w:w="15" w:type="dxa"/>
              <w:left w:w="104" w:type="dxa"/>
              <w:bottom w:w="0" w:type="dxa"/>
              <w:right w:w="104" w:type="dxa"/>
            </w:tcMar>
            <w:hideMark/>
          </w:tcPr>
          <w:p w14:paraId="7477D896" w14:textId="77777777" w:rsidR="003D0616" w:rsidRPr="0039061E" w:rsidRDefault="003D0616" w:rsidP="00E43E58">
            <w:pPr>
              <w:pStyle w:val="Agency-body-text"/>
              <w:rPr>
                <w:rFonts w:asciiTheme="majorHAnsi" w:hAnsiTheme="majorHAnsi" w:cstheme="majorHAnsi"/>
                <w:color w:val="002060"/>
                <w:szCs w:val="24"/>
              </w:rPr>
            </w:pPr>
            <w:r w:rsidRPr="0039061E">
              <w:rPr>
                <w:rFonts w:asciiTheme="majorHAnsi" w:hAnsiTheme="majorHAnsi" w:cstheme="majorHAnsi"/>
                <w:color w:val="002060"/>
                <w:lang w:bidi="fi-FI"/>
              </w:rPr>
              <w:t>Oppijat</w:t>
            </w:r>
          </w:p>
        </w:tc>
        <w:tc>
          <w:tcPr>
            <w:tcW w:w="3968" w:type="pct"/>
            <w:shd w:val="clear" w:color="auto" w:fill="auto"/>
            <w:tcMar>
              <w:top w:w="15" w:type="dxa"/>
              <w:left w:w="104" w:type="dxa"/>
              <w:bottom w:w="0" w:type="dxa"/>
              <w:right w:w="104" w:type="dxa"/>
            </w:tcMar>
            <w:hideMark/>
          </w:tcPr>
          <w:p w14:paraId="22A1193B" w14:textId="00B77835" w:rsidR="003D0616" w:rsidRPr="0039061E" w:rsidRDefault="00C379B2" w:rsidP="00C379B2">
            <w:pPr>
              <w:pStyle w:val="Agency-body-text"/>
              <w:rPr>
                <w:rFonts w:asciiTheme="majorHAnsi" w:hAnsiTheme="majorHAnsi" w:cstheme="majorHAnsi"/>
                <w:color w:val="002060"/>
                <w:szCs w:val="24"/>
              </w:rPr>
            </w:pPr>
            <w:r w:rsidRPr="002E4F7C">
              <w:rPr>
                <w:rFonts w:asciiTheme="majorHAnsi" w:hAnsiTheme="majorHAnsi" w:cstheme="majorHAnsi"/>
                <w:b/>
                <w:noProof/>
                <w:color w:val="002060"/>
                <w:lang w:eastAsia="el-GR"/>
              </w:rPr>
              <w:drawing>
                <wp:anchor distT="0" distB="0" distL="114300" distR="114300" simplePos="0" relativeHeight="251658242" behindDoc="0" locked="0" layoutInCell="1" allowOverlap="1" wp14:anchorId="7215A4D4" wp14:editId="1EE1B2C8">
                  <wp:simplePos x="0" y="0"/>
                  <wp:positionH relativeFrom="column">
                    <wp:posOffset>3709035</wp:posOffset>
                  </wp:positionH>
                  <wp:positionV relativeFrom="paragraph">
                    <wp:posOffset>32808</wp:posOffset>
                  </wp:positionV>
                  <wp:extent cx="629285" cy="629285"/>
                  <wp:effectExtent l="0" t="0" r="0" b="0"/>
                  <wp:wrapSquare wrapText="bothSides"/>
                  <wp:docPr id="760007581" name="Picture 760007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007581" name="Picture 760007581">
                            <a:extLst>
                              <a:ext uri="{C183D7F6-B498-43B3-948B-1728B52AA6E4}">
                                <adec:decorative xmlns:adec="http://schemas.microsoft.com/office/drawing/2017/decorative" val="1"/>
                              </a:ext>
                            </a:extLs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29285" cy="629285"/>
                          </a:xfrm>
                          <a:prstGeom prst="rect">
                            <a:avLst/>
                          </a:prstGeom>
                          <a:noFill/>
                          <a:ln>
                            <a:noFill/>
                          </a:ln>
                        </pic:spPr>
                      </pic:pic>
                    </a:graphicData>
                  </a:graphic>
                  <wp14:sizeRelH relativeFrom="page">
                    <wp14:pctWidth>0</wp14:pctWidth>
                  </wp14:sizeRelH>
                  <wp14:sizeRelV relativeFrom="page">
                    <wp14:pctHeight>0</wp14:pctHeight>
                  </wp14:sizeRelV>
                </wp:anchor>
              </w:drawing>
            </w:r>
            <w:r w:rsidR="003D0616" w:rsidRPr="0039061E">
              <w:rPr>
                <w:rFonts w:asciiTheme="majorHAnsi" w:hAnsiTheme="majorHAnsi" w:cstheme="majorHAnsi"/>
                <w:b/>
                <w:color w:val="002060"/>
                <w:lang w:bidi="fi-FI"/>
              </w:rPr>
              <w:t xml:space="preserve">A: </w:t>
            </w:r>
            <w:r w:rsidR="003D0616" w:rsidRPr="0039061E">
              <w:rPr>
                <w:rFonts w:asciiTheme="majorHAnsi" w:hAnsiTheme="majorHAnsi" w:cstheme="majorHAnsi"/>
                <w:color w:val="002060"/>
                <w:lang w:bidi="fi-FI"/>
              </w:rPr>
              <w:t>Turvallisten psykososiaalisten oppimisympäristöjen tarjoaminen (kaikkien oppijoiden hyvinvoinnin ja resilienssin vahvistamiseksi).</w:t>
            </w:r>
          </w:p>
        </w:tc>
      </w:tr>
      <w:tr w:rsidR="006D7E8B" w:rsidRPr="0039061E" w14:paraId="6F52E73D" w14:textId="5B095794" w:rsidTr="00C379B2">
        <w:trPr>
          <w:cantSplit/>
        </w:trPr>
        <w:tc>
          <w:tcPr>
            <w:tcW w:w="1032" w:type="pct"/>
            <w:shd w:val="clear" w:color="auto" w:fill="FFC000"/>
            <w:tcMar>
              <w:top w:w="15" w:type="dxa"/>
              <w:left w:w="104" w:type="dxa"/>
              <w:bottom w:w="0" w:type="dxa"/>
              <w:right w:w="104" w:type="dxa"/>
            </w:tcMar>
            <w:hideMark/>
          </w:tcPr>
          <w:p w14:paraId="2DBD4A61" w14:textId="198B2774" w:rsidR="006D7E8B" w:rsidRPr="0039061E" w:rsidRDefault="006D7E8B" w:rsidP="00E43E58">
            <w:pPr>
              <w:pStyle w:val="Agency-body-text"/>
              <w:rPr>
                <w:rFonts w:asciiTheme="majorHAnsi" w:hAnsiTheme="majorHAnsi" w:cstheme="majorHAnsi"/>
                <w:color w:val="002060"/>
                <w:szCs w:val="24"/>
              </w:rPr>
            </w:pPr>
            <w:r w:rsidRPr="0039061E">
              <w:rPr>
                <w:rFonts w:asciiTheme="majorHAnsi" w:hAnsiTheme="majorHAnsi" w:cstheme="majorHAnsi"/>
                <w:color w:val="002060"/>
                <w:lang w:bidi="fi-FI"/>
              </w:rPr>
              <w:t>Opettajat ja koulut</w:t>
            </w:r>
          </w:p>
        </w:tc>
        <w:tc>
          <w:tcPr>
            <w:tcW w:w="3968" w:type="pct"/>
            <w:shd w:val="clear" w:color="auto" w:fill="auto"/>
            <w:tcMar>
              <w:top w:w="15" w:type="dxa"/>
              <w:left w:w="104" w:type="dxa"/>
              <w:bottom w:w="0" w:type="dxa"/>
              <w:right w:w="104" w:type="dxa"/>
            </w:tcMar>
            <w:hideMark/>
          </w:tcPr>
          <w:p w14:paraId="1071ADD9" w14:textId="5345B9E0" w:rsidR="006D7E8B" w:rsidRPr="0039061E" w:rsidRDefault="00C379B2" w:rsidP="00D150FF">
            <w:pPr>
              <w:pStyle w:val="Agency-body-text"/>
              <w:rPr>
                <w:rFonts w:asciiTheme="majorHAnsi" w:hAnsiTheme="majorHAnsi" w:cstheme="majorHAnsi"/>
                <w:color w:val="002060"/>
                <w:szCs w:val="24"/>
              </w:rPr>
            </w:pPr>
            <w:r w:rsidRPr="002E4F7C">
              <w:rPr>
                <w:rFonts w:asciiTheme="majorHAnsi" w:hAnsiTheme="majorHAnsi" w:cstheme="majorHAnsi"/>
                <w:b/>
                <w:noProof/>
                <w:color w:val="002060"/>
                <w:lang w:eastAsia="el-GR"/>
              </w:rPr>
              <w:drawing>
                <wp:anchor distT="0" distB="0" distL="114300" distR="114300" simplePos="0" relativeHeight="251658243" behindDoc="0" locked="0" layoutInCell="1" allowOverlap="1" wp14:anchorId="3EFF61D2" wp14:editId="21AB7297">
                  <wp:simplePos x="0" y="0"/>
                  <wp:positionH relativeFrom="column">
                    <wp:posOffset>3719195</wp:posOffset>
                  </wp:positionH>
                  <wp:positionV relativeFrom="paragraph">
                    <wp:posOffset>136313</wp:posOffset>
                  </wp:positionV>
                  <wp:extent cx="622153" cy="624202"/>
                  <wp:effectExtent l="0" t="0" r="0" b="0"/>
                  <wp:wrapSquare wrapText="bothSides"/>
                  <wp:docPr id="1551892091" name="Picture 15518920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892091" name="Picture 1551892091">
                            <a:extLst>
                              <a:ext uri="{C183D7F6-B498-43B3-948B-1728B52AA6E4}">
                                <adec:decorative xmlns:adec="http://schemas.microsoft.com/office/drawing/2017/decorative" val="1"/>
                              </a:ext>
                            </a:extLs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22153" cy="624202"/>
                          </a:xfrm>
                          <a:prstGeom prst="rect">
                            <a:avLst/>
                          </a:prstGeom>
                          <a:noFill/>
                          <a:ln>
                            <a:noFill/>
                          </a:ln>
                        </pic:spPr>
                      </pic:pic>
                    </a:graphicData>
                  </a:graphic>
                  <wp14:sizeRelH relativeFrom="page">
                    <wp14:pctWidth>0</wp14:pctWidth>
                  </wp14:sizeRelH>
                  <wp14:sizeRelV relativeFrom="page">
                    <wp14:pctHeight>0</wp14:pctHeight>
                  </wp14:sizeRelV>
                </wp:anchor>
              </w:drawing>
            </w:r>
            <w:r w:rsidR="006D7E8B" w:rsidRPr="0039061E">
              <w:rPr>
                <w:rFonts w:asciiTheme="majorHAnsi" w:hAnsiTheme="majorHAnsi" w:cstheme="majorHAnsi"/>
                <w:b/>
                <w:color w:val="002060"/>
                <w:lang w:bidi="fi-FI"/>
              </w:rPr>
              <w:t xml:space="preserve">B: </w:t>
            </w:r>
            <w:r w:rsidR="006D7E8B" w:rsidRPr="0039061E">
              <w:rPr>
                <w:rFonts w:asciiTheme="majorHAnsi" w:hAnsiTheme="majorHAnsi" w:cstheme="majorHAnsi"/>
                <w:color w:val="002060"/>
                <w:lang w:bidi="fi-FI"/>
              </w:rPr>
              <w:t>Kykeneminen toimimaan ennakoivasti ja tuntemaan olevansa valmis</w:t>
            </w:r>
            <w:r w:rsidR="00593B7F" w:rsidRPr="0039061E">
              <w:rPr>
                <w:rFonts w:asciiTheme="majorHAnsi" w:hAnsiTheme="majorHAnsi" w:cstheme="majorHAnsi"/>
                <w:color w:val="002060"/>
                <w:lang w:bidi="fi-FI"/>
              </w:rPr>
              <w:t>tautunut</w:t>
            </w:r>
            <w:r w:rsidR="006D7E8B" w:rsidRPr="0039061E">
              <w:rPr>
                <w:rFonts w:asciiTheme="majorHAnsi" w:hAnsiTheme="majorHAnsi" w:cstheme="majorHAnsi"/>
                <w:color w:val="002060"/>
                <w:lang w:bidi="fi-FI"/>
              </w:rPr>
              <w:t xml:space="preserve"> psykososiaalisiin hätätilanteisiin (kaikkien oppijoiden hyvinvoinnin ja resilienssin vahvistamiseksi).</w:t>
            </w:r>
          </w:p>
        </w:tc>
      </w:tr>
      <w:tr w:rsidR="006D7E8B" w:rsidRPr="0039061E" w14:paraId="70858A02" w14:textId="27E67F1F" w:rsidTr="00C379B2">
        <w:trPr>
          <w:cantSplit/>
        </w:trPr>
        <w:tc>
          <w:tcPr>
            <w:tcW w:w="1032" w:type="pct"/>
            <w:shd w:val="clear" w:color="auto" w:fill="FFC000"/>
            <w:tcMar>
              <w:top w:w="15" w:type="dxa"/>
              <w:left w:w="104" w:type="dxa"/>
              <w:bottom w:w="0" w:type="dxa"/>
              <w:right w:w="104" w:type="dxa"/>
            </w:tcMar>
            <w:hideMark/>
          </w:tcPr>
          <w:p w14:paraId="5A7DF1B1" w14:textId="6EC7CFC1" w:rsidR="006D7E8B" w:rsidRPr="0039061E" w:rsidRDefault="006D7E8B" w:rsidP="00E43E58">
            <w:pPr>
              <w:pStyle w:val="Agency-body-text"/>
              <w:rPr>
                <w:rFonts w:asciiTheme="majorHAnsi" w:hAnsiTheme="majorHAnsi" w:cstheme="majorHAnsi"/>
                <w:color w:val="002060"/>
                <w:szCs w:val="24"/>
              </w:rPr>
            </w:pPr>
            <w:r w:rsidRPr="0039061E">
              <w:rPr>
                <w:rFonts w:asciiTheme="majorHAnsi" w:hAnsiTheme="majorHAnsi" w:cstheme="majorHAnsi"/>
                <w:color w:val="002060"/>
                <w:lang w:bidi="fi-FI"/>
              </w:rPr>
              <w:t>Perheet ja yhteisö</w:t>
            </w:r>
          </w:p>
        </w:tc>
        <w:tc>
          <w:tcPr>
            <w:tcW w:w="3968" w:type="pct"/>
            <w:shd w:val="clear" w:color="auto" w:fill="auto"/>
            <w:tcMar>
              <w:top w:w="15" w:type="dxa"/>
              <w:left w:w="104" w:type="dxa"/>
              <w:bottom w:w="0" w:type="dxa"/>
              <w:right w:w="104" w:type="dxa"/>
            </w:tcMar>
            <w:hideMark/>
          </w:tcPr>
          <w:p w14:paraId="50A77D76" w14:textId="2AFBFF03" w:rsidR="006D7E8B" w:rsidRPr="0039061E" w:rsidRDefault="00D150FF" w:rsidP="00D150FF">
            <w:pPr>
              <w:pStyle w:val="Agency-body-text"/>
              <w:rPr>
                <w:rFonts w:asciiTheme="majorHAnsi" w:hAnsiTheme="majorHAnsi" w:cstheme="majorHAnsi"/>
                <w:color w:val="002060"/>
                <w:szCs w:val="24"/>
              </w:rPr>
            </w:pPr>
            <w:r w:rsidRPr="002E4F7C">
              <w:rPr>
                <w:rFonts w:asciiTheme="majorHAnsi" w:hAnsiTheme="majorHAnsi" w:cstheme="majorHAnsi"/>
                <w:noProof/>
                <w:color w:val="002060"/>
                <w:lang w:eastAsia="el-GR"/>
              </w:rPr>
              <w:drawing>
                <wp:anchor distT="0" distB="0" distL="114300" distR="114300" simplePos="0" relativeHeight="251658244" behindDoc="0" locked="0" layoutInCell="1" allowOverlap="1" wp14:anchorId="2C6F5F7B" wp14:editId="44F7D093">
                  <wp:simplePos x="0" y="0"/>
                  <wp:positionH relativeFrom="column">
                    <wp:posOffset>3735917</wp:posOffset>
                  </wp:positionH>
                  <wp:positionV relativeFrom="paragraph">
                    <wp:posOffset>49530</wp:posOffset>
                  </wp:positionV>
                  <wp:extent cx="602299" cy="604818"/>
                  <wp:effectExtent l="0" t="0" r="0" b="0"/>
                  <wp:wrapSquare wrapText="bothSides"/>
                  <wp:docPr id="1590191180" name="Picture 1590191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191180" name="Picture 1590191180">
                            <a:extLst>
                              <a:ext uri="{C183D7F6-B498-43B3-948B-1728B52AA6E4}">
                                <adec:decorative xmlns:adec="http://schemas.microsoft.com/office/drawing/2017/decorative" val="1"/>
                              </a:ext>
                            </a:extLs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2299" cy="604818"/>
                          </a:xfrm>
                          <a:prstGeom prst="rect">
                            <a:avLst/>
                          </a:prstGeom>
                          <a:noFill/>
                          <a:ln>
                            <a:noFill/>
                          </a:ln>
                        </pic:spPr>
                      </pic:pic>
                    </a:graphicData>
                  </a:graphic>
                  <wp14:sizeRelH relativeFrom="page">
                    <wp14:pctWidth>0</wp14:pctWidth>
                  </wp14:sizeRelH>
                  <wp14:sizeRelV relativeFrom="page">
                    <wp14:pctHeight>0</wp14:pctHeight>
                  </wp14:sizeRelV>
                </wp:anchor>
              </w:drawing>
            </w:r>
            <w:r w:rsidR="006D7E8B" w:rsidRPr="0039061E">
              <w:rPr>
                <w:rFonts w:asciiTheme="majorHAnsi" w:hAnsiTheme="majorHAnsi" w:cstheme="majorHAnsi"/>
                <w:b/>
                <w:color w:val="002060"/>
                <w:lang w:bidi="fi-FI"/>
              </w:rPr>
              <w:t xml:space="preserve">C: </w:t>
            </w:r>
            <w:r w:rsidR="006D7E8B" w:rsidRPr="0039061E">
              <w:rPr>
                <w:rFonts w:asciiTheme="majorHAnsi" w:hAnsiTheme="majorHAnsi" w:cstheme="majorHAnsi"/>
                <w:color w:val="002060"/>
                <w:lang w:bidi="fi-FI"/>
              </w:rPr>
              <w:t>Tukiverkostojen luominen yhteisössä oppijoiden ja perheiden avuksi (kaikkien oppijoiden hyvinvoinnin ja resilienssin vahvistamiseksi)</w:t>
            </w:r>
          </w:p>
        </w:tc>
      </w:tr>
      <w:tr w:rsidR="006D7E8B" w:rsidRPr="0039061E" w14:paraId="1F5A65A5" w14:textId="66C082F4" w:rsidTr="00C379B2">
        <w:trPr>
          <w:cantSplit/>
        </w:trPr>
        <w:tc>
          <w:tcPr>
            <w:tcW w:w="1032" w:type="pct"/>
            <w:shd w:val="clear" w:color="auto" w:fill="FFC000"/>
            <w:tcMar>
              <w:top w:w="15" w:type="dxa"/>
              <w:left w:w="104" w:type="dxa"/>
              <w:bottom w:w="0" w:type="dxa"/>
              <w:right w:w="104" w:type="dxa"/>
            </w:tcMar>
            <w:hideMark/>
          </w:tcPr>
          <w:p w14:paraId="4E0C6EB4" w14:textId="3AF7AAA6" w:rsidR="006D7E8B" w:rsidRPr="0039061E" w:rsidRDefault="006D7E8B" w:rsidP="00E43E58">
            <w:pPr>
              <w:pStyle w:val="Agency-body-text"/>
              <w:rPr>
                <w:rFonts w:asciiTheme="majorHAnsi" w:hAnsiTheme="majorHAnsi" w:cstheme="majorHAnsi"/>
                <w:color w:val="002060"/>
                <w:szCs w:val="24"/>
              </w:rPr>
            </w:pPr>
            <w:r w:rsidRPr="0039061E">
              <w:rPr>
                <w:rFonts w:asciiTheme="majorHAnsi" w:hAnsiTheme="majorHAnsi" w:cstheme="majorHAnsi"/>
                <w:color w:val="002060"/>
                <w:lang w:bidi="fi-FI"/>
              </w:rPr>
              <w:t>Päättäjät</w:t>
            </w:r>
          </w:p>
        </w:tc>
        <w:tc>
          <w:tcPr>
            <w:tcW w:w="3968" w:type="pct"/>
            <w:shd w:val="clear" w:color="auto" w:fill="auto"/>
            <w:tcMar>
              <w:top w:w="15" w:type="dxa"/>
              <w:left w:w="104" w:type="dxa"/>
              <w:bottom w:w="0" w:type="dxa"/>
              <w:right w:w="104" w:type="dxa"/>
            </w:tcMar>
            <w:hideMark/>
          </w:tcPr>
          <w:p w14:paraId="026CB87D" w14:textId="5A2A83E1" w:rsidR="006D7E8B" w:rsidRPr="0039061E" w:rsidRDefault="00D150FF" w:rsidP="00DB7881">
            <w:pPr>
              <w:pStyle w:val="Agency-body-text"/>
              <w:rPr>
                <w:rFonts w:asciiTheme="majorHAnsi" w:hAnsiTheme="majorHAnsi" w:cstheme="majorHAnsi"/>
                <w:color w:val="002060"/>
                <w:szCs w:val="24"/>
              </w:rPr>
            </w:pPr>
            <w:r w:rsidRPr="002E4F7C">
              <w:rPr>
                <w:rFonts w:asciiTheme="majorHAnsi" w:hAnsiTheme="majorHAnsi" w:cstheme="majorHAnsi"/>
                <w:b/>
                <w:noProof/>
                <w:color w:val="002060"/>
                <w:lang w:eastAsia="el-GR"/>
              </w:rPr>
              <w:drawing>
                <wp:anchor distT="0" distB="0" distL="114300" distR="114300" simplePos="0" relativeHeight="251658245" behindDoc="0" locked="0" layoutInCell="1" allowOverlap="1" wp14:anchorId="4E7492DD" wp14:editId="3FB74AE3">
                  <wp:simplePos x="0" y="0"/>
                  <wp:positionH relativeFrom="column">
                    <wp:posOffset>3732742</wp:posOffset>
                  </wp:positionH>
                  <wp:positionV relativeFrom="paragraph">
                    <wp:posOffset>39370</wp:posOffset>
                  </wp:positionV>
                  <wp:extent cx="613251" cy="617879"/>
                  <wp:effectExtent l="0" t="0" r="0" b="0"/>
                  <wp:wrapSquare wrapText="bothSides"/>
                  <wp:docPr id="224277882" name="Picture 2242778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277882" name="Picture 224277882">
                            <a:extLst>
                              <a:ext uri="{C183D7F6-B498-43B3-948B-1728B52AA6E4}">
                                <adec:decorative xmlns:adec="http://schemas.microsoft.com/office/drawing/2017/decorative" val="1"/>
                              </a:ext>
                            </a:extLs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3251" cy="617879"/>
                          </a:xfrm>
                          <a:prstGeom prst="rect">
                            <a:avLst/>
                          </a:prstGeom>
                          <a:noFill/>
                          <a:ln>
                            <a:noFill/>
                          </a:ln>
                        </pic:spPr>
                      </pic:pic>
                    </a:graphicData>
                  </a:graphic>
                  <wp14:sizeRelH relativeFrom="page">
                    <wp14:pctWidth>0</wp14:pctWidth>
                  </wp14:sizeRelH>
                  <wp14:sizeRelV relativeFrom="page">
                    <wp14:pctHeight>0</wp14:pctHeight>
                  </wp14:sizeRelV>
                </wp:anchor>
              </w:drawing>
            </w:r>
            <w:r w:rsidR="006D7E8B" w:rsidRPr="0039061E">
              <w:rPr>
                <w:rFonts w:asciiTheme="majorHAnsi" w:hAnsiTheme="majorHAnsi" w:cstheme="majorHAnsi"/>
                <w:b/>
                <w:color w:val="002060"/>
                <w:lang w:bidi="fi-FI"/>
              </w:rPr>
              <w:t xml:space="preserve">D: </w:t>
            </w:r>
            <w:r w:rsidR="006D7E8B" w:rsidRPr="0039061E">
              <w:rPr>
                <w:rFonts w:asciiTheme="majorHAnsi" w:hAnsiTheme="majorHAnsi" w:cstheme="majorHAnsi"/>
                <w:color w:val="002060"/>
                <w:lang w:bidi="fi-FI"/>
              </w:rPr>
              <w:t xml:space="preserve">Tehokkaan viestinnän käyttäminen kaikkien oppijoiden tarpeiden huomioon ottamiseksi (kaikkien oppijoiden hyvinvoinnin ja </w:t>
            </w:r>
            <w:proofErr w:type="spellStart"/>
            <w:r w:rsidR="006D7E8B" w:rsidRPr="0039061E">
              <w:rPr>
                <w:rFonts w:asciiTheme="majorHAnsi" w:hAnsiTheme="majorHAnsi" w:cstheme="majorHAnsi"/>
                <w:color w:val="002060"/>
                <w:lang w:bidi="fi-FI"/>
              </w:rPr>
              <w:t>resilienssin</w:t>
            </w:r>
            <w:proofErr w:type="spellEnd"/>
            <w:r w:rsidR="006D7E8B" w:rsidRPr="0039061E">
              <w:rPr>
                <w:rFonts w:asciiTheme="majorHAnsi" w:hAnsiTheme="majorHAnsi" w:cstheme="majorHAnsi"/>
                <w:color w:val="002060"/>
                <w:lang w:bidi="fi-FI"/>
              </w:rPr>
              <w:t xml:space="preserve"> </w:t>
            </w:r>
            <w:r w:rsidR="005F385C" w:rsidRPr="002E4F7C">
              <w:rPr>
                <w:rFonts w:asciiTheme="majorHAnsi" w:hAnsiTheme="majorHAnsi" w:cstheme="majorHAnsi"/>
                <w:color w:val="002060"/>
                <w:lang w:bidi="fi-FI"/>
              </w:rPr>
              <w:t>vahvistamiseksi</w:t>
            </w:r>
            <w:r w:rsidR="006D7E8B" w:rsidRPr="0039061E">
              <w:rPr>
                <w:rFonts w:asciiTheme="majorHAnsi" w:hAnsiTheme="majorHAnsi" w:cstheme="majorHAnsi"/>
                <w:color w:val="002060"/>
                <w:lang w:bidi="fi-FI"/>
              </w:rPr>
              <w:t>).</w:t>
            </w:r>
          </w:p>
        </w:tc>
      </w:tr>
    </w:tbl>
    <w:p w14:paraId="7355630E" w14:textId="30B865E0" w:rsidR="001870F3" w:rsidRPr="0039061E" w:rsidRDefault="004903D6" w:rsidP="00F40BE4">
      <w:pPr>
        <w:pStyle w:val="Agency-heading-2"/>
        <w:rPr>
          <w:rFonts w:asciiTheme="majorHAnsi" w:hAnsiTheme="majorHAnsi" w:cstheme="majorHAnsi"/>
        </w:rPr>
      </w:pPr>
      <w:bookmarkStart w:id="16" w:name="_Hlk140054864"/>
      <w:bookmarkStart w:id="17" w:name="_Toc165561747"/>
      <w:bookmarkEnd w:id="16"/>
      <w:r w:rsidRPr="0039061E">
        <w:rPr>
          <w:rFonts w:asciiTheme="majorHAnsi" w:hAnsiTheme="majorHAnsi" w:cstheme="majorHAnsi"/>
          <w:lang w:bidi="fi-FI"/>
        </w:rPr>
        <w:t>Kuinka hyödyntää tavoitteita</w:t>
      </w:r>
      <w:bookmarkEnd w:id="17"/>
    </w:p>
    <w:p w14:paraId="5B58775F" w14:textId="5E49FBC4" w:rsidR="00186819" w:rsidRPr="0039061E" w:rsidRDefault="00BE07E6" w:rsidP="00DB7881">
      <w:pPr>
        <w:pStyle w:val="Agency-body-text"/>
        <w:keepNext/>
        <w:rPr>
          <w:rFonts w:asciiTheme="majorHAnsi" w:hAnsiTheme="majorHAnsi" w:cstheme="majorHAnsi"/>
        </w:rPr>
      </w:pPr>
      <w:r w:rsidRPr="0039061E">
        <w:rPr>
          <w:rFonts w:asciiTheme="majorHAnsi" w:hAnsiTheme="majorHAnsi" w:cstheme="majorHAnsi"/>
          <w:lang w:bidi="fi-FI"/>
        </w:rPr>
        <w:t>Jokaisen tavoitteen kanssa esitellään esimerkki sidosryhmän kokemasta viestintähaasteesta. Näitä esimerkkejä kutsutaan "</w:t>
      </w:r>
      <w:r w:rsidRPr="0039061E">
        <w:rPr>
          <w:rFonts w:asciiTheme="majorHAnsi" w:hAnsiTheme="majorHAnsi" w:cstheme="majorHAnsi"/>
          <w:b/>
          <w:lang w:bidi="fi-FI"/>
        </w:rPr>
        <w:t>realiteeteiksi</w:t>
      </w:r>
      <w:r w:rsidRPr="0039061E">
        <w:rPr>
          <w:rFonts w:asciiTheme="majorHAnsi" w:hAnsiTheme="majorHAnsi" w:cstheme="majorHAnsi"/>
          <w:lang w:bidi="fi-FI"/>
        </w:rPr>
        <w:t>", ja ne kerättiin vertaisoppimistilanteissa BRIES-toiminnan aikana. Jokaisella tavoitteella on sama rakenne:</w:t>
      </w:r>
    </w:p>
    <w:p w14:paraId="1681094E" w14:textId="4DF547A1" w:rsidR="006404F7" w:rsidRPr="0039061E" w:rsidRDefault="00707307" w:rsidP="00DB7881">
      <w:pPr>
        <w:pStyle w:val="Agency-body-text"/>
        <w:numPr>
          <w:ilvl w:val="0"/>
          <w:numId w:val="9"/>
        </w:numPr>
        <w:ind w:left="714" w:hanging="357"/>
        <w:rPr>
          <w:rFonts w:asciiTheme="majorHAnsi" w:hAnsiTheme="majorHAnsi" w:cstheme="majorHAnsi"/>
        </w:rPr>
      </w:pPr>
      <w:r w:rsidRPr="0039061E">
        <w:rPr>
          <w:rFonts w:asciiTheme="majorHAnsi" w:hAnsiTheme="majorHAnsi" w:cstheme="majorHAnsi"/>
          <w:b/>
          <w:lang w:bidi="fi-FI"/>
        </w:rPr>
        <w:t>Realiteetit</w:t>
      </w:r>
      <w:r w:rsidRPr="0039061E">
        <w:rPr>
          <w:rFonts w:asciiTheme="majorHAnsi" w:hAnsiTheme="majorHAnsi" w:cstheme="majorHAnsi"/>
          <w:lang w:bidi="fi-FI"/>
        </w:rPr>
        <w:t xml:space="preserve"> osoittavat tietyn kontekstin, jossa tehoton viestintä kriisissä vaikutti negatiivisesti tietyn sidosryhmän hyvinvointiin ja resilienssiin.</w:t>
      </w:r>
    </w:p>
    <w:p w14:paraId="2815932A" w14:textId="0806D0DA" w:rsidR="006404F7" w:rsidRPr="0039061E" w:rsidRDefault="00186819" w:rsidP="00DB7881">
      <w:pPr>
        <w:pStyle w:val="Agency-body-text"/>
        <w:numPr>
          <w:ilvl w:val="0"/>
          <w:numId w:val="9"/>
        </w:numPr>
        <w:ind w:left="714" w:hanging="357"/>
        <w:rPr>
          <w:rFonts w:asciiTheme="majorHAnsi" w:hAnsiTheme="majorHAnsi" w:cstheme="majorHAnsi"/>
        </w:rPr>
      </w:pPr>
      <w:r w:rsidRPr="0039061E">
        <w:rPr>
          <w:rFonts w:asciiTheme="majorHAnsi" w:hAnsiTheme="majorHAnsi" w:cstheme="majorHAnsi"/>
          <w:lang w:bidi="fi-FI"/>
        </w:rPr>
        <w:t xml:space="preserve">Inspiraationa on tiivistetty </w:t>
      </w:r>
      <w:r w:rsidRPr="0039061E">
        <w:rPr>
          <w:rFonts w:asciiTheme="majorHAnsi" w:hAnsiTheme="majorHAnsi" w:cstheme="majorHAnsi"/>
          <w:b/>
          <w:lang w:bidi="fi-FI"/>
        </w:rPr>
        <w:t xml:space="preserve">esimerkki tietyssä maassa </w:t>
      </w:r>
      <w:r w:rsidRPr="0039061E">
        <w:rPr>
          <w:rFonts w:asciiTheme="majorHAnsi" w:hAnsiTheme="majorHAnsi" w:cstheme="majorHAnsi"/>
          <w:lang w:bidi="fi-FI"/>
        </w:rPr>
        <w:t>toteutetusta</w:t>
      </w:r>
      <w:r w:rsidRPr="0039061E">
        <w:rPr>
          <w:rFonts w:asciiTheme="majorHAnsi" w:hAnsiTheme="majorHAnsi" w:cstheme="majorHAnsi"/>
          <w:b/>
          <w:lang w:bidi="fi-FI"/>
        </w:rPr>
        <w:t xml:space="preserve"> </w:t>
      </w:r>
      <w:r w:rsidRPr="0039061E">
        <w:rPr>
          <w:rFonts w:asciiTheme="majorHAnsi" w:hAnsiTheme="majorHAnsi" w:cstheme="majorHAnsi"/>
          <w:lang w:bidi="fi-FI"/>
        </w:rPr>
        <w:t>tehokkaasta viestinnästä kunkin tavoitteen yhteydessä. Katso tiedot esimerkeistä alkuperäisestä englanninkielisestä raportista.</w:t>
      </w:r>
    </w:p>
    <w:p w14:paraId="7803D508" w14:textId="7DD7DB63" w:rsidR="006404F7" w:rsidRPr="0039061E" w:rsidRDefault="009E660C" w:rsidP="00DB7881">
      <w:pPr>
        <w:pStyle w:val="Agency-body-text"/>
        <w:numPr>
          <w:ilvl w:val="0"/>
          <w:numId w:val="9"/>
        </w:numPr>
        <w:ind w:left="714" w:hanging="357"/>
        <w:rPr>
          <w:rFonts w:asciiTheme="majorHAnsi" w:hAnsiTheme="majorHAnsi" w:cstheme="majorHAnsi"/>
        </w:rPr>
      </w:pPr>
      <w:r w:rsidRPr="0039061E">
        <w:rPr>
          <w:rFonts w:asciiTheme="majorHAnsi" w:hAnsiTheme="majorHAnsi" w:cstheme="majorHAnsi"/>
          <w:lang w:bidi="fi-FI"/>
        </w:rPr>
        <w:t xml:space="preserve">Esitetään </w:t>
      </w:r>
      <w:r w:rsidRPr="0039061E">
        <w:rPr>
          <w:rFonts w:asciiTheme="majorHAnsi" w:hAnsiTheme="majorHAnsi" w:cstheme="majorHAnsi"/>
          <w:b/>
          <w:lang w:bidi="fi-FI"/>
        </w:rPr>
        <w:t>ohjaava kysymys</w:t>
      </w:r>
      <w:r w:rsidRPr="0039061E">
        <w:rPr>
          <w:rFonts w:asciiTheme="majorHAnsi" w:hAnsiTheme="majorHAnsi" w:cstheme="majorHAnsi"/>
          <w:lang w:bidi="fi-FI"/>
        </w:rPr>
        <w:t>.</w:t>
      </w:r>
    </w:p>
    <w:p w14:paraId="6BE8704B" w14:textId="60C149C6" w:rsidR="00186819" w:rsidRPr="0039061E" w:rsidRDefault="009E660C" w:rsidP="00DB7881">
      <w:pPr>
        <w:pStyle w:val="Agency-body-text"/>
        <w:numPr>
          <w:ilvl w:val="0"/>
          <w:numId w:val="9"/>
        </w:numPr>
        <w:ind w:left="714" w:hanging="357"/>
        <w:rPr>
          <w:rFonts w:asciiTheme="majorHAnsi" w:hAnsiTheme="majorHAnsi" w:cstheme="majorHAnsi"/>
        </w:rPr>
      </w:pPr>
      <w:r w:rsidRPr="0039061E">
        <w:rPr>
          <w:rFonts w:asciiTheme="majorHAnsi" w:hAnsiTheme="majorHAnsi" w:cstheme="majorHAnsi"/>
          <w:lang w:bidi="fi-FI"/>
        </w:rPr>
        <w:t xml:space="preserve">Ohjaava kysymys johtaa </w:t>
      </w:r>
      <w:r w:rsidRPr="0039061E">
        <w:rPr>
          <w:rFonts w:asciiTheme="majorHAnsi" w:hAnsiTheme="majorHAnsi" w:cstheme="majorHAnsi"/>
          <w:b/>
          <w:lang w:bidi="fi-FI"/>
        </w:rPr>
        <w:t>keskeiseen viestiin</w:t>
      </w:r>
      <w:r w:rsidRPr="0039061E">
        <w:rPr>
          <w:rFonts w:asciiTheme="majorHAnsi" w:hAnsiTheme="majorHAnsi" w:cstheme="majorHAnsi"/>
          <w:lang w:bidi="fi-FI"/>
        </w:rPr>
        <w:t>, joka tarjoaa ensimmäisen panoksen kunkin tavoitteen pohtimiseen.</w:t>
      </w:r>
    </w:p>
    <w:p w14:paraId="450019AE" w14:textId="603DB5E7" w:rsidR="00593B42" w:rsidRPr="0039061E" w:rsidRDefault="00AC5DAA" w:rsidP="00DB7881">
      <w:pPr>
        <w:pStyle w:val="Agency-body-text"/>
        <w:rPr>
          <w:rFonts w:asciiTheme="majorHAnsi" w:hAnsiTheme="majorHAnsi" w:cstheme="majorHAnsi"/>
        </w:rPr>
      </w:pPr>
      <w:r w:rsidRPr="0039061E">
        <w:rPr>
          <w:rFonts w:asciiTheme="majorHAnsi" w:hAnsiTheme="majorHAnsi" w:cstheme="majorHAnsi"/>
          <w:lang w:bidi="fi-FI"/>
        </w:rPr>
        <w:t>Päättäjät voivat käyttää tavoitteita esimerkkeinä ruohonjuuritason tilanteista, joissa tehostetut viestintäprosessit voivat vaikuttaa oppijoiden resilienssiin ja hyvinvointiin.</w:t>
      </w:r>
    </w:p>
    <w:p w14:paraId="38E91442" w14:textId="2C1233AB" w:rsidR="00400117" w:rsidRPr="0039061E" w:rsidRDefault="00186819" w:rsidP="00DB7881">
      <w:pPr>
        <w:pStyle w:val="Agency-body-text"/>
        <w:rPr>
          <w:rFonts w:asciiTheme="majorHAnsi" w:hAnsiTheme="majorHAnsi" w:cstheme="majorHAnsi"/>
        </w:rPr>
      </w:pPr>
      <w:r w:rsidRPr="0039061E">
        <w:rPr>
          <w:rFonts w:asciiTheme="majorHAnsi" w:hAnsiTheme="majorHAnsi" w:cstheme="majorHAnsi"/>
          <w:lang w:bidi="fi-FI"/>
        </w:rPr>
        <w:t xml:space="preserve">Tämä voi näin ollen </w:t>
      </w:r>
      <w:r w:rsidRPr="0039061E">
        <w:rPr>
          <w:rFonts w:asciiTheme="majorHAnsi" w:hAnsiTheme="majorHAnsi" w:cstheme="majorHAnsi"/>
          <w:b/>
          <w:lang w:bidi="fi-FI"/>
        </w:rPr>
        <w:t>rohkaista arviointiprosesseihin</w:t>
      </w:r>
      <w:r w:rsidRPr="0039061E">
        <w:rPr>
          <w:rFonts w:asciiTheme="majorHAnsi" w:hAnsiTheme="majorHAnsi" w:cstheme="majorHAnsi"/>
          <w:lang w:bidi="fi-FI"/>
        </w:rPr>
        <w:t xml:space="preserve"> (koulussa, kunnassa, alueella tai maassa) koskien tapoja välittää tietoa ja päätöksiä sidosryhmille tai saada eri sidosryhmät </w:t>
      </w:r>
      <w:r w:rsidRPr="0039061E">
        <w:rPr>
          <w:rFonts w:asciiTheme="majorHAnsi" w:hAnsiTheme="majorHAnsi" w:cstheme="majorHAnsi"/>
          <w:lang w:bidi="fi-FI"/>
        </w:rPr>
        <w:lastRenderedPageBreak/>
        <w:t>mukaan päätöksentekoprosesseihin (esim.</w:t>
      </w:r>
      <w:r w:rsidR="008C7408" w:rsidRPr="0039061E">
        <w:rPr>
          <w:rFonts w:asciiTheme="majorHAnsi" w:hAnsiTheme="majorHAnsi" w:cstheme="majorHAnsi"/>
          <w:lang w:bidi="fi-FI"/>
        </w:rPr>
        <w:t> </w:t>
      </w:r>
      <w:r w:rsidRPr="0039061E">
        <w:rPr>
          <w:rFonts w:asciiTheme="majorHAnsi" w:hAnsiTheme="majorHAnsi" w:cstheme="majorHAnsi"/>
          <w:lang w:bidi="fi-FI"/>
        </w:rPr>
        <w:t>pelastussuunnitelmien, viestintäohjeiden ja strategioiden laatimiseen ja niistä keskustelemiseen).</w:t>
      </w:r>
      <w:r w:rsidR="00400117" w:rsidRPr="0039061E">
        <w:rPr>
          <w:rFonts w:asciiTheme="majorHAnsi" w:hAnsiTheme="majorHAnsi" w:cstheme="majorHAnsi"/>
          <w:lang w:bidi="fi-FI"/>
        </w:rPr>
        <w:br w:type="page"/>
      </w:r>
    </w:p>
    <w:p w14:paraId="021C05E8" w14:textId="62AEEB6E" w:rsidR="00441BF8" w:rsidRPr="0039061E" w:rsidRDefault="00CD7FC9" w:rsidP="008947A2">
      <w:pPr>
        <w:pStyle w:val="Agency-heading-2"/>
        <w:rPr>
          <w:rFonts w:asciiTheme="majorHAnsi" w:hAnsiTheme="majorHAnsi" w:cstheme="majorHAnsi"/>
        </w:rPr>
      </w:pPr>
      <w:bookmarkStart w:id="18" w:name="AspirationA"/>
      <w:bookmarkStart w:id="19" w:name="_Toc165561748"/>
      <w:r w:rsidRPr="002E4F7C">
        <w:rPr>
          <w:rFonts w:asciiTheme="majorHAnsi" w:hAnsiTheme="majorHAnsi" w:cstheme="majorHAnsi"/>
          <w:noProof/>
          <w:lang w:eastAsia="el-GR"/>
        </w:rPr>
        <w:lastRenderedPageBreak/>
        <w:drawing>
          <wp:anchor distT="0" distB="0" distL="114300" distR="114300" simplePos="0" relativeHeight="251658250" behindDoc="0" locked="0" layoutInCell="1" allowOverlap="1" wp14:anchorId="44249D73" wp14:editId="2DABBEC7">
            <wp:simplePos x="0" y="0"/>
            <wp:positionH relativeFrom="margin">
              <wp:posOffset>5034280</wp:posOffset>
            </wp:positionH>
            <wp:positionV relativeFrom="margin">
              <wp:posOffset>-68148</wp:posOffset>
            </wp:positionV>
            <wp:extent cx="572400" cy="572400"/>
            <wp:effectExtent l="0" t="0" r="0" b="0"/>
            <wp:wrapNone/>
            <wp:docPr id="2126383727" name="Picture 21263837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383727" name="Picture 2126383727">
                      <a:extLst>
                        <a:ext uri="{C183D7F6-B498-43B3-948B-1728B52AA6E4}">
                          <adec:decorative xmlns:adec="http://schemas.microsoft.com/office/drawing/2017/decorative" val="1"/>
                        </a:ext>
                      </a:extLs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2400" cy="57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C65" w:rsidRPr="0039061E">
        <w:rPr>
          <w:rFonts w:asciiTheme="majorHAnsi" w:hAnsiTheme="majorHAnsi" w:cstheme="majorHAnsi"/>
          <w:lang w:bidi="fi-FI"/>
        </w:rPr>
        <w:t>Tavoite A: Turvallisten ja suojattujen psykososiaalisten oppimisympäristöjen tarjoaminen</w:t>
      </w:r>
      <w:bookmarkEnd w:id="18"/>
      <w:bookmarkEnd w:id="19"/>
    </w:p>
    <w:p w14:paraId="4E4629B3" w14:textId="4E338C73" w:rsidR="004454D8" w:rsidRPr="0039061E" w:rsidRDefault="00CC64DF" w:rsidP="00481C65">
      <w:pPr>
        <w:pStyle w:val="Agency-body-text"/>
        <w:rPr>
          <w:rFonts w:asciiTheme="majorHAnsi" w:hAnsiTheme="majorHAnsi" w:cstheme="majorHAnsi"/>
        </w:rPr>
      </w:pPr>
      <w:r w:rsidRPr="0039061E">
        <w:rPr>
          <w:rFonts w:asciiTheme="majorHAnsi" w:hAnsiTheme="majorHAnsi" w:cstheme="majorHAnsi"/>
          <w:lang w:bidi="fi-FI"/>
        </w:rPr>
        <w:t>Turvalliset ja suojatut psykososiaaliset oppimisympäristöt ovat välttämättömiä kaikkien oppijoiden (ja opettajien) sosiaalis-emotionaalisen hyvinvoinnin varmistamiseksi, erityisesti kriisiaikoina. Tehokas viestintä voi luoda oppimisympäristöjä, jotka antavat oppijoille yhteenkuuluvuuden ja kuulluksi tulemisen tunteen sekä mahdollisuuden pyytää apua tai tukea. Tämä auttaa myös vahvistamaan resilienssiä.</w:t>
      </w:r>
    </w:p>
    <w:p w14:paraId="3729420F" w14:textId="56CB87B5" w:rsidR="002E6C36" w:rsidRPr="0039061E" w:rsidRDefault="002E6C36" w:rsidP="00481C65">
      <w:pPr>
        <w:pStyle w:val="Agency-body-text"/>
        <w:rPr>
          <w:rFonts w:asciiTheme="majorHAnsi" w:hAnsiTheme="majorHAnsi" w:cstheme="majorHAnsi"/>
        </w:rPr>
      </w:pPr>
      <w:r w:rsidRPr="002E4F7C">
        <w:rPr>
          <w:rFonts w:asciiTheme="majorHAnsi" w:hAnsiTheme="majorHAnsi" w:cstheme="majorHAnsi"/>
          <w:noProof/>
          <w:lang w:eastAsia="el-GR"/>
        </w:rPr>
        <w:drawing>
          <wp:anchor distT="0" distB="0" distL="114300" distR="114300" simplePos="0" relativeHeight="251658266" behindDoc="0" locked="0" layoutInCell="1" allowOverlap="1" wp14:anchorId="4AA8D529" wp14:editId="1E1E849D">
            <wp:simplePos x="0" y="0"/>
            <wp:positionH relativeFrom="column">
              <wp:posOffset>4954693</wp:posOffset>
            </wp:positionH>
            <wp:positionV relativeFrom="paragraph">
              <wp:posOffset>685800</wp:posOffset>
            </wp:positionV>
            <wp:extent cx="588010" cy="588010"/>
            <wp:effectExtent l="0" t="0" r="0" b="0"/>
            <wp:wrapNone/>
            <wp:docPr id="904478235"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478235"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588010" cy="588010"/>
                    </a:xfrm>
                    <a:prstGeom prst="rect">
                      <a:avLst/>
                    </a:prstGeom>
                  </pic:spPr>
                </pic:pic>
              </a:graphicData>
            </a:graphic>
            <wp14:sizeRelH relativeFrom="page">
              <wp14:pctWidth>0</wp14:pctWidth>
            </wp14:sizeRelH>
            <wp14:sizeRelV relativeFrom="page">
              <wp14:pctHeight>0</wp14:pctHeight>
            </wp14:sizeRelV>
          </wp:anchor>
        </w:drawing>
      </w:r>
      <w:r w:rsidR="00141558" w:rsidRPr="0039061E">
        <w:rPr>
          <w:rFonts w:asciiTheme="majorHAnsi" w:hAnsiTheme="majorHAnsi" w:cstheme="majorHAnsi"/>
          <w:lang w:bidi="fi-FI"/>
        </w:rPr>
        <w:t>Alla mainitut realiteetit ovat esimerkkejä viestintähaasteista, joita oppijat kohtasivat COVID-19-pandemian varhaisen kriisivaiheen aikana. Niiden tarkoituksena on näyttää lukijalle, missä tehokas viestintä – jos se on kunnossa – voisi tukea oppijoiden hyvinvointia ja resilienssiä.</w:t>
      </w:r>
    </w:p>
    <w:p w14:paraId="3E0501EF" w14:textId="291B689B" w:rsidR="00141670" w:rsidRPr="0039061E" w:rsidRDefault="00D3423C" w:rsidP="00B067F8">
      <w:pPr>
        <w:pStyle w:val="Agency-body-text"/>
        <w:spacing w:before="360"/>
        <w:rPr>
          <w:rFonts w:asciiTheme="majorHAnsi" w:hAnsiTheme="majorHAnsi" w:cstheme="majorHAnsi"/>
        </w:rPr>
      </w:pPr>
      <w:r w:rsidRPr="002E4F7C">
        <w:rPr>
          <w:rFonts w:asciiTheme="majorHAnsi" w:hAnsiTheme="majorHAnsi" w:cstheme="majorHAnsi"/>
          <w:noProof/>
          <w:lang w:eastAsia="el-GR"/>
        </w:rPr>
        <mc:AlternateContent>
          <mc:Choice Requires="wps">
            <w:drawing>
              <wp:inline distT="0" distB="0" distL="0" distR="0" wp14:anchorId="4A0227C7" wp14:editId="701253C1">
                <wp:extent cx="5601335" cy="2069019"/>
                <wp:effectExtent l="12700" t="12700" r="12065" b="7620"/>
                <wp:docPr id="723594565" name="Text Box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01335" cy="2069019"/>
                        </a:xfrm>
                        <a:prstGeom prst="rect">
                          <a:avLst/>
                        </a:prstGeom>
                        <a:solidFill>
                          <a:schemeClr val="lt1"/>
                        </a:solidFill>
                        <a:ln w="25400" cmpd="dbl">
                          <a:solidFill>
                            <a:schemeClr val="accent6">
                              <a:lumMod val="75000"/>
                            </a:schemeClr>
                          </a:solidFill>
                        </a:ln>
                      </wps:spPr>
                      <wps:txbx>
                        <w:txbxContent>
                          <w:p w14:paraId="48A1043B" w14:textId="77777777" w:rsidR="00D3423C" w:rsidRDefault="00D3423C" w:rsidP="00D3423C">
                            <w:pPr>
                              <w:pStyle w:val="Agency-body-text"/>
                              <w:keepNext/>
                            </w:pPr>
                            <w:r>
                              <w:rPr>
                                <w:b/>
                                <w:lang w:bidi="fi-FI"/>
                              </w:rPr>
                              <w:t>Realiteetit:</w:t>
                            </w:r>
                          </w:p>
                          <w:p w14:paraId="642C20C6" w14:textId="77777777" w:rsidR="00D3423C" w:rsidRDefault="00D3423C" w:rsidP="00D3423C">
                            <w:pPr>
                              <w:pStyle w:val="Agency-body-text"/>
                              <w:numPr>
                                <w:ilvl w:val="0"/>
                                <w:numId w:val="2"/>
                              </w:numPr>
                              <w:ind w:left="426"/>
                            </w:pPr>
                            <w:r>
                              <w:rPr>
                                <w:lang w:bidi="fi-FI"/>
                              </w:rPr>
                              <w:t xml:space="preserve">Oppijat kertoivat, </w:t>
                            </w:r>
                            <w:r>
                              <w:rPr>
                                <w:b/>
                                <w:lang w:bidi="fi-FI"/>
                              </w:rPr>
                              <w:t xml:space="preserve">etteivät he pystyneet kommunikoimaan välittömästi </w:t>
                            </w:r>
                            <w:r>
                              <w:rPr>
                                <w:lang w:bidi="fi-FI"/>
                              </w:rPr>
                              <w:t>opettajien kanssa kohdatessaan haasteita.</w:t>
                            </w:r>
                          </w:p>
                          <w:p w14:paraId="0BF247DD" w14:textId="77777777" w:rsidR="00D3423C" w:rsidRDefault="00D3423C" w:rsidP="00D3423C">
                            <w:pPr>
                              <w:pStyle w:val="Agency-body-text"/>
                              <w:numPr>
                                <w:ilvl w:val="0"/>
                                <w:numId w:val="2"/>
                              </w:numPr>
                              <w:ind w:left="426"/>
                            </w:pPr>
                            <w:r w:rsidRPr="00DB7881">
                              <w:rPr>
                                <w:b/>
                                <w:lang w:bidi="fi-FI"/>
                              </w:rPr>
                              <w:t>Tukihenkilöiden konsultointi</w:t>
                            </w:r>
                            <w:r w:rsidRPr="00DB7881">
                              <w:rPr>
                                <w:lang w:bidi="fi-FI"/>
                              </w:rPr>
                              <w:t xml:space="preserve"> oli haastavaa. Jotkut oppijat eivät olleet koskaan aiemmin olleet yhteydessä saatavilla oleviin psykologeihin/asiantuntijoihin, joten nämä olivat heille </w:t>
                            </w:r>
                            <w:r w:rsidRPr="00DB7881">
                              <w:rPr>
                                <w:b/>
                                <w:lang w:bidi="fi-FI"/>
                              </w:rPr>
                              <w:t>vieraita</w:t>
                            </w:r>
                            <w:r w:rsidRPr="00DB7881">
                              <w:rPr>
                                <w:lang w:bidi="fi-FI"/>
                              </w:rPr>
                              <w:t>.</w:t>
                            </w:r>
                          </w:p>
                          <w:p w14:paraId="1AC6E2D4" w14:textId="2584FBC8" w:rsidR="00D3423C" w:rsidRPr="00C839E3" w:rsidRDefault="00D3423C" w:rsidP="009410B7">
                            <w:pPr>
                              <w:pStyle w:val="Agency-body-text"/>
                              <w:numPr>
                                <w:ilvl w:val="0"/>
                                <w:numId w:val="2"/>
                              </w:numPr>
                              <w:ind w:left="426"/>
                              <w:rPr>
                                <w:bCs/>
                              </w:rPr>
                            </w:pPr>
                            <w:r>
                              <w:rPr>
                                <w:lang w:bidi="fi-FI"/>
                              </w:rPr>
                              <w:t xml:space="preserve">Joillekin oppijoille muodostui ylimääräinen taakka, koska heidän vanhempansa eivät kyenneet toteuttamaan tiettyjä </w:t>
                            </w:r>
                            <w:r>
                              <w:rPr>
                                <w:b/>
                                <w:lang w:bidi="fi-FI"/>
                              </w:rPr>
                              <w:t>viestintätehtäviä</w:t>
                            </w:r>
                            <w:r w:rsidRPr="00701ACA">
                              <w:rPr>
                                <w:bCs/>
                                <w:lang w:bidi="fi-FI"/>
                              </w:rPr>
                              <w:t>.</w:t>
                            </w:r>
                            <w:r>
                              <w:rPr>
                                <w:lang w:bidi="fi-FI"/>
                              </w:rPr>
                              <w:t xml:space="preserve"> Tämä </w:t>
                            </w:r>
                            <w:r>
                              <w:rPr>
                                <w:b/>
                                <w:lang w:bidi="fi-FI"/>
                              </w:rPr>
                              <w:t>lisäsi oppijoiden stressiä</w:t>
                            </w:r>
                            <w:r>
                              <w:rPr>
                                <w:lang w:bidi="fi-FI"/>
                              </w:rPr>
                              <w:t xml:space="preserve"> ja oli seurausta </w:t>
                            </w:r>
                            <w:r>
                              <w:rPr>
                                <w:b/>
                                <w:lang w:bidi="fi-FI"/>
                              </w:rPr>
                              <w:t>huonoista viestintäprosesseista koulujen ja perheiden välillä</w:t>
                            </w:r>
                            <w:r w:rsidRPr="002E4F7C">
                              <w:rPr>
                                <w:bCs/>
                                <w:lang w:bidi="fi-FI"/>
                              </w:rPr>
                              <w:t>.</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type w14:anchorId="4A0227C7" id="_x0000_t202" coordsize="21600,21600" o:spt="202" path="m,l,21600r21600,l21600,xe">
                <v:stroke joinstyle="miter"/>
                <v:path gradientshapeok="t" o:connecttype="rect"/>
              </v:shapetype>
              <v:shape id="Text Box 15" o:spid="_x0000_s1085" type="#_x0000_t202" alt="&quot;&quot;" style="width:441.05pt;height:16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" fillcolor="white [3201]" strokecolor="#e36c0a [2409]" strokeweight="2pt">
                <v:stroke linestyle="thinThin"/>
                <v:textbox style="mso-fit-shape-to-text:t" inset="3mm,2mm,3mm,2mm">
                  <w:txbxContent>
                    <w:p w14:paraId="48A1043B" w14:textId="77777777" w:rsidR="00D3423C" w:rsidRDefault="00D3423C" w:rsidP="00D3423C">
                      <w:pPr>
                        <w:pStyle w:val="Agency-body-text"/>
                        <w:keepNext/>
                      </w:pPr>
                      <w:r>
                        <w:rPr>
                          <w:b/>
                          <w:lang w:bidi="fi-FI"/>
                        </w:rPr>
                        <w:t>Realiteetit:</w:t>
                      </w:r>
                    </w:p>
                    <w:p w14:paraId="642C20C6" w14:textId="77777777" w:rsidR="00D3423C" w:rsidRDefault="00D3423C" w:rsidP="00D3423C">
                      <w:pPr>
                        <w:pStyle w:val="Agency-body-text"/>
                        <w:numPr>
                          <w:ilvl w:val="0"/>
                          <w:numId w:val="2"/>
                        </w:numPr>
                        <w:ind w:left="426"/>
                      </w:pPr>
                      <w:r>
                        <w:rPr>
                          <w:lang w:bidi="fi-FI"/>
                        </w:rPr>
                        <w:t xml:space="preserve">Oppijat kertoivat, </w:t>
                      </w:r>
                      <w:r>
                        <w:rPr>
                          <w:b/>
                          <w:lang w:bidi="fi-FI"/>
                        </w:rPr>
                        <w:t xml:space="preserve">etteivät he pystyneet kommunikoimaan välittömästi </w:t>
                      </w:r>
                      <w:r>
                        <w:rPr>
                          <w:lang w:bidi="fi-FI"/>
                        </w:rPr>
                        <w:t>opettajien kanssa kohdatessaan haasteita.</w:t>
                      </w:r>
                    </w:p>
                    <w:p w14:paraId="0BF247DD" w14:textId="77777777" w:rsidR="00D3423C" w:rsidRDefault="00D3423C" w:rsidP="00D3423C">
                      <w:pPr>
                        <w:pStyle w:val="Agency-body-text"/>
                        <w:numPr>
                          <w:ilvl w:val="0"/>
                          <w:numId w:val="2"/>
                        </w:numPr>
                        <w:ind w:left="426"/>
                      </w:pPr>
                      <w:r w:rsidRPr="00DB7881">
                        <w:rPr>
                          <w:b/>
                          <w:lang w:bidi="fi-FI"/>
                        </w:rPr>
                        <w:t>Tukihenkilöiden konsultointi</w:t>
                      </w:r>
                      <w:r w:rsidRPr="00DB7881">
                        <w:rPr>
                          <w:lang w:bidi="fi-FI"/>
                        </w:rPr>
                        <w:t xml:space="preserve"> oli haastavaa. Jotkut oppijat eivät olleet koskaan aiemmin olleet yhteydessä saatavilla oleviin psykologeihin/asiantuntijoihin, joten nämä olivat heille </w:t>
                      </w:r>
                      <w:r w:rsidRPr="00DB7881">
                        <w:rPr>
                          <w:b/>
                          <w:lang w:bidi="fi-FI"/>
                        </w:rPr>
                        <w:t>vieraita</w:t>
                      </w:r>
                      <w:r w:rsidRPr="00DB7881">
                        <w:rPr>
                          <w:lang w:bidi="fi-FI"/>
                        </w:rPr>
                        <w:t>.</w:t>
                      </w:r>
                    </w:p>
                    <w:p w14:paraId="1AC6E2D4" w14:textId="2584FBC8" w:rsidR="00D3423C" w:rsidRPr="00C839E3" w:rsidRDefault="00D3423C" w:rsidP="009410B7">
                      <w:pPr>
                        <w:pStyle w:val="Agency-body-text"/>
                        <w:numPr>
                          <w:ilvl w:val="0"/>
                          <w:numId w:val="2"/>
                        </w:numPr>
                        <w:ind w:left="426"/>
                        <w:rPr>
                          <w:bCs/>
                        </w:rPr>
                      </w:pPr>
                      <w:r>
                        <w:rPr>
                          <w:lang w:bidi="fi-FI"/>
                        </w:rPr>
                        <w:t xml:space="preserve">Joillekin oppijoille muodostui ylimääräinen taakka, koska heidän vanhempansa eivät kyenneet toteuttamaan tiettyjä </w:t>
                      </w:r>
                      <w:r>
                        <w:rPr>
                          <w:b/>
                          <w:lang w:bidi="fi-FI"/>
                        </w:rPr>
                        <w:t>viestintätehtäviä</w:t>
                      </w:r>
                      <w:r w:rsidRPr="00701ACA">
                        <w:rPr>
                          <w:bCs/>
                          <w:lang w:bidi="fi-FI"/>
                        </w:rPr>
                        <w:t>.</w:t>
                      </w:r>
                      <w:r>
                        <w:rPr>
                          <w:lang w:bidi="fi-FI"/>
                        </w:rPr>
                        <w:t xml:space="preserve"> Tämä </w:t>
                      </w:r>
                      <w:r>
                        <w:rPr>
                          <w:b/>
                          <w:lang w:bidi="fi-FI"/>
                        </w:rPr>
                        <w:t>lisäsi oppijoiden stressiä</w:t>
                      </w:r>
                      <w:r>
                        <w:rPr>
                          <w:lang w:bidi="fi-FI"/>
                        </w:rPr>
                        <w:t xml:space="preserve"> ja oli seurausta </w:t>
                      </w:r>
                      <w:r>
                        <w:rPr>
                          <w:b/>
                          <w:lang w:bidi="fi-FI"/>
                        </w:rPr>
                        <w:t>huonoista viestintäprosesseista koulujen ja perheiden välillä</w:t>
                      </w:r>
                      <w:r w:rsidRPr="002E4F7C">
                        <w:rPr>
                          <w:bCs/>
                          <w:lang w:bidi="fi-FI"/>
                        </w:rPr>
                        <w:t>.</w:t>
                      </w:r>
                    </w:p>
                  </w:txbxContent>
                </v:textbox>
                <w10:anchorlock/>
              </v:shape>
            </w:pict>
          </mc:Fallback>
        </mc:AlternateContent>
      </w:r>
    </w:p>
    <w:p w14:paraId="6B25F1AA" w14:textId="5EB79815" w:rsidR="000D2715" w:rsidRPr="0039061E" w:rsidRDefault="000D2715" w:rsidP="00B658BF">
      <w:pPr>
        <w:pStyle w:val="Agency-heading-3"/>
        <w:outlineLvl w:val="2"/>
        <w:rPr>
          <w:rFonts w:asciiTheme="majorHAnsi" w:hAnsiTheme="majorHAnsi" w:cstheme="majorHAnsi"/>
        </w:rPr>
      </w:pPr>
      <w:bookmarkStart w:id="20" w:name="_Toc165561749"/>
      <w:bookmarkStart w:id="21" w:name="AspirationAPractice"/>
      <w:r w:rsidRPr="0039061E">
        <w:rPr>
          <w:rFonts w:asciiTheme="majorHAnsi" w:hAnsiTheme="majorHAnsi" w:cstheme="majorHAnsi"/>
          <w:lang w:bidi="fi-FI"/>
        </w:rPr>
        <w:lastRenderedPageBreak/>
        <w:t>Tavoitetta A koskeva inspiroiva harjoitus</w:t>
      </w:r>
      <w:bookmarkEnd w:id="20"/>
    </w:p>
    <w:bookmarkEnd w:id="21"/>
    <w:p w14:paraId="6A65CBD4" w14:textId="56699CCA" w:rsidR="006360FC" w:rsidRPr="002E4F7C" w:rsidRDefault="000D2715" w:rsidP="00B658BF">
      <w:pPr>
        <w:pStyle w:val="Agency-body-text"/>
        <w:keepNext/>
        <w:rPr>
          <w:rFonts w:asciiTheme="majorHAnsi" w:eastAsia="Calibri" w:hAnsiTheme="majorHAnsi" w:cstheme="majorHAnsi"/>
        </w:rPr>
      </w:pPr>
      <w:r w:rsidRPr="0039061E">
        <w:rPr>
          <w:rFonts w:asciiTheme="majorHAnsi" w:hAnsiTheme="majorHAnsi" w:cstheme="majorHAnsi"/>
          <w:lang w:bidi="fi-FI"/>
        </w:rPr>
        <w:t>Tässä esimerkissä, jossa kaikki oppijat pystyivät viestimään turvallisesti, edistettiin osallistavaa oppimisympäristöä.</w:t>
      </w:r>
    </w:p>
    <w:p w14:paraId="29B4FEDF" w14:textId="232F5893" w:rsidR="000D2715" w:rsidRPr="0039061E" w:rsidRDefault="006360FC" w:rsidP="00B658BF">
      <w:pPr>
        <w:pStyle w:val="Agency-body-text"/>
        <w:keepNext/>
        <w:rPr>
          <w:rFonts w:asciiTheme="majorHAnsi" w:hAnsiTheme="majorHAnsi" w:cstheme="majorHAnsi"/>
        </w:rPr>
      </w:pPr>
      <w:r w:rsidRPr="002E4F7C">
        <w:rPr>
          <w:rFonts w:asciiTheme="majorHAnsi" w:hAnsiTheme="majorHAnsi" w:cstheme="majorHAnsi"/>
          <w:noProof/>
          <w:lang w:eastAsia="el-GR"/>
        </w:rPr>
        <mc:AlternateContent>
          <mc:Choice Requires="wps">
            <w:drawing>
              <wp:inline distT="0" distB="0" distL="0" distR="0" wp14:anchorId="423ABEA0" wp14:editId="0A241797">
                <wp:extent cx="5611495" cy="2613768"/>
                <wp:effectExtent l="12700" t="12700" r="14605" b="6985"/>
                <wp:docPr id="801389574" name="Text Box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613768"/>
                        </a:xfrm>
                        <a:prstGeom prst="rect">
                          <a:avLst/>
                        </a:prstGeom>
                        <a:solidFill>
                          <a:schemeClr val="lt1"/>
                        </a:solidFill>
                        <a:ln w="25400" cmpd="dbl">
                          <a:solidFill>
                            <a:srgbClr val="00B050"/>
                          </a:solidFill>
                        </a:ln>
                      </wps:spPr>
                      <wps:txbx>
                        <w:txbxContent>
                          <w:p w14:paraId="2B08E2A0" w14:textId="77777777" w:rsidR="006360FC" w:rsidRPr="00C517F6" w:rsidRDefault="006360FC" w:rsidP="006360FC">
                            <w:pPr>
                              <w:pStyle w:val="Agency-body-text"/>
                              <w:rPr>
                                <w:b/>
                                <w:bCs/>
                                <w:lang w:eastAsia="en-GB"/>
                              </w:rPr>
                            </w:pPr>
                            <w:r w:rsidRPr="000007FC">
                              <w:rPr>
                                <w:b/>
                                <w:lang w:bidi="fi-FI"/>
                              </w:rPr>
                              <w:t>Läsnäolon luominen etänä: kokemukset ja menestystekijät etäopiskelusta</w:t>
                            </w:r>
                          </w:p>
                          <w:p w14:paraId="0EEADAC9" w14:textId="77777777" w:rsidR="006360FC" w:rsidRDefault="006360FC" w:rsidP="006360FC">
                            <w:pPr>
                              <w:pStyle w:val="Agency-body-text"/>
                            </w:pPr>
                            <w:r>
                              <w:rPr>
                                <w:lang w:bidi="fi-FI"/>
                              </w:rPr>
                              <w:t>Ruotsissa tehtiin tutkimus siitä, miten etäopetus digitaalisen viestinnän avulla vaikutti opetusprosesseihin, kun COVID-19-pandemian aikana koulut suljettiin.</w:t>
                            </w:r>
                          </w:p>
                          <w:p w14:paraId="62D80F82" w14:textId="77777777" w:rsidR="006360FC" w:rsidRDefault="006360FC" w:rsidP="006360FC">
                            <w:pPr>
                              <w:pStyle w:val="Agency-body-text"/>
                            </w:pPr>
                            <w:r>
                              <w:rPr>
                                <w:lang w:bidi="fi-FI"/>
                              </w:rPr>
                              <w:t>Opettajien haastattelut osoittavat, että jotkut oppijat tunsivat olonsa mukavammaksi viestiessään tekstiviestien ja verkkochatin kautta kuin luokkahuoneessa ikätoveriensa kanssa. Tutkimuksessa raportoitiin pienten ja suurempien oppijaryhmien kanssa toteutetut erilaiset vaiheet elävämmän ja merkityksellisemmän viestinnän kehittämiseksi.</w:t>
                            </w:r>
                          </w:p>
                          <w:p w14:paraId="14F1A585" w14:textId="1DC57D1D" w:rsidR="006360FC" w:rsidRDefault="006360FC" w:rsidP="009410B7">
                            <w:pPr>
                              <w:pStyle w:val="Agency-body-text"/>
                            </w:pPr>
                            <w:r>
                              <w:rPr>
                                <w:lang w:bidi="fi-FI"/>
                              </w:rPr>
                              <w:t>Tulokset osoittavat, kuinka tärkeää on varmistaa, että kaikilla on mahdollisuus käyttää mukautettuja viestintätapoja. Tämä varmistaa tiedonkulun ja auttaa tavoittamaan kaikki oppijat.</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423ABEA0" id="Text Box 16" o:spid="_x0000_s1086" type="#_x0000_t202" style="width:441.85pt;height:2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" fillcolor="white [3201]" strokecolor="#00b050" strokeweight="2pt">
                <v:stroke linestyle="thinThin"/>
                <v:textbox style="mso-fit-shape-to-text:t" inset="3mm,2mm,3mm,2mm">
                  <w:txbxContent>
                    <w:p w14:paraId="2B08E2A0" w14:textId="77777777" w:rsidR="006360FC" w:rsidRPr="00C517F6" w:rsidRDefault="006360FC" w:rsidP="006360FC">
                      <w:pPr>
                        <w:pStyle w:val="Agency-body-text"/>
                        <w:rPr>
                          <w:b/>
                          <w:bCs/>
                          <w:lang w:eastAsia="en-GB"/>
                        </w:rPr>
                      </w:pPr>
                      <w:r w:rsidRPr="000007FC">
                        <w:rPr>
                          <w:b/>
                          <w:lang w:bidi="fi-FI"/>
                        </w:rPr>
                        <w:t>Läsnäolon luominen etänä: kokemukset ja menestystekijät etäopiskelusta</w:t>
                      </w:r>
                    </w:p>
                    <w:p w14:paraId="0EEADAC9" w14:textId="77777777" w:rsidR="006360FC" w:rsidRDefault="006360FC" w:rsidP="006360FC">
                      <w:pPr>
                        <w:pStyle w:val="Agency-body-text"/>
                      </w:pPr>
                      <w:r>
                        <w:rPr>
                          <w:lang w:bidi="fi-FI"/>
                        </w:rPr>
                        <w:t>Ruotsissa tehtiin tutkimus siitä, miten etäopetus digitaalisen viestinnän avulla vaikutti opetusprosesseihin, kun COVID-19-pandemian aikana koulut suljettiin.</w:t>
                      </w:r>
                    </w:p>
                    <w:p w14:paraId="62D80F82" w14:textId="77777777" w:rsidR="006360FC" w:rsidRDefault="006360FC" w:rsidP="006360FC">
                      <w:pPr>
                        <w:pStyle w:val="Agency-body-text"/>
                      </w:pPr>
                      <w:r>
                        <w:rPr>
                          <w:lang w:bidi="fi-FI"/>
                        </w:rPr>
                        <w:t>Opettajien haastattelut osoittavat, että jotkut oppijat tunsivat olonsa mukavammaksi viestiessään tekstiviestien ja verkkochatin kautta kuin luokkahuoneessa ikätoveriensa kanssa. Tutkimuksessa raportoitiin pienten ja suurempien oppijaryhmien kanssa toteutetut erilaiset vaiheet elävämmän ja merkityksellisemmän viestinnän kehittämiseksi.</w:t>
                      </w:r>
                    </w:p>
                    <w:p w14:paraId="14F1A585" w14:textId="1DC57D1D" w:rsidR="006360FC" w:rsidRDefault="006360FC" w:rsidP="009410B7">
                      <w:pPr>
                        <w:pStyle w:val="Agency-body-text"/>
                      </w:pPr>
                      <w:r>
                        <w:rPr>
                          <w:lang w:bidi="fi-FI"/>
                        </w:rPr>
                        <w:t>Tulokset osoittavat, kuinka tärkeää on varmistaa, että kaikilla on mahdollisuus käyttää mukautettuja viestintätapoja. Tämä varmistaa tiedonkulun ja auttaa tavoittamaan kaikki oppijat.</w:t>
                      </w:r>
                    </w:p>
                  </w:txbxContent>
                </v:textbox>
                <w10:anchorlock/>
              </v:shape>
            </w:pict>
          </mc:Fallback>
        </mc:AlternateContent>
      </w:r>
    </w:p>
    <w:p w14:paraId="4010092E" w14:textId="6057E88D" w:rsidR="00301B5D" w:rsidRPr="0039061E" w:rsidRDefault="00D10BB1" w:rsidP="00DB7881">
      <w:pPr>
        <w:pStyle w:val="Agency-body-text"/>
        <w:rPr>
          <w:rFonts w:asciiTheme="majorHAnsi" w:hAnsiTheme="majorHAnsi" w:cstheme="majorHAnsi"/>
        </w:rPr>
      </w:pPr>
      <w:r w:rsidRPr="0039061E">
        <w:rPr>
          <w:rFonts w:asciiTheme="majorHAnsi" w:hAnsiTheme="majorHAnsi" w:cstheme="majorHAnsi"/>
          <w:lang w:bidi="fi-FI"/>
        </w:rPr>
        <w:t>(</w:t>
      </w:r>
      <w:hyperlink r:id="rId77" w:history="1">
        <w:r w:rsidRPr="002E4F7C">
          <w:rPr>
            <w:rStyle w:val="Hyperlink"/>
            <w:rFonts w:asciiTheme="majorHAnsi" w:hAnsiTheme="majorHAnsi" w:cstheme="majorHAnsi"/>
            <w:lang w:val="sv-SE" w:bidi="fi-FI"/>
          </w:rPr>
          <w:t>Center för skolutveckling</w:t>
        </w:r>
      </w:hyperlink>
      <w:r w:rsidRPr="002E4F7C">
        <w:rPr>
          <w:rFonts w:asciiTheme="majorHAnsi" w:hAnsiTheme="majorHAnsi" w:cstheme="majorHAnsi"/>
          <w:lang w:val="sv-SE" w:bidi="fi-FI"/>
        </w:rPr>
        <w:t>,</w:t>
      </w:r>
      <w:r w:rsidRPr="0039061E">
        <w:rPr>
          <w:rFonts w:asciiTheme="majorHAnsi" w:hAnsiTheme="majorHAnsi" w:cstheme="majorHAnsi"/>
          <w:lang w:bidi="fi-FI"/>
        </w:rPr>
        <w:t xml:space="preserve"> 2020)</w:t>
      </w:r>
    </w:p>
    <w:p w14:paraId="09B3BBDC" w14:textId="167AFB00" w:rsidR="00202FAC" w:rsidRPr="0039061E" w:rsidRDefault="00A01203" w:rsidP="00DB7881">
      <w:pPr>
        <w:pStyle w:val="Agency-body-text"/>
        <w:keepNext/>
        <w:rPr>
          <w:rFonts w:asciiTheme="majorHAnsi" w:hAnsiTheme="majorHAnsi" w:cstheme="majorHAnsi"/>
        </w:rPr>
      </w:pPr>
      <w:r w:rsidRPr="0039061E">
        <w:rPr>
          <w:rFonts w:asciiTheme="majorHAnsi" w:hAnsiTheme="majorHAnsi" w:cstheme="majorHAnsi"/>
          <w:b/>
          <w:lang w:bidi="fi-FI"/>
        </w:rPr>
        <w:t>Ohjaava kysymys</w:t>
      </w:r>
      <w:r w:rsidRPr="0039061E">
        <w:rPr>
          <w:rFonts w:asciiTheme="majorHAnsi" w:hAnsiTheme="majorHAnsi" w:cstheme="majorHAnsi"/>
          <w:lang w:bidi="fi-FI"/>
        </w:rPr>
        <w:t xml:space="preserve"> ja </w:t>
      </w:r>
      <w:r w:rsidRPr="0039061E">
        <w:rPr>
          <w:rFonts w:asciiTheme="majorHAnsi" w:hAnsiTheme="majorHAnsi" w:cstheme="majorHAnsi"/>
          <w:b/>
          <w:lang w:bidi="fi-FI"/>
        </w:rPr>
        <w:t>keskeiset viestit</w:t>
      </w:r>
      <w:r w:rsidRPr="0039061E">
        <w:rPr>
          <w:rFonts w:asciiTheme="majorHAnsi" w:hAnsiTheme="majorHAnsi" w:cstheme="majorHAnsi"/>
          <w:lang w:bidi="fi-FI"/>
        </w:rPr>
        <w:t xml:space="preserve"> kontekstualisoivat tehokkaan viestinnän aiheen suhteessa tavoitteeseen A. Painopiste on </w:t>
      </w:r>
      <w:r w:rsidRPr="0039061E">
        <w:rPr>
          <w:rFonts w:asciiTheme="majorHAnsi" w:hAnsiTheme="majorHAnsi" w:cstheme="majorHAnsi"/>
          <w:b/>
          <w:lang w:bidi="fi-FI"/>
        </w:rPr>
        <w:t>tehokkaassa viestinnässä ja oppijoissa</w:t>
      </w:r>
      <w:r w:rsidRPr="0039061E">
        <w:rPr>
          <w:rFonts w:asciiTheme="majorHAnsi" w:hAnsiTheme="majorHAnsi" w:cstheme="majorHAnsi"/>
          <w:lang w:bidi="fi-FI"/>
        </w:rPr>
        <w:t>:</w:t>
      </w:r>
    </w:p>
    <w:p w14:paraId="4DD2B42F" w14:textId="7C488D36" w:rsidR="00B9101A" w:rsidRPr="0039061E" w:rsidRDefault="00F80DCC" w:rsidP="00DB7881">
      <w:pPr>
        <w:pStyle w:val="Agency-body-text"/>
        <w:keepNext/>
        <w:rPr>
          <w:rFonts w:asciiTheme="majorHAnsi" w:hAnsiTheme="majorHAnsi" w:cstheme="majorHAnsi"/>
        </w:rPr>
      </w:pPr>
      <w:r w:rsidRPr="002E4F7C">
        <w:rPr>
          <w:rFonts w:asciiTheme="majorHAnsi" w:hAnsiTheme="majorHAnsi" w:cstheme="majorHAnsi"/>
          <w:b/>
          <w:noProof/>
          <w:lang w:eastAsia="el-GR"/>
        </w:rPr>
        <w:drawing>
          <wp:anchor distT="0" distB="0" distL="114300" distR="114300" simplePos="0" relativeHeight="251658252" behindDoc="0" locked="0" layoutInCell="1" allowOverlap="1" wp14:anchorId="7798B479" wp14:editId="45CFCF93">
            <wp:simplePos x="0" y="0"/>
            <wp:positionH relativeFrom="column">
              <wp:posOffset>0</wp:posOffset>
            </wp:positionH>
            <wp:positionV relativeFrom="paragraph">
              <wp:posOffset>96308</wp:posOffset>
            </wp:positionV>
            <wp:extent cx="914400" cy="914400"/>
            <wp:effectExtent l="0" t="0" r="0" b="0"/>
            <wp:wrapSquare wrapText="bothSides"/>
            <wp:docPr id="1226018645"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018645" name="Picture 8">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518F0C6A" w14:textId="1AA1D7EE" w:rsidR="00B9101A" w:rsidRPr="0039061E" w:rsidRDefault="008D07EC" w:rsidP="00D77283">
      <w:pPr>
        <w:pStyle w:val="Agency-body-text"/>
        <w:spacing w:after="480"/>
        <w:rPr>
          <w:rFonts w:asciiTheme="majorHAnsi" w:hAnsiTheme="majorHAnsi" w:cstheme="majorHAnsi"/>
          <w:b/>
          <w:bCs/>
        </w:rPr>
      </w:pPr>
      <w:r w:rsidRPr="002E4F7C">
        <w:rPr>
          <w:rFonts w:asciiTheme="majorHAnsi" w:hAnsiTheme="majorHAnsi" w:cstheme="majorHAnsi"/>
          <w:i/>
          <w:noProof/>
          <w:lang w:eastAsia="el-GR"/>
        </w:rPr>
        <w:drawing>
          <wp:anchor distT="0" distB="0" distL="114300" distR="114300" simplePos="0" relativeHeight="251658253" behindDoc="0" locked="0" layoutInCell="1" allowOverlap="1" wp14:anchorId="393ED273" wp14:editId="60F0A7B1">
            <wp:simplePos x="0" y="0"/>
            <wp:positionH relativeFrom="column">
              <wp:posOffset>2540</wp:posOffset>
            </wp:positionH>
            <wp:positionV relativeFrom="paragraph">
              <wp:posOffset>845608</wp:posOffset>
            </wp:positionV>
            <wp:extent cx="914400" cy="914400"/>
            <wp:effectExtent l="0" t="0" r="0" b="0"/>
            <wp:wrapSquare wrapText="bothSides"/>
            <wp:docPr id="1831403582"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403582" name="Picture 9">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967848" w:rsidRPr="0039061E">
        <w:rPr>
          <w:rFonts w:asciiTheme="majorHAnsi" w:hAnsiTheme="majorHAnsi" w:cstheme="majorHAnsi"/>
          <w:b/>
          <w:lang w:bidi="fi-FI"/>
        </w:rPr>
        <w:t>Miten tehokkaan viestinnän kulttuuri koulutuksessa voi tukea sidosryhmiä luomaan turvallisia ja suojattuja psykososiaalisia oppimisympäristöjä kaikille oppijoille?</w:t>
      </w:r>
    </w:p>
    <w:p w14:paraId="7974F955" w14:textId="347F81C3" w:rsidR="00967848" w:rsidRPr="0039061E" w:rsidRDefault="00967848" w:rsidP="002E4F7C">
      <w:pPr>
        <w:pStyle w:val="Agency-body-text"/>
        <w:ind w:left="1616"/>
        <w:rPr>
          <w:rFonts w:asciiTheme="majorHAnsi" w:hAnsiTheme="majorHAnsi" w:cstheme="majorHAnsi"/>
        </w:rPr>
      </w:pPr>
      <w:r w:rsidRPr="0039061E">
        <w:rPr>
          <w:rFonts w:asciiTheme="majorHAnsi" w:hAnsiTheme="majorHAnsi" w:cstheme="majorHAnsi"/>
          <w:i/>
          <w:lang w:bidi="fi-FI"/>
        </w:rPr>
        <w:t>Keskeinen viesti</w:t>
      </w:r>
      <w:r w:rsidRPr="0039061E">
        <w:rPr>
          <w:rFonts w:asciiTheme="majorHAnsi" w:hAnsiTheme="majorHAnsi" w:cstheme="majorHAnsi"/>
          <w:lang w:bidi="fi-FI"/>
        </w:rPr>
        <w:t>: Tehokkaan viestinnän kulttuuri koulutuksessa takaa turvalliset ja suojatut psykososiaaliset oppimisympäristöt. Luottamuksellisten suhteiden luominen tehokkaan viestinnän mahdollistamiseksi on avainasemassa kaikkien oppijoiden tukemisessa. Se edellyttää oppijoiden ja heidän tarpeidensa sekä heidän taustansa ja perhetilanteensa tuntemista.</w:t>
      </w:r>
    </w:p>
    <w:p w14:paraId="1ACB8C53" w14:textId="77777777" w:rsidR="00B63071" w:rsidRPr="0039061E" w:rsidRDefault="00B63071" w:rsidP="00122925">
      <w:pPr>
        <w:pStyle w:val="Agency-body-text"/>
        <w:rPr>
          <w:rFonts w:asciiTheme="majorHAnsi" w:hAnsiTheme="majorHAnsi" w:cstheme="majorHAnsi"/>
        </w:rPr>
      </w:pPr>
      <w:bookmarkStart w:id="22" w:name="AspirationB"/>
      <w:r w:rsidRPr="0039061E">
        <w:rPr>
          <w:rFonts w:asciiTheme="majorHAnsi" w:hAnsiTheme="majorHAnsi" w:cstheme="majorHAnsi"/>
          <w:lang w:bidi="fi-FI"/>
        </w:rPr>
        <w:br w:type="page"/>
      </w:r>
    </w:p>
    <w:p w14:paraId="2BF5F937" w14:textId="2749D4EC" w:rsidR="00AD3409" w:rsidRPr="0039061E" w:rsidRDefault="00B63071" w:rsidP="00AD3409">
      <w:pPr>
        <w:pStyle w:val="Agency-heading-2"/>
        <w:rPr>
          <w:rFonts w:asciiTheme="majorHAnsi" w:hAnsiTheme="majorHAnsi" w:cstheme="majorHAnsi"/>
        </w:rPr>
      </w:pPr>
      <w:bookmarkStart w:id="23" w:name="_Toc165561750"/>
      <w:r w:rsidRPr="002E4F7C">
        <w:rPr>
          <w:rFonts w:asciiTheme="majorHAnsi" w:hAnsiTheme="majorHAnsi" w:cstheme="majorHAnsi"/>
          <w:b w:val="0"/>
          <w:noProof/>
          <w:lang w:eastAsia="el-GR"/>
        </w:rPr>
        <w:lastRenderedPageBreak/>
        <w:drawing>
          <wp:anchor distT="0" distB="0" distL="114300" distR="114300" simplePos="0" relativeHeight="251658240" behindDoc="0" locked="0" layoutInCell="1" allowOverlap="1" wp14:anchorId="5EAFC9F4" wp14:editId="6FB1FF89">
            <wp:simplePos x="0" y="0"/>
            <wp:positionH relativeFrom="margin">
              <wp:posOffset>5039617</wp:posOffset>
            </wp:positionH>
            <wp:positionV relativeFrom="margin">
              <wp:posOffset>-74430</wp:posOffset>
            </wp:positionV>
            <wp:extent cx="572135" cy="573405"/>
            <wp:effectExtent l="0" t="0" r="0" b="0"/>
            <wp:wrapNone/>
            <wp:docPr id="691917703" name="Picture 6919177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917703" name="Picture 691917703">
                      <a:extLst>
                        <a:ext uri="{C183D7F6-B498-43B3-948B-1728B52AA6E4}">
                          <adec:decorative xmlns:adec="http://schemas.microsoft.com/office/drawing/2017/decorative" val="1"/>
                        </a:ext>
                      </a:extLs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2135" cy="573405"/>
                    </a:xfrm>
                    <a:prstGeom prst="rect">
                      <a:avLst/>
                    </a:prstGeom>
                    <a:noFill/>
                    <a:ln>
                      <a:noFill/>
                    </a:ln>
                  </pic:spPr>
                </pic:pic>
              </a:graphicData>
            </a:graphic>
            <wp14:sizeRelH relativeFrom="page">
              <wp14:pctWidth>0</wp14:pctWidth>
            </wp14:sizeRelH>
            <wp14:sizeRelV relativeFrom="page">
              <wp14:pctHeight>0</wp14:pctHeight>
            </wp14:sizeRelV>
          </wp:anchor>
        </w:drawing>
      </w:r>
      <w:r w:rsidR="00481C65" w:rsidRPr="0039061E">
        <w:rPr>
          <w:rFonts w:asciiTheme="majorHAnsi" w:hAnsiTheme="majorHAnsi" w:cstheme="majorHAnsi"/>
          <w:lang w:bidi="fi-FI"/>
        </w:rPr>
        <w:t>Tavoite B: Kyky toimia ennakoivasti ja tuntea olevansa valmistautunut psykososiaalisiin hätätilanteisiin</w:t>
      </w:r>
      <w:bookmarkEnd w:id="22"/>
      <w:bookmarkEnd w:id="23"/>
    </w:p>
    <w:p w14:paraId="545E00D7" w14:textId="50894625" w:rsidR="004454D8" w:rsidRPr="0039061E" w:rsidRDefault="00B67179" w:rsidP="000B031E">
      <w:pPr>
        <w:pStyle w:val="Agency-body-text"/>
        <w:rPr>
          <w:rFonts w:asciiTheme="majorHAnsi" w:hAnsiTheme="majorHAnsi" w:cstheme="majorHAnsi"/>
        </w:rPr>
      </w:pPr>
      <w:r w:rsidRPr="0039061E">
        <w:rPr>
          <w:rFonts w:asciiTheme="majorHAnsi" w:hAnsiTheme="majorHAnsi" w:cstheme="majorHAnsi"/>
          <w:lang w:bidi="fi-FI"/>
        </w:rPr>
        <w:t>Mahdollisuus toimia ennakoivasti ja olla valmistautunut psykososiaalisiin hätätilanteisiin oli yksi opettajien tärkeimmistä toiveista pandemian yhteydessä ja tulevia kriisejä ajatellen. Kyvyttömyys toimia tai reagoida ja valmistautumattomuus lisäsi opettajien stressiä ja vaikutti negatiivisesti heidän hyvinvointiinsa. Heidän rajallinen kykynsä vastata kaikkien oppijoiden tarpeisiin vaikutti negatiivisesti oppijoiden hyvinvointiin ja resilienssiin.</w:t>
      </w:r>
    </w:p>
    <w:p w14:paraId="04B11A4C" w14:textId="5580C4E1" w:rsidR="00ED665D" w:rsidRPr="002E4F7C" w:rsidRDefault="002E6C36" w:rsidP="009410B7">
      <w:pPr>
        <w:pStyle w:val="Agency-body-text"/>
        <w:rPr>
          <w:rFonts w:asciiTheme="majorHAnsi" w:hAnsiTheme="majorHAnsi" w:cstheme="majorHAnsi"/>
        </w:rPr>
      </w:pPr>
      <w:r w:rsidRPr="002E4F7C">
        <w:rPr>
          <w:rFonts w:asciiTheme="majorHAnsi" w:hAnsiTheme="majorHAnsi" w:cstheme="majorHAnsi"/>
          <w:noProof/>
          <w:lang w:eastAsia="el-GR"/>
        </w:rPr>
        <w:drawing>
          <wp:anchor distT="0" distB="0" distL="114300" distR="114300" simplePos="0" relativeHeight="251658267" behindDoc="0" locked="0" layoutInCell="1" allowOverlap="1" wp14:anchorId="682DD8F1" wp14:editId="32D0F71C">
            <wp:simplePos x="0" y="0"/>
            <wp:positionH relativeFrom="column">
              <wp:posOffset>4973955</wp:posOffset>
            </wp:positionH>
            <wp:positionV relativeFrom="paragraph">
              <wp:posOffset>558888</wp:posOffset>
            </wp:positionV>
            <wp:extent cx="588010" cy="588010"/>
            <wp:effectExtent l="0" t="0" r="0" b="0"/>
            <wp:wrapNone/>
            <wp:docPr id="47971760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717607"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588010" cy="588010"/>
                    </a:xfrm>
                    <a:prstGeom prst="rect">
                      <a:avLst/>
                    </a:prstGeom>
                  </pic:spPr>
                </pic:pic>
              </a:graphicData>
            </a:graphic>
            <wp14:sizeRelH relativeFrom="page">
              <wp14:pctWidth>0</wp14:pctWidth>
            </wp14:sizeRelH>
            <wp14:sizeRelV relativeFrom="page">
              <wp14:pctHeight>0</wp14:pctHeight>
            </wp14:sizeRelV>
          </wp:anchor>
        </w:drawing>
      </w:r>
      <w:r w:rsidR="00150F83" w:rsidRPr="0039061E">
        <w:rPr>
          <w:rFonts w:asciiTheme="majorHAnsi" w:hAnsiTheme="majorHAnsi" w:cstheme="majorHAnsi"/>
          <w:lang w:bidi="fi-FI"/>
        </w:rPr>
        <w:t>Alla oleva realiteetti on esimerkki opettajien kokemuksista koskien viestintähaasteita COVID-19-pandemian varhaisen kriisivaiheen aikana. Se pyrkii osoittamaan, missä tehokas viestintä – jos se on kunnossa – voisi tukea opettajien työtä ja oppijoiden hyvinvointia.</w:t>
      </w:r>
    </w:p>
    <w:p w14:paraId="6DC1DFEA" w14:textId="4512FE43" w:rsidR="000B031E" w:rsidRPr="0039061E" w:rsidRDefault="009410B7" w:rsidP="00F5703B">
      <w:pPr>
        <w:pStyle w:val="Agency-body-text"/>
        <w:spacing w:before="480"/>
        <w:rPr>
          <w:rFonts w:asciiTheme="majorHAnsi" w:hAnsiTheme="majorHAnsi" w:cstheme="majorHAnsi"/>
        </w:rPr>
      </w:pPr>
      <w:r w:rsidRPr="002E4F7C">
        <w:rPr>
          <w:rFonts w:asciiTheme="majorHAnsi" w:hAnsiTheme="majorHAnsi" w:cstheme="majorHAnsi"/>
          <w:noProof/>
          <w:lang w:eastAsia="el-GR"/>
        </w:rPr>
        <mc:AlternateContent>
          <mc:Choice Requires="wps">
            <w:drawing>
              <wp:inline distT="0" distB="0" distL="0" distR="0" wp14:anchorId="70B23458" wp14:editId="41283690">
                <wp:extent cx="5610225" cy="1650730"/>
                <wp:effectExtent l="12700" t="12700" r="15875" b="19050"/>
                <wp:docPr id="1949433017" name="Text Box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0225" cy="1650730"/>
                        </a:xfrm>
                        <a:prstGeom prst="rect">
                          <a:avLst/>
                        </a:prstGeom>
                        <a:solidFill>
                          <a:schemeClr val="lt1"/>
                        </a:solidFill>
                        <a:ln w="25400" cmpd="dbl">
                          <a:solidFill>
                            <a:schemeClr val="accent6">
                              <a:lumMod val="75000"/>
                            </a:schemeClr>
                          </a:solidFill>
                        </a:ln>
                      </wps:spPr>
                      <wps:txbx>
                        <w:txbxContent>
                          <w:p w14:paraId="3AF49248" w14:textId="77777777" w:rsidR="009410B7" w:rsidRDefault="009410B7" w:rsidP="009410B7">
                            <w:pPr>
                              <w:pStyle w:val="Agency-body-text"/>
                            </w:pPr>
                            <w:r>
                              <w:rPr>
                                <w:b/>
                                <w:lang w:bidi="fi-FI"/>
                              </w:rPr>
                              <w:t>Realiteetit:</w:t>
                            </w:r>
                          </w:p>
                          <w:p w14:paraId="3E47503D" w14:textId="2B95AB6C" w:rsidR="009410B7" w:rsidRDefault="009410B7" w:rsidP="009410B7">
                            <w:pPr>
                              <w:pStyle w:val="Agency-body-text"/>
                              <w:numPr>
                                <w:ilvl w:val="0"/>
                                <w:numId w:val="2"/>
                              </w:numPr>
                              <w:ind w:left="426"/>
                            </w:pPr>
                            <w:r>
                              <w:rPr>
                                <w:lang w:bidi="fi-FI"/>
                              </w:rPr>
                              <w:t xml:space="preserve">Opettajat mainitsivat, että pandemian ensimmäinen vaihe oli erittäin vaikea, sillä heidän piti odottaa päätöksiä ja ohjeita korkeammalta tasolta. </w:t>
                            </w:r>
                            <w:r>
                              <w:rPr>
                                <w:b/>
                                <w:lang w:bidi="fi-FI"/>
                              </w:rPr>
                              <w:t>Tämä viestintä oli tehotonta, sillä se oli hidasta eikä se ollut avointa.</w:t>
                            </w:r>
                            <w:r>
                              <w:rPr>
                                <w:lang w:bidi="fi-FI"/>
                              </w:rPr>
                              <w:t xml:space="preserve"> Opettajien toiminta estyi, eivätkä he tienneet vaihtoehdoistaan tai viestintäjärjestelmistään, joiden avulla he olisivat voineet toimia ennakoivasti kaikkien oppijoiden tarpeisiin vastaamiseksi.</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70B23458" id="Text Box 17" o:spid="_x0000_s1087" type="#_x0000_t202" style="width:441.75pt;height:1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" fillcolor="white [3201]" strokecolor="#e36c0a [2409]" strokeweight="2pt">
                <v:stroke linestyle="thinThin"/>
                <v:textbox style="mso-fit-shape-to-text:t" inset="3mm,2mm,3mm,2mm">
                  <w:txbxContent>
                    <w:p w14:paraId="3AF49248" w14:textId="77777777" w:rsidR="009410B7" w:rsidRDefault="009410B7" w:rsidP="009410B7">
                      <w:pPr>
                        <w:pStyle w:val="Agency-body-text"/>
                      </w:pPr>
                      <w:r>
                        <w:rPr>
                          <w:b/>
                          <w:lang w:bidi="fi-FI"/>
                        </w:rPr>
                        <w:t>Realiteetit:</w:t>
                      </w:r>
                    </w:p>
                    <w:p w14:paraId="3E47503D" w14:textId="2B95AB6C" w:rsidR="009410B7" w:rsidRDefault="009410B7" w:rsidP="009410B7">
                      <w:pPr>
                        <w:pStyle w:val="Agency-body-text"/>
                        <w:numPr>
                          <w:ilvl w:val="0"/>
                          <w:numId w:val="2"/>
                        </w:numPr>
                        <w:ind w:left="426"/>
                      </w:pPr>
                      <w:r>
                        <w:rPr>
                          <w:lang w:bidi="fi-FI"/>
                        </w:rPr>
                        <w:t xml:space="preserve">Opettajat mainitsivat, että pandemian ensimmäinen vaihe oli erittäin vaikea, sillä heidän piti odottaa päätöksiä ja ohjeita korkeammalta tasolta. </w:t>
                      </w:r>
                      <w:r>
                        <w:rPr>
                          <w:b/>
                          <w:lang w:bidi="fi-FI"/>
                        </w:rPr>
                        <w:t>Tämä viestintä oli tehotonta, sillä se oli hidasta eikä se ollut avointa.</w:t>
                      </w:r>
                      <w:r>
                        <w:rPr>
                          <w:lang w:bidi="fi-FI"/>
                        </w:rPr>
                        <w:t xml:space="preserve"> Opettajien toiminta estyi, eivätkä he tienneet vaihtoehdoistaan tai viestintäjärjestelmistään, joiden avulla he olisivat voineet toimia ennakoivasti kaikkien oppijoiden tarpeisiin vastaamiseksi.</w:t>
                      </w:r>
                    </w:p>
                  </w:txbxContent>
                </v:textbox>
                <w10:anchorlock/>
              </v:shape>
            </w:pict>
          </mc:Fallback>
        </mc:AlternateContent>
      </w:r>
    </w:p>
    <w:p w14:paraId="1760003C" w14:textId="5E8E9629" w:rsidR="00777678" w:rsidRPr="0039061E" w:rsidRDefault="00777678" w:rsidP="00777678">
      <w:pPr>
        <w:pStyle w:val="Agency-heading-3"/>
        <w:outlineLvl w:val="2"/>
        <w:rPr>
          <w:rFonts w:asciiTheme="majorHAnsi" w:eastAsia="Calibri" w:hAnsiTheme="majorHAnsi" w:cstheme="majorHAnsi"/>
        </w:rPr>
      </w:pPr>
      <w:bookmarkStart w:id="24" w:name="_Toc165561751"/>
      <w:bookmarkStart w:id="25" w:name="AspirationBPractice"/>
      <w:r w:rsidRPr="0039061E">
        <w:rPr>
          <w:rFonts w:asciiTheme="majorHAnsi" w:hAnsiTheme="majorHAnsi" w:cstheme="majorHAnsi"/>
          <w:lang w:bidi="fi-FI"/>
        </w:rPr>
        <w:t>Tavoitetta B koskeva inspiroiva harjoitus</w:t>
      </w:r>
      <w:bookmarkEnd w:id="24"/>
    </w:p>
    <w:bookmarkEnd w:id="25"/>
    <w:p w14:paraId="58F5AECC" w14:textId="3EB3D3F5" w:rsidR="00777678" w:rsidRPr="0039061E" w:rsidRDefault="00777678" w:rsidP="00DB7881">
      <w:pPr>
        <w:pStyle w:val="Agency-body-text"/>
        <w:keepNext/>
        <w:rPr>
          <w:rFonts w:asciiTheme="majorHAnsi" w:hAnsiTheme="majorHAnsi" w:cstheme="majorHAnsi"/>
        </w:rPr>
      </w:pPr>
      <w:r w:rsidRPr="0039061E">
        <w:rPr>
          <w:rFonts w:asciiTheme="majorHAnsi" w:hAnsiTheme="majorHAnsi" w:cstheme="majorHAnsi"/>
          <w:lang w:bidi="fi-FI"/>
        </w:rPr>
        <w:t>Tässä esimerkissä annettiin tarvittaessa tietoa opettajille ja muille sidosryhmille, jotta heitä valmistettiin toimimaan ennakoivasti.</w:t>
      </w:r>
    </w:p>
    <w:p w14:paraId="643FC05E" w14:textId="7BFEB78C" w:rsidR="00777678" w:rsidRPr="0039061E" w:rsidRDefault="009410B7" w:rsidP="009410B7">
      <w:pPr>
        <w:pStyle w:val="Agency-body-text"/>
        <w:keepNext/>
        <w:rPr>
          <w:rFonts w:asciiTheme="majorHAnsi" w:hAnsiTheme="majorHAnsi" w:cstheme="majorHAnsi"/>
        </w:rPr>
      </w:pPr>
      <w:r w:rsidRPr="002E4F7C">
        <w:rPr>
          <w:rFonts w:asciiTheme="majorHAnsi" w:hAnsiTheme="majorHAnsi" w:cstheme="majorHAnsi"/>
          <w:noProof/>
          <w:lang w:eastAsia="el-GR"/>
        </w:rPr>
        <mc:AlternateContent>
          <mc:Choice Requires="wps">
            <w:drawing>
              <wp:inline distT="0" distB="0" distL="0" distR="0" wp14:anchorId="04DEE177" wp14:editId="3EC20D5A">
                <wp:extent cx="5600497" cy="2633223"/>
                <wp:effectExtent l="12700" t="12700" r="14605" b="11430"/>
                <wp:docPr id="513988284" name="Text Box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00497" cy="2633223"/>
                        </a:xfrm>
                        <a:prstGeom prst="rect">
                          <a:avLst/>
                        </a:prstGeom>
                        <a:solidFill>
                          <a:schemeClr val="lt1"/>
                        </a:solidFill>
                        <a:ln w="25400" cmpd="dbl">
                          <a:solidFill>
                            <a:srgbClr val="00B050"/>
                          </a:solidFill>
                        </a:ln>
                      </wps:spPr>
                      <wps:txbx>
                        <w:txbxContent>
                          <w:p w14:paraId="4888F185" w14:textId="2D44FAD1" w:rsidR="009410B7" w:rsidRDefault="009410B7" w:rsidP="009410B7">
                            <w:pPr>
                              <w:pStyle w:val="Agency-body-text"/>
                              <w:keepNext/>
                              <w:rPr>
                                <w:b/>
                                <w:bCs/>
                              </w:rPr>
                            </w:pPr>
                            <w:r w:rsidRPr="00A20079">
                              <w:rPr>
                                <w:b/>
                                <w:lang w:bidi="fi-FI"/>
                              </w:rPr>
                              <w:t xml:space="preserve">Tiedottaminen loppukokeiden korvaamisesta COVID-19-pandemian aikana, kun koulut suljettiin </w:t>
                            </w:r>
                          </w:p>
                          <w:p w14:paraId="48A645CC" w14:textId="5269E164" w:rsidR="009410B7" w:rsidRDefault="009410B7" w:rsidP="009410B7">
                            <w:pPr>
                              <w:pStyle w:val="Agency-body-text"/>
                              <w:keepNext/>
                            </w:pPr>
                            <w:r>
                              <w:rPr>
                                <w:lang w:bidi="fi-FI"/>
                              </w:rPr>
                              <w:t xml:space="preserve">Irlannissa COVID-19-pandemian aikana, kun koulut suljettiin vuonna 2020, opetusministeriö </w:t>
                            </w:r>
                            <w:r w:rsidR="00E15FC8" w:rsidRPr="00E15FC8">
                              <w:rPr>
                                <w:lang w:bidi="fi-FI"/>
                              </w:rPr>
                              <w:t>(</w:t>
                            </w:r>
                            <w:r w:rsidR="00E15FC8" w:rsidRPr="002E4F7C">
                              <w:rPr>
                                <w:lang w:val="en-GB" w:bidi="fi-FI"/>
                              </w:rPr>
                              <w:t>Department of Education</w:t>
                            </w:r>
                            <w:r w:rsidR="00E15FC8" w:rsidRPr="00E15FC8">
                              <w:rPr>
                                <w:lang w:bidi="fi-FI"/>
                              </w:rPr>
                              <w:t>)</w:t>
                            </w:r>
                            <w:r w:rsidR="00E15FC8">
                              <w:rPr>
                                <w:lang w:bidi="fi-FI"/>
                              </w:rPr>
                              <w:t xml:space="preserve"> </w:t>
                            </w:r>
                            <w:r>
                              <w:rPr>
                                <w:lang w:bidi="fi-FI"/>
                              </w:rPr>
                              <w:t>kehitti viestintäsuunnitelmia tiedottaakseen kaikille sidosryhmille toisen asteen koulutuksen loppukokeista ja arviointijärjestelyistä.</w:t>
                            </w:r>
                          </w:p>
                          <w:p w14:paraId="2DD06BB7" w14:textId="77777777" w:rsidR="009410B7" w:rsidRDefault="009410B7" w:rsidP="009410B7">
                            <w:pPr>
                              <w:pStyle w:val="Agency-body-text"/>
                              <w:keepNext/>
                            </w:pPr>
                            <w:r>
                              <w:rPr>
                                <w:lang w:bidi="fi-FI"/>
                              </w:rPr>
                              <w:t>Kyseessä ollut suuri yleisö oli yksi haaste, sillä oli tarpeen tavoittaa kaikki oppijat, vanhemmat/huoltajat, kouluyhteisöt mukaan lukien koulujen johto ja opettajat, koulutusalan sidosryhmät ja edustajat. Selkeän viestinnän rakentaminen vaati merkittävää asiantuntemusta. Lopputuloksena suunniteltiin monikanavainen, monitasoinen viestintä.</w:t>
                            </w:r>
                          </w:p>
                          <w:p w14:paraId="38C22280" w14:textId="1AE17879" w:rsidR="009410B7" w:rsidRDefault="009410B7" w:rsidP="009410B7">
                            <w:pPr>
                              <w:pStyle w:val="Agency-body-text"/>
                              <w:keepNext/>
                            </w:pPr>
                            <w:r>
                              <w:rPr>
                                <w:rStyle w:val="ui-provider"/>
                                <w:lang w:bidi="fi-FI"/>
                              </w:rPr>
                              <w:t>Viestintäprosessien vaikutusten seuranta oli avainasemassa, koska sen avulla oli mahdollista mukauttaa viestintä- ja kommunikaatioprosesseja tarvittaessa nopeasti.</w:t>
                            </w:r>
                          </w:p>
                        </w:txbxContent>
                      </wps:txbx>
                      <wps:bodyPr rot="0" spcFirstLastPara="0" vertOverflow="overflow" horzOverflow="overflow" vert="horz" wrap="non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04DEE177" id="Text Box 18" o:spid="_x0000_s1088" type="#_x0000_t202" alt="&quot;&quot;" style="width:441pt;height:207.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" fillcolor="white [3201]" strokecolor="#00b050" strokeweight="2pt">
                <v:stroke linestyle="thinThin"/>
                <v:textbox style="mso-fit-shape-to-text:t" inset="3mm,2mm,3mm,2mm">
                  <w:txbxContent>
                    <w:p w14:paraId="4888F185" w14:textId="2D44FAD1" w:rsidR="009410B7" w:rsidRDefault="009410B7" w:rsidP="009410B7">
                      <w:pPr>
                        <w:pStyle w:val="Agency-body-text"/>
                        <w:keepNext/>
                        <w:rPr>
                          <w:b/>
                          <w:bCs/>
                        </w:rPr>
                      </w:pPr>
                      <w:r w:rsidRPr="00A20079">
                        <w:rPr>
                          <w:b/>
                          <w:lang w:bidi="fi-FI"/>
                        </w:rPr>
                        <w:t xml:space="preserve">Tiedottaminen loppukokeiden korvaamisesta COVID-19-pandemian aikana, kun koulut suljettiin </w:t>
                      </w:r>
                    </w:p>
                    <w:p w14:paraId="48A645CC" w14:textId="5269E164" w:rsidR="009410B7" w:rsidRDefault="009410B7" w:rsidP="009410B7">
                      <w:pPr>
                        <w:pStyle w:val="Agency-body-text"/>
                        <w:keepNext/>
                      </w:pPr>
                      <w:r>
                        <w:rPr>
                          <w:lang w:bidi="fi-FI"/>
                        </w:rPr>
                        <w:t xml:space="preserve">Irlannissa COVID-19-pandemian aikana, kun koulut suljettiin vuonna 2020, opetusministeriö </w:t>
                      </w:r>
                      <w:r w:rsidR="00E15FC8" w:rsidRPr="00E15FC8">
                        <w:rPr>
                          <w:lang w:bidi="fi-FI"/>
                        </w:rPr>
                        <w:t>(</w:t>
                      </w:r>
                      <w:r w:rsidR="00E15FC8" w:rsidRPr="002E4F7C">
                        <w:rPr>
                          <w:lang w:val="en-GB" w:bidi="fi-FI"/>
                        </w:rPr>
                        <w:t>Department of Education</w:t>
                      </w:r>
                      <w:r w:rsidR="00E15FC8" w:rsidRPr="00E15FC8">
                        <w:rPr>
                          <w:lang w:bidi="fi-FI"/>
                        </w:rPr>
                        <w:t>)</w:t>
                      </w:r>
                      <w:r w:rsidR="00E15FC8">
                        <w:rPr>
                          <w:lang w:bidi="fi-FI"/>
                        </w:rPr>
                        <w:t xml:space="preserve"> </w:t>
                      </w:r>
                      <w:r>
                        <w:rPr>
                          <w:lang w:bidi="fi-FI"/>
                        </w:rPr>
                        <w:t>kehitti viestintäsuunnitelmia tiedottaakseen kaikille sidosryhmille toisen asteen koulutuksen loppukokeista ja arviointijärjestelyistä.</w:t>
                      </w:r>
                    </w:p>
                    <w:p w14:paraId="2DD06BB7" w14:textId="77777777" w:rsidR="009410B7" w:rsidRDefault="009410B7" w:rsidP="009410B7">
                      <w:pPr>
                        <w:pStyle w:val="Agency-body-text"/>
                        <w:keepNext/>
                      </w:pPr>
                      <w:r>
                        <w:rPr>
                          <w:lang w:bidi="fi-FI"/>
                        </w:rPr>
                        <w:t>Kyseessä ollut suuri yleisö oli yksi haaste, sillä oli tarpeen tavoittaa kaikki oppijat, vanhemmat/huoltajat, kouluyhteisöt mukaan lukien koulujen johto ja opettajat, koulutusalan sidosryhmät ja edustajat. Selkeän viestinnän rakentaminen vaati merkittävää asiantuntemusta. Lopputuloksena suunniteltiin monikanavainen, monitasoinen viestintä.</w:t>
                      </w:r>
                    </w:p>
                    <w:p w14:paraId="38C22280" w14:textId="1AE17879" w:rsidR="009410B7" w:rsidRDefault="009410B7" w:rsidP="009410B7">
                      <w:pPr>
                        <w:pStyle w:val="Agency-body-text"/>
                        <w:keepNext/>
                      </w:pPr>
                      <w:r>
                        <w:rPr>
                          <w:rStyle w:val="ui-provider"/>
                          <w:lang w:bidi="fi-FI"/>
                        </w:rPr>
                        <w:t>Viestintäprosessien vaikutusten seuranta oli avainasemassa, koska sen avulla oli mahdollista mukauttaa viestintä- ja kommunikaatioprosesseja tarvittaessa nopeasti.</w:t>
                      </w:r>
                    </w:p>
                  </w:txbxContent>
                </v:textbox>
                <w10:anchorlock/>
              </v:shape>
            </w:pict>
          </mc:Fallback>
        </mc:AlternateContent>
      </w:r>
    </w:p>
    <w:p w14:paraId="1EAA3940" w14:textId="29911976" w:rsidR="00F54EDD" w:rsidRPr="002E4F7C" w:rsidRDefault="00D10BB1" w:rsidP="00DB7881">
      <w:pPr>
        <w:pStyle w:val="Agency-body-text"/>
        <w:rPr>
          <w:rFonts w:asciiTheme="majorHAnsi" w:hAnsiTheme="majorHAnsi" w:cstheme="majorHAnsi"/>
          <w:lang w:val="en-GB"/>
        </w:rPr>
      </w:pPr>
      <w:r w:rsidRPr="002E4F7C">
        <w:rPr>
          <w:rFonts w:asciiTheme="majorHAnsi" w:hAnsiTheme="majorHAnsi" w:cstheme="majorHAnsi"/>
          <w:lang w:val="en-GB" w:bidi="fi-FI"/>
        </w:rPr>
        <w:t>(</w:t>
      </w:r>
      <w:hyperlink r:id="rId78" w:history="1">
        <w:r w:rsidRPr="002E4F7C">
          <w:rPr>
            <w:rStyle w:val="Hyperlink"/>
            <w:rFonts w:asciiTheme="majorHAnsi" w:hAnsiTheme="majorHAnsi" w:cstheme="majorHAnsi"/>
            <w:lang w:val="en-GB" w:bidi="fi-FI"/>
          </w:rPr>
          <w:t>Department of Education</w:t>
        </w:r>
      </w:hyperlink>
      <w:r w:rsidRPr="002E4F7C">
        <w:rPr>
          <w:rFonts w:asciiTheme="majorHAnsi" w:hAnsiTheme="majorHAnsi" w:cstheme="majorHAnsi"/>
          <w:lang w:val="en-GB" w:bidi="fi-FI"/>
        </w:rPr>
        <w:t xml:space="preserve">, 2020; </w:t>
      </w:r>
      <w:hyperlink r:id="rId79" w:history="1">
        <w:r w:rsidRPr="002E4F7C">
          <w:rPr>
            <w:rStyle w:val="Hyperlink"/>
            <w:rFonts w:asciiTheme="majorHAnsi" w:hAnsiTheme="majorHAnsi" w:cstheme="majorHAnsi"/>
            <w:lang w:val="en-GB" w:bidi="fi-FI"/>
          </w:rPr>
          <w:t>OECD</w:t>
        </w:r>
      </w:hyperlink>
      <w:r w:rsidRPr="002E4F7C">
        <w:rPr>
          <w:rFonts w:asciiTheme="majorHAnsi" w:hAnsiTheme="majorHAnsi" w:cstheme="majorHAnsi"/>
          <w:lang w:val="en-GB" w:bidi="fi-FI"/>
        </w:rPr>
        <w:t xml:space="preserve">, 2023; </w:t>
      </w:r>
      <w:hyperlink r:id="rId80" w:history="1">
        <w:r w:rsidRPr="002E4F7C">
          <w:rPr>
            <w:rStyle w:val="Hyperlink"/>
            <w:rFonts w:asciiTheme="majorHAnsi" w:hAnsiTheme="majorHAnsi" w:cstheme="majorHAnsi"/>
            <w:lang w:val="en-GB" w:bidi="fi-FI"/>
          </w:rPr>
          <w:t>Joint Committee on Education, Further and Higher Education, Research, Innovation and Science</w:t>
        </w:r>
      </w:hyperlink>
      <w:r w:rsidRPr="002E4F7C">
        <w:rPr>
          <w:rFonts w:asciiTheme="majorHAnsi" w:hAnsiTheme="majorHAnsi" w:cstheme="majorHAnsi"/>
          <w:lang w:val="en-GB" w:bidi="fi-FI"/>
        </w:rPr>
        <w:t>, 2021)</w:t>
      </w:r>
    </w:p>
    <w:p w14:paraId="29065007" w14:textId="6CF811C4" w:rsidR="00481C65" w:rsidRPr="0039061E" w:rsidRDefault="00481C65" w:rsidP="00DB7881">
      <w:pPr>
        <w:pStyle w:val="Agency-body-text"/>
        <w:keepNext/>
        <w:rPr>
          <w:rFonts w:asciiTheme="majorHAnsi" w:hAnsiTheme="majorHAnsi" w:cstheme="majorHAnsi"/>
        </w:rPr>
      </w:pPr>
      <w:r w:rsidRPr="0039061E">
        <w:rPr>
          <w:rFonts w:asciiTheme="majorHAnsi" w:hAnsiTheme="majorHAnsi" w:cstheme="majorHAnsi"/>
          <w:b/>
          <w:lang w:bidi="fi-FI"/>
        </w:rPr>
        <w:lastRenderedPageBreak/>
        <w:t>Ohjaava kysymys</w:t>
      </w:r>
      <w:r w:rsidRPr="0039061E">
        <w:rPr>
          <w:rFonts w:asciiTheme="majorHAnsi" w:hAnsiTheme="majorHAnsi" w:cstheme="majorHAnsi"/>
          <w:lang w:bidi="fi-FI"/>
        </w:rPr>
        <w:t xml:space="preserve"> ja </w:t>
      </w:r>
      <w:r w:rsidRPr="0039061E">
        <w:rPr>
          <w:rFonts w:asciiTheme="majorHAnsi" w:hAnsiTheme="majorHAnsi" w:cstheme="majorHAnsi"/>
          <w:b/>
          <w:lang w:bidi="fi-FI"/>
        </w:rPr>
        <w:t>keskeiset viestit</w:t>
      </w:r>
      <w:r w:rsidRPr="0039061E">
        <w:rPr>
          <w:rFonts w:asciiTheme="majorHAnsi" w:hAnsiTheme="majorHAnsi" w:cstheme="majorHAnsi"/>
          <w:lang w:bidi="fi-FI"/>
        </w:rPr>
        <w:t xml:space="preserve"> kontekstualisoivat tehokkaan viestinnän aiheen suhteessa tavoitteeseen B. Painopiste on </w:t>
      </w:r>
      <w:r w:rsidRPr="0039061E">
        <w:rPr>
          <w:rFonts w:asciiTheme="majorHAnsi" w:hAnsiTheme="majorHAnsi" w:cstheme="majorHAnsi"/>
          <w:b/>
          <w:lang w:bidi="fi-FI"/>
        </w:rPr>
        <w:t>tehokkaassa viestinnässä ja opettajissa</w:t>
      </w:r>
      <w:r w:rsidRPr="0039061E">
        <w:rPr>
          <w:rFonts w:asciiTheme="majorHAnsi" w:hAnsiTheme="majorHAnsi" w:cstheme="majorHAnsi"/>
          <w:lang w:bidi="fi-FI"/>
        </w:rPr>
        <w:t>:</w:t>
      </w:r>
    </w:p>
    <w:p w14:paraId="21FBE10F" w14:textId="03CE76D5" w:rsidR="00F80DCC" w:rsidRPr="0039061E" w:rsidRDefault="00F80DCC" w:rsidP="00DB7881">
      <w:pPr>
        <w:pStyle w:val="Agency-body-text"/>
        <w:keepNext/>
        <w:rPr>
          <w:rFonts w:asciiTheme="majorHAnsi" w:hAnsiTheme="majorHAnsi" w:cstheme="majorHAnsi"/>
        </w:rPr>
      </w:pPr>
      <w:r w:rsidRPr="002E4F7C">
        <w:rPr>
          <w:rFonts w:asciiTheme="majorHAnsi" w:hAnsiTheme="majorHAnsi" w:cstheme="majorHAnsi"/>
          <w:b/>
          <w:noProof/>
          <w:lang w:eastAsia="el-GR"/>
        </w:rPr>
        <w:drawing>
          <wp:anchor distT="0" distB="0" distL="114300" distR="114300" simplePos="0" relativeHeight="251658254" behindDoc="0" locked="0" layoutInCell="1" allowOverlap="1" wp14:anchorId="2D7A8B38" wp14:editId="6CCB0378">
            <wp:simplePos x="0" y="0"/>
            <wp:positionH relativeFrom="column">
              <wp:posOffset>12700</wp:posOffset>
            </wp:positionH>
            <wp:positionV relativeFrom="paragraph">
              <wp:posOffset>192617</wp:posOffset>
            </wp:positionV>
            <wp:extent cx="914400" cy="914400"/>
            <wp:effectExtent l="0" t="0" r="0" b="0"/>
            <wp:wrapSquare wrapText="bothSides"/>
            <wp:docPr id="919769761"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769761" name="Picture 8">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3E7429AC" w14:textId="029A2ED7" w:rsidR="006D7D2E" w:rsidRPr="0039061E" w:rsidRDefault="006D7D2E" w:rsidP="00D77283">
      <w:pPr>
        <w:pStyle w:val="Agency-body-text"/>
        <w:spacing w:after="480"/>
        <w:rPr>
          <w:rFonts w:asciiTheme="majorHAnsi" w:hAnsiTheme="majorHAnsi" w:cstheme="majorHAnsi"/>
        </w:rPr>
      </w:pPr>
      <w:r w:rsidRPr="0039061E">
        <w:rPr>
          <w:rFonts w:asciiTheme="majorHAnsi" w:hAnsiTheme="majorHAnsi" w:cstheme="majorHAnsi"/>
          <w:b/>
          <w:lang w:bidi="fi-FI"/>
        </w:rPr>
        <w:t xml:space="preserve">Kuinka tehokkaan viestinnän kulttuuri opetuksessa antaa opettajille mahdollisuuden toimia ennakoivasti ja olla valmiita </w:t>
      </w:r>
      <w:r w:rsidR="00427705" w:rsidRPr="0039061E">
        <w:rPr>
          <w:rFonts w:asciiTheme="majorHAnsi" w:hAnsiTheme="majorHAnsi" w:cstheme="majorHAnsi"/>
          <w:b/>
          <w:lang w:bidi="fi-FI"/>
        </w:rPr>
        <w:t xml:space="preserve">ottamaan huomioon </w:t>
      </w:r>
      <w:r w:rsidRPr="0039061E">
        <w:rPr>
          <w:rFonts w:asciiTheme="majorHAnsi" w:hAnsiTheme="majorHAnsi" w:cstheme="majorHAnsi"/>
          <w:b/>
          <w:lang w:bidi="fi-FI"/>
        </w:rPr>
        <w:t>kaikkien oppijoiden tarpe</w:t>
      </w:r>
      <w:r w:rsidR="00427705" w:rsidRPr="0039061E">
        <w:rPr>
          <w:rFonts w:asciiTheme="majorHAnsi" w:hAnsiTheme="majorHAnsi" w:cstheme="majorHAnsi"/>
          <w:b/>
          <w:lang w:bidi="fi-FI"/>
        </w:rPr>
        <w:t>et</w:t>
      </w:r>
      <w:r w:rsidRPr="0039061E">
        <w:rPr>
          <w:rFonts w:asciiTheme="majorHAnsi" w:hAnsiTheme="majorHAnsi" w:cstheme="majorHAnsi"/>
          <w:b/>
          <w:lang w:bidi="fi-FI"/>
        </w:rPr>
        <w:t xml:space="preserve"> psykososiaalisissa hätätilanteissa?</w:t>
      </w:r>
    </w:p>
    <w:p w14:paraId="183A9D3B" w14:textId="7003A720" w:rsidR="006D7D2E" w:rsidRPr="0039061E" w:rsidRDefault="008D07EC" w:rsidP="00F80DCC">
      <w:pPr>
        <w:pStyle w:val="Agency-body-text"/>
        <w:ind w:left="1701"/>
        <w:rPr>
          <w:rFonts w:asciiTheme="majorHAnsi" w:hAnsiTheme="majorHAnsi" w:cstheme="majorHAnsi"/>
        </w:rPr>
      </w:pPr>
      <w:r w:rsidRPr="002E4F7C">
        <w:rPr>
          <w:rFonts w:asciiTheme="majorHAnsi" w:hAnsiTheme="majorHAnsi" w:cstheme="majorHAnsi"/>
          <w:i/>
          <w:noProof/>
          <w:lang w:eastAsia="el-GR"/>
        </w:rPr>
        <w:drawing>
          <wp:anchor distT="0" distB="0" distL="114300" distR="114300" simplePos="0" relativeHeight="251658255" behindDoc="0" locked="0" layoutInCell="1" allowOverlap="1" wp14:anchorId="6AA4236D" wp14:editId="4E7F1ED9">
            <wp:simplePos x="0" y="0"/>
            <wp:positionH relativeFrom="column">
              <wp:posOffset>12700</wp:posOffset>
            </wp:positionH>
            <wp:positionV relativeFrom="paragraph">
              <wp:posOffset>-4445</wp:posOffset>
            </wp:positionV>
            <wp:extent cx="914400" cy="914400"/>
            <wp:effectExtent l="0" t="0" r="0" b="0"/>
            <wp:wrapSquare wrapText="bothSides"/>
            <wp:docPr id="1040991434"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991434" name="Picture 9">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6D7D2E" w:rsidRPr="0039061E">
        <w:rPr>
          <w:rFonts w:asciiTheme="majorHAnsi" w:hAnsiTheme="majorHAnsi" w:cstheme="majorHAnsi"/>
          <w:i/>
          <w:lang w:bidi="fi-FI"/>
        </w:rPr>
        <w:t>Keskeinen viesti:</w:t>
      </w:r>
      <w:r w:rsidR="006D7D2E" w:rsidRPr="0039061E">
        <w:rPr>
          <w:rFonts w:asciiTheme="majorHAnsi" w:hAnsiTheme="majorHAnsi" w:cstheme="majorHAnsi"/>
          <w:lang w:bidi="fi-FI"/>
        </w:rPr>
        <w:t xml:space="preserve"> Opettajat voivat toimia ennakoivasti ja tuntea olevansa valmi</w:t>
      </w:r>
      <w:r w:rsidR="00FA71D3" w:rsidRPr="0039061E">
        <w:rPr>
          <w:rFonts w:asciiTheme="majorHAnsi" w:hAnsiTheme="majorHAnsi" w:cstheme="majorHAnsi"/>
          <w:lang w:bidi="fi-FI"/>
        </w:rPr>
        <w:t>stautune</w:t>
      </w:r>
      <w:r w:rsidR="006D7D2E" w:rsidRPr="0039061E">
        <w:rPr>
          <w:rFonts w:asciiTheme="majorHAnsi" w:hAnsiTheme="majorHAnsi" w:cstheme="majorHAnsi"/>
          <w:lang w:bidi="fi-FI"/>
        </w:rPr>
        <w:t>ita psykososiaalisiin hätätilanteisiin, jos viestintäprosessit ovat avoimia ja he ovat mukana päätöksenteossa. Tehostettu viestintä ja tiedonvaihto opettajien kesken ja sidosryhmien välillä voi tukea tätä kehitystä. Riittävät viestintä- ja tietotekniikan osaamisen kehittämismahdollisuudet ovat avainasemassa tukemassa opettajia erityisesti kriisiaikoina.</w:t>
      </w:r>
    </w:p>
    <w:p w14:paraId="64D2A837" w14:textId="77777777" w:rsidR="00FD11C2" w:rsidRPr="0039061E" w:rsidRDefault="00FD11C2" w:rsidP="00DB7881">
      <w:pPr>
        <w:pStyle w:val="Agency-body-text"/>
        <w:rPr>
          <w:rFonts w:asciiTheme="majorHAnsi" w:hAnsiTheme="majorHAnsi" w:cstheme="majorHAnsi"/>
        </w:rPr>
      </w:pPr>
      <w:r w:rsidRPr="0039061E">
        <w:rPr>
          <w:rFonts w:asciiTheme="majorHAnsi" w:hAnsiTheme="majorHAnsi" w:cstheme="majorHAnsi"/>
          <w:lang w:bidi="fi-FI"/>
        </w:rPr>
        <w:br w:type="page"/>
      </w:r>
    </w:p>
    <w:p w14:paraId="4D83577B" w14:textId="05D469ED" w:rsidR="00593B42" w:rsidRPr="0039061E" w:rsidRDefault="00F31E13" w:rsidP="00957625">
      <w:pPr>
        <w:pStyle w:val="Agency-heading-2"/>
        <w:rPr>
          <w:rFonts w:asciiTheme="majorHAnsi" w:hAnsiTheme="majorHAnsi" w:cstheme="majorHAnsi"/>
        </w:rPr>
      </w:pPr>
      <w:bookmarkStart w:id="26" w:name="AspirationC"/>
      <w:bookmarkStart w:id="27" w:name="_Toc165561752"/>
      <w:r w:rsidRPr="002E4F7C">
        <w:rPr>
          <w:rFonts w:asciiTheme="majorHAnsi" w:hAnsiTheme="majorHAnsi" w:cstheme="majorHAnsi"/>
          <w:noProof/>
          <w:lang w:eastAsia="el-GR"/>
        </w:rPr>
        <w:lastRenderedPageBreak/>
        <w:drawing>
          <wp:anchor distT="0" distB="0" distL="114300" distR="114300" simplePos="0" relativeHeight="251658251" behindDoc="0" locked="0" layoutInCell="1" allowOverlap="1" wp14:anchorId="663BFFF0" wp14:editId="66366708">
            <wp:simplePos x="0" y="0"/>
            <wp:positionH relativeFrom="margin">
              <wp:posOffset>5050155</wp:posOffset>
            </wp:positionH>
            <wp:positionV relativeFrom="margin">
              <wp:posOffset>-70648</wp:posOffset>
            </wp:positionV>
            <wp:extent cx="568800" cy="572400"/>
            <wp:effectExtent l="0" t="0" r="3175" b="0"/>
            <wp:wrapNone/>
            <wp:docPr id="797204560" name="Picture 7972045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204560" name="Picture 797204560">
                      <a:extLst>
                        <a:ext uri="{C183D7F6-B498-43B3-948B-1728B52AA6E4}">
                          <adec:decorative xmlns:adec="http://schemas.microsoft.com/office/drawing/2017/decorative" val="1"/>
                        </a:ext>
                      </a:extLs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8800" cy="57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C65" w:rsidRPr="0039061E">
        <w:rPr>
          <w:rFonts w:asciiTheme="majorHAnsi" w:hAnsiTheme="majorHAnsi" w:cstheme="majorHAnsi"/>
          <w:lang w:bidi="fi-FI"/>
        </w:rPr>
        <w:t>Tavoite C: Tukiverkostojen luominen yhteisössä oppijoiden ja</w:t>
      </w:r>
      <w:r w:rsidR="00135968" w:rsidRPr="0039061E">
        <w:rPr>
          <w:rFonts w:asciiTheme="majorHAnsi" w:hAnsiTheme="majorHAnsi" w:cstheme="majorHAnsi"/>
          <w:lang w:bidi="fi-FI"/>
        </w:rPr>
        <w:t> </w:t>
      </w:r>
      <w:r w:rsidR="00481C65" w:rsidRPr="0039061E">
        <w:rPr>
          <w:rFonts w:asciiTheme="majorHAnsi" w:hAnsiTheme="majorHAnsi" w:cstheme="majorHAnsi"/>
          <w:lang w:bidi="fi-FI"/>
        </w:rPr>
        <w:t>perheiden</w:t>
      </w:r>
      <w:r w:rsidR="00135968" w:rsidRPr="0039061E">
        <w:rPr>
          <w:rFonts w:asciiTheme="majorHAnsi" w:hAnsiTheme="majorHAnsi" w:cstheme="majorHAnsi"/>
          <w:lang w:bidi="fi-FI"/>
        </w:rPr>
        <w:t> </w:t>
      </w:r>
      <w:r w:rsidR="00481C65" w:rsidRPr="0039061E">
        <w:rPr>
          <w:rFonts w:asciiTheme="majorHAnsi" w:hAnsiTheme="majorHAnsi" w:cstheme="majorHAnsi"/>
          <w:lang w:bidi="fi-FI"/>
        </w:rPr>
        <w:t>avuksi</w:t>
      </w:r>
      <w:bookmarkEnd w:id="26"/>
      <w:bookmarkEnd w:id="27"/>
    </w:p>
    <w:p w14:paraId="557A74F8" w14:textId="6942B742" w:rsidR="00707984" w:rsidRPr="0039061E" w:rsidRDefault="005B2B84" w:rsidP="00481C65">
      <w:pPr>
        <w:pStyle w:val="Agency-body-text"/>
        <w:rPr>
          <w:rFonts w:asciiTheme="majorHAnsi" w:hAnsiTheme="majorHAnsi" w:cstheme="majorHAnsi"/>
        </w:rPr>
      </w:pPr>
      <w:r w:rsidRPr="0039061E">
        <w:rPr>
          <w:rFonts w:asciiTheme="majorHAnsi" w:hAnsiTheme="majorHAnsi" w:cstheme="majorHAnsi"/>
          <w:lang w:bidi="fi-FI"/>
        </w:rPr>
        <w:t>COVID-19-pandemia on korostanut perheiden tuen tarvetta koulutuksessa kriisiaikoina. Yhteisön tukiverkostoilla oli olennainen rooli tämän tuen tarjoamisessa, kun laajemmat järjestelmän tukirakenteet eivät siihen pystyneet.</w:t>
      </w:r>
    </w:p>
    <w:p w14:paraId="3ECDDADA" w14:textId="7D9B048A" w:rsidR="002859C8" w:rsidRPr="0039061E" w:rsidRDefault="0081429A" w:rsidP="00481C65">
      <w:pPr>
        <w:pStyle w:val="Agency-body-text"/>
        <w:rPr>
          <w:rFonts w:asciiTheme="majorHAnsi" w:hAnsiTheme="majorHAnsi" w:cstheme="majorHAnsi"/>
        </w:rPr>
      </w:pPr>
      <w:r w:rsidRPr="0039061E">
        <w:rPr>
          <w:rFonts w:asciiTheme="majorHAnsi" w:hAnsiTheme="majorHAnsi" w:cstheme="majorHAnsi"/>
          <w:lang w:bidi="fi-FI"/>
        </w:rPr>
        <w:t>Mahdollisuus kommunikoida tehokkaasti käyttämällä tukiverkostoja (koulu)yhteisöissä auttaa perheitä ja lisää oppijoiden hyvinvointia ja resilienssiä erityisesti kriisiaikoina.</w:t>
      </w:r>
    </w:p>
    <w:p w14:paraId="2722111D" w14:textId="3FC6A082" w:rsidR="00AD7A76" w:rsidRPr="0039061E" w:rsidRDefault="0021450E" w:rsidP="00975A02">
      <w:pPr>
        <w:pStyle w:val="Agency-body-text"/>
        <w:spacing w:before="0" w:after="0"/>
        <w:textAlignment w:val="baseline"/>
        <w:rPr>
          <w:rFonts w:asciiTheme="majorHAnsi" w:hAnsiTheme="majorHAnsi" w:cstheme="majorHAnsi"/>
        </w:rPr>
      </w:pPr>
      <w:r w:rsidRPr="0039061E">
        <w:rPr>
          <w:rFonts w:asciiTheme="majorHAnsi" w:hAnsiTheme="majorHAnsi" w:cstheme="majorHAnsi"/>
          <w:lang w:bidi="fi-FI"/>
        </w:rPr>
        <w:t>Alla mainitut realiteetit kuvaavat perheiden viestintähaasteita COVID-19-pandemian varhaisen kriisivaiheen aikana ja tarjoavat näkemyksiä heidän kokemaansa todellisuuteen.</w:t>
      </w:r>
    </w:p>
    <w:p w14:paraId="4C6EECCC" w14:textId="420884A7" w:rsidR="002859C8" w:rsidRPr="0039061E" w:rsidRDefault="00F5703B" w:rsidP="00F5703B">
      <w:pPr>
        <w:pStyle w:val="Agency-body-text"/>
        <w:spacing w:before="480"/>
        <w:rPr>
          <w:rFonts w:asciiTheme="majorHAnsi" w:hAnsiTheme="majorHAnsi" w:cstheme="majorHAnsi"/>
        </w:rPr>
      </w:pPr>
      <w:r w:rsidRPr="002E4F7C">
        <w:rPr>
          <w:rFonts w:asciiTheme="majorHAnsi" w:hAnsiTheme="majorHAnsi" w:cstheme="majorHAnsi"/>
          <w:noProof/>
          <w:lang w:eastAsia="el-GR"/>
        </w:rPr>
        <w:drawing>
          <wp:anchor distT="0" distB="0" distL="114300" distR="114300" simplePos="0" relativeHeight="251658268" behindDoc="0" locked="0" layoutInCell="1" allowOverlap="1" wp14:anchorId="713132FF" wp14:editId="0FAB51E3">
            <wp:simplePos x="0" y="0"/>
            <wp:positionH relativeFrom="column">
              <wp:posOffset>4958080</wp:posOffset>
            </wp:positionH>
            <wp:positionV relativeFrom="paragraph">
              <wp:posOffset>34668</wp:posOffset>
            </wp:positionV>
            <wp:extent cx="588010" cy="588010"/>
            <wp:effectExtent l="0" t="0" r="0" b="0"/>
            <wp:wrapNone/>
            <wp:docPr id="938744122"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744122"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588010" cy="588010"/>
                    </a:xfrm>
                    <a:prstGeom prst="rect">
                      <a:avLst/>
                    </a:prstGeom>
                  </pic:spPr>
                </pic:pic>
              </a:graphicData>
            </a:graphic>
            <wp14:sizeRelH relativeFrom="page">
              <wp14:pctWidth>0</wp14:pctWidth>
            </wp14:sizeRelH>
            <wp14:sizeRelV relativeFrom="page">
              <wp14:pctHeight>0</wp14:pctHeight>
            </wp14:sizeRelV>
          </wp:anchor>
        </w:drawing>
      </w:r>
      <w:r w:rsidR="009410B7" w:rsidRPr="002E4F7C">
        <w:rPr>
          <w:rFonts w:asciiTheme="majorHAnsi" w:hAnsiTheme="majorHAnsi" w:cstheme="majorHAnsi"/>
          <w:noProof/>
          <w:lang w:eastAsia="el-GR"/>
        </w:rPr>
        <mc:AlternateContent>
          <mc:Choice Requires="wps">
            <w:drawing>
              <wp:inline distT="0" distB="0" distL="0" distR="0" wp14:anchorId="5FB438BB" wp14:editId="05E8E1A3">
                <wp:extent cx="5610225" cy="2438670"/>
                <wp:effectExtent l="12700" t="12700" r="15875" b="12065"/>
                <wp:docPr id="587514286" name="Text Box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0225" cy="2438670"/>
                        </a:xfrm>
                        <a:prstGeom prst="rect">
                          <a:avLst/>
                        </a:prstGeom>
                        <a:solidFill>
                          <a:schemeClr val="lt1"/>
                        </a:solidFill>
                        <a:ln w="25400" cmpd="dbl">
                          <a:solidFill>
                            <a:schemeClr val="accent6">
                              <a:lumMod val="75000"/>
                            </a:schemeClr>
                          </a:solidFill>
                        </a:ln>
                      </wps:spPr>
                      <wps:txbx>
                        <w:txbxContent>
                          <w:p w14:paraId="3520B6EB" w14:textId="77777777" w:rsidR="009410B7" w:rsidRDefault="009410B7" w:rsidP="009410B7">
                            <w:pPr>
                              <w:pStyle w:val="Agency-body-text"/>
                            </w:pPr>
                            <w:r>
                              <w:rPr>
                                <w:b/>
                                <w:lang w:bidi="fi-FI"/>
                              </w:rPr>
                              <w:t>Realiteetit:</w:t>
                            </w:r>
                          </w:p>
                          <w:p w14:paraId="43163115" w14:textId="77777777" w:rsidR="009410B7" w:rsidRDefault="009410B7" w:rsidP="009410B7">
                            <w:pPr>
                              <w:pStyle w:val="Agency-body-text"/>
                              <w:numPr>
                                <w:ilvl w:val="0"/>
                                <w:numId w:val="2"/>
                              </w:numPr>
                              <w:ind w:left="284"/>
                            </w:pPr>
                            <w:r>
                              <w:rPr>
                                <w:lang w:bidi="fi-FI"/>
                              </w:rPr>
                              <w:t xml:space="preserve">Vanhempien kohtaamat viestinnälliset haasteet pandemiarajoitusten aikana liittyivät erityisesti </w:t>
                            </w:r>
                            <w:r>
                              <w:rPr>
                                <w:b/>
                                <w:lang w:bidi="fi-FI"/>
                              </w:rPr>
                              <w:t>päätösten tiedottamistapaan ja -ajankohtaan</w:t>
                            </w:r>
                            <w:r w:rsidRPr="002E4F7C">
                              <w:rPr>
                                <w:bCs/>
                                <w:lang w:bidi="fi-FI"/>
                              </w:rPr>
                              <w:t>.</w:t>
                            </w:r>
                            <w:r>
                              <w:rPr>
                                <w:lang w:bidi="fi-FI"/>
                              </w:rPr>
                              <w:t xml:space="preserve"> Joissain tapauksissa tiedot päätöksistä välittyivät tiedotusvälineiden kautta, mutta perheiden oli odotettava, että koulut panivat päätökset täytäntöön. Maahanmuuttajataustaiset perheet ja muut kieliryhmät kokivat vakavaa syrjintää tiedottamisessa ja päätöksenteossa.</w:t>
                            </w:r>
                          </w:p>
                          <w:p w14:paraId="03D8B9E6" w14:textId="70625F4C" w:rsidR="009410B7" w:rsidRDefault="009410B7" w:rsidP="009410B7">
                            <w:pPr>
                              <w:pStyle w:val="Agency-body-text"/>
                              <w:numPr>
                                <w:ilvl w:val="0"/>
                                <w:numId w:val="2"/>
                              </w:numPr>
                              <w:ind w:left="284"/>
                            </w:pPr>
                            <w:r>
                              <w:rPr>
                                <w:lang w:bidi="fi-FI"/>
                              </w:rPr>
                              <w:t xml:space="preserve">Vanhemmat mainitsivat </w:t>
                            </w:r>
                            <w:r>
                              <w:rPr>
                                <w:b/>
                                <w:lang w:bidi="fi-FI"/>
                              </w:rPr>
                              <w:t xml:space="preserve">yhteisön roolin </w:t>
                            </w:r>
                            <w:r>
                              <w:rPr>
                                <w:lang w:bidi="fi-FI"/>
                              </w:rPr>
                              <w:t>olennaisena osana viestintää kriisin aikana. Yhteisössä he löysivät mahdollisuuksia vaihtaa tietoa ja keskustella koulutuksen haasteista kriisin aikana.</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5FB438BB" id="Text Box 19" o:spid="_x0000_s1089" type="#_x0000_t202" alt="&quot;&quot;" style="width:441.75pt;height:1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" fillcolor="white [3201]" strokecolor="#e36c0a [2409]" strokeweight="2pt">
                <v:stroke linestyle="thinThin"/>
                <v:textbox style="mso-fit-shape-to-text:t" inset="3mm,2mm,3mm,2mm">
                  <w:txbxContent>
                    <w:p w14:paraId="3520B6EB" w14:textId="77777777" w:rsidR="009410B7" w:rsidRDefault="009410B7" w:rsidP="009410B7">
                      <w:pPr>
                        <w:pStyle w:val="Agency-body-text"/>
                      </w:pPr>
                      <w:r>
                        <w:rPr>
                          <w:b/>
                          <w:lang w:bidi="fi-FI"/>
                        </w:rPr>
                        <w:t>Realiteetit:</w:t>
                      </w:r>
                    </w:p>
                    <w:p w14:paraId="43163115" w14:textId="77777777" w:rsidR="009410B7" w:rsidRDefault="009410B7" w:rsidP="009410B7">
                      <w:pPr>
                        <w:pStyle w:val="Agency-body-text"/>
                        <w:numPr>
                          <w:ilvl w:val="0"/>
                          <w:numId w:val="2"/>
                        </w:numPr>
                        <w:ind w:left="284"/>
                      </w:pPr>
                      <w:r>
                        <w:rPr>
                          <w:lang w:bidi="fi-FI"/>
                        </w:rPr>
                        <w:t xml:space="preserve">Vanhempien kohtaamat viestinnälliset haasteet pandemiarajoitusten aikana liittyivät erityisesti </w:t>
                      </w:r>
                      <w:r>
                        <w:rPr>
                          <w:b/>
                          <w:lang w:bidi="fi-FI"/>
                        </w:rPr>
                        <w:t>päätösten tiedottamistapaan ja -ajankohtaan</w:t>
                      </w:r>
                      <w:r w:rsidRPr="002E4F7C">
                        <w:rPr>
                          <w:bCs/>
                          <w:lang w:bidi="fi-FI"/>
                        </w:rPr>
                        <w:t>.</w:t>
                      </w:r>
                      <w:r>
                        <w:rPr>
                          <w:lang w:bidi="fi-FI"/>
                        </w:rPr>
                        <w:t xml:space="preserve"> Joissain tapauksissa tiedot päätöksistä välittyivät tiedotusvälineiden kautta, mutta perheiden oli odotettava, että koulut panivat päätökset täytäntöön. Maahanmuuttajataustaiset perheet ja muut kieliryhmät kokivat vakavaa syrjintää tiedottamisessa ja päätöksenteossa.</w:t>
                      </w:r>
                    </w:p>
                    <w:p w14:paraId="03D8B9E6" w14:textId="70625F4C" w:rsidR="009410B7" w:rsidRDefault="009410B7" w:rsidP="009410B7">
                      <w:pPr>
                        <w:pStyle w:val="Agency-body-text"/>
                        <w:numPr>
                          <w:ilvl w:val="0"/>
                          <w:numId w:val="2"/>
                        </w:numPr>
                        <w:ind w:left="284"/>
                      </w:pPr>
                      <w:r>
                        <w:rPr>
                          <w:lang w:bidi="fi-FI"/>
                        </w:rPr>
                        <w:t xml:space="preserve">Vanhemmat mainitsivat </w:t>
                      </w:r>
                      <w:r>
                        <w:rPr>
                          <w:b/>
                          <w:lang w:bidi="fi-FI"/>
                        </w:rPr>
                        <w:t xml:space="preserve">yhteisön roolin </w:t>
                      </w:r>
                      <w:r>
                        <w:rPr>
                          <w:lang w:bidi="fi-FI"/>
                        </w:rPr>
                        <w:t>olennaisena osana viestintää kriisin aikana. Yhteisössä he löysivät mahdollisuuksia vaihtaa tietoa ja keskustella koulutuksen haasteista kriisin aikana.</w:t>
                      </w:r>
                    </w:p>
                  </w:txbxContent>
                </v:textbox>
                <w10:anchorlock/>
              </v:shape>
            </w:pict>
          </mc:Fallback>
        </mc:AlternateContent>
      </w:r>
    </w:p>
    <w:p w14:paraId="47345033" w14:textId="15416311" w:rsidR="00593B42" w:rsidRPr="0039061E" w:rsidRDefault="004A642C" w:rsidP="00DB7881">
      <w:pPr>
        <w:pStyle w:val="Agency-heading-3"/>
        <w:rPr>
          <w:rFonts w:asciiTheme="majorHAnsi" w:hAnsiTheme="majorHAnsi" w:cstheme="majorHAnsi"/>
        </w:rPr>
      </w:pPr>
      <w:bookmarkStart w:id="28" w:name="AspirationCPractice"/>
      <w:bookmarkStart w:id="29" w:name="_Toc165561753"/>
      <w:r w:rsidRPr="0039061E">
        <w:rPr>
          <w:rFonts w:asciiTheme="majorHAnsi" w:hAnsiTheme="majorHAnsi" w:cstheme="majorHAnsi"/>
          <w:lang w:bidi="fi-FI"/>
        </w:rPr>
        <w:lastRenderedPageBreak/>
        <w:t>Tavoitetta C koskevat inspiroivat harjoitukset</w:t>
      </w:r>
      <w:bookmarkEnd w:id="28"/>
      <w:bookmarkEnd w:id="29"/>
    </w:p>
    <w:p w14:paraId="4F507BFD" w14:textId="0EEA34F0" w:rsidR="004A642C" w:rsidRPr="0039061E" w:rsidRDefault="004A642C" w:rsidP="00DB7881">
      <w:pPr>
        <w:pStyle w:val="Agency-body-text"/>
        <w:keepNext/>
        <w:rPr>
          <w:rFonts w:asciiTheme="majorHAnsi" w:eastAsia="Calibri" w:hAnsiTheme="majorHAnsi" w:cstheme="majorHAnsi"/>
        </w:rPr>
      </w:pPr>
      <w:r w:rsidRPr="0039061E">
        <w:rPr>
          <w:rFonts w:asciiTheme="majorHAnsi" w:hAnsiTheme="majorHAnsi" w:cstheme="majorHAnsi"/>
          <w:lang w:bidi="fi-FI"/>
        </w:rPr>
        <w:t>Seuraavissa esimerkeissä perheillä ja kouluyhteisöillä oli mahdollisuuksia vuorovaikutukseen, mikä johti yhteiseen ymmärrykseen ja vahvoihin yhteyksiin.</w:t>
      </w:r>
    </w:p>
    <w:p w14:paraId="5DB165A3" w14:textId="5122FFD5" w:rsidR="004A642C" w:rsidRPr="0039061E" w:rsidRDefault="009410B7" w:rsidP="009410B7">
      <w:pPr>
        <w:pStyle w:val="Agency-body-text"/>
        <w:keepNext/>
        <w:rPr>
          <w:rFonts w:asciiTheme="majorHAnsi" w:eastAsia="Calibri" w:hAnsiTheme="majorHAnsi" w:cstheme="majorHAnsi"/>
        </w:rPr>
      </w:pPr>
      <w:r w:rsidRPr="002E4F7C">
        <w:rPr>
          <w:rFonts w:asciiTheme="majorHAnsi" w:hAnsiTheme="majorHAnsi" w:cstheme="majorHAnsi"/>
          <w:noProof/>
          <w:lang w:eastAsia="el-GR"/>
        </w:rPr>
        <mc:AlternateContent>
          <mc:Choice Requires="wps">
            <w:drawing>
              <wp:inline distT="0" distB="0" distL="0" distR="0" wp14:anchorId="2874DA2C" wp14:editId="10D5AAF1">
                <wp:extent cx="5611495" cy="272375"/>
                <wp:effectExtent l="12700" t="12700" r="14605" b="15875"/>
                <wp:docPr id="925369073" name="Text Box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2375"/>
                        </a:xfrm>
                        <a:prstGeom prst="rect">
                          <a:avLst/>
                        </a:prstGeom>
                        <a:solidFill>
                          <a:schemeClr val="lt1"/>
                        </a:solidFill>
                        <a:ln w="25400" cmpd="dbl">
                          <a:solidFill>
                            <a:srgbClr val="00B050"/>
                          </a:solidFill>
                        </a:ln>
                      </wps:spPr>
                      <wps:txbx>
                        <w:txbxContent>
                          <w:p w14:paraId="6E2AC024" w14:textId="77777777" w:rsidR="009410B7" w:rsidRPr="00207E19" w:rsidRDefault="009410B7" w:rsidP="009410B7">
                            <w:pPr>
                              <w:pStyle w:val="Agency-body-text"/>
                              <w:rPr>
                                <w:b/>
                                <w:bCs/>
                              </w:rPr>
                            </w:pPr>
                            <w:r w:rsidRPr="00207E19">
                              <w:rPr>
                                <w:b/>
                                <w:lang w:bidi="fi-FI"/>
                              </w:rPr>
                              <w:t>Vanhempien kahvila peruskoulussa Frankfurtissa</w:t>
                            </w:r>
                          </w:p>
                          <w:p w14:paraId="791A1611" w14:textId="77777777" w:rsidR="009410B7" w:rsidRPr="00207E19" w:rsidRDefault="009410B7" w:rsidP="009410B7">
                            <w:pPr>
                              <w:pStyle w:val="Agency-body-text"/>
                            </w:pPr>
                            <w:r w:rsidRPr="00207E19">
                              <w:rPr>
                                <w:lang w:bidi="fi-FI"/>
                              </w:rPr>
                              <w:t>Saksassa opettajat ja koulun johto perustivat vanhempien kahvilan parantaakseen yhteyttä perheiden ja koulun välillä. Tavoitteena oli tarjota tila ja aika kokemuksien ja mielipiteiden jakamiseen sekä haasteiden selättämiseen.</w:t>
                            </w:r>
                          </w:p>
                          <w:p w14:paraId="78CD8714" w14:textId="77777777" w:rsidR="009410B7" w:rsidRPr="00207E19" w:rsidRDefault="009410B7" w:rsidP="009410B7">
                            <w:pPr>
                              <w:pStyle w:val="Agency-body-text"/>
                            </w:pPr>
                            <w:r w:rsidRPr="00207E19">
                              <w:rPr>
                                <w:lang w:bidi="fi-FI"/>
                              </w:rPr>
                              <w:t>Ystävällisen ilmapiirin luominen vahvisti suhdetta koulun ja sen paikallisyhteisön välillä. Se oli myös avain uusien vanhempien osallistamiseen ja mahdollisti sen, että ne vanhemmat, joilla ei ollut saksankielistä taustaa, pystyivät vuorovaikuttamaan koulun kanssa eri tavalla.</w:t>
                            </w:r>
                          </w:p>
                          <w:p w14:paraId="7EC2B4B7" w14:textId="3E6231F4" w:rsidR="009410B7" w:rsidRDefault="009410B7" w:rsidP="009410B7">
                            <w:pPr>
                              <w:pStyle w:val="Agency-body-text"/>
                            </w:pPr>
                            <w:r w:rsidRPr="00207E19">
                              <w:rPr>
                                <w:lang w:bidi="fi-FI"/>
                              </w:rPr>
                              <w:t>Tämä projekti on osoittautunut erittäin tehokkaaksi epätavanomaisen viestintätavan ansiosta. Tiedonvaihto tapahtui ystävällisessä ja intiimissä ilmapiirissä, erillään suorituksesta, arvosanoista ja arvioinneista. Vanhemmat valitsivat itse keskustelun aiheet, jotka olivat joskus hyvinkin henkilökohtaisia. Henkilökohtaiset keskustelut vanhempien ja opettajien välillä loivat luottamuksen perustan. Viestintäkanavat muuttuivat suoremmiksi.</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2874DA2C" id="Text Box 20" o:spid="_x0000_s1090" type="#_x0000_t202" style="width:441.85pt;height: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" fillcolor="white [3201]" strokecolor="#00b050" strokeweight="2pt">
                <v:stroke linestyle="thinThin"/>
                <v:textbox style="mso-fit-shape-to-text:t" inset="3mm,2mm,3mm,2mm">
                  <w:txbxContent>
                    <w:p w14:paraId="6E2AC024" w14:textId="77777777" w:rsidR="009410B7" w:rsidRPr="00207E19" w:rsidRDefault="009410B7" w:rsidP="009410B7">
                      <w:pPr>
                        <w:pStyle w:val="Agency-body-text"/>
                        <w:rPr>
                          <w:b/>
                          <w:bCs/>
                        </w:rPr>
                      </w:pPr>
                      <w:r w:rsidRPr="00207E19">
                        <w:rPr>
                          <w:b/>
                          <w:lang w:bidi="fi-FI"/>
                        </w:rPr>
                        <w:t>Vanhempien kahvila peruskoulussa Frankfurtissa</w:t>
                      </w:r>
                    </w:p>
                    <w:p w14:paraId="791A1611" w14:textId="77777777" w:rsidR="009410B7" w:rsidRPr="00207E19" w:rsidRDefault="009410B7" w:rsidP="009410B7">
                      <w:pPr>
                        <w:pStyle w:val="Agency-body-text"/>
                      </w:pPr>
                      <w:r w:rsidRPr="00207E19">
                        <w:rPr>
                          <w:lang w:bidi="fi-FI"/>
                        </w:rPr>
                        <w:t>Saksassa opettajat ja koulun johto perustivat vanhempien kahvilan parantaakseen yhteyttä perheiden ja koulun välillä. Tavoitteena oli tarjota tila ja aika kokemuksien ja mielipiteiden jakamiseen sekä haasteiden selättämiseen.</w:t>
                      </w:r>
                    </w:p>
                    <w:p w14:paraId="78CD8714" w14:textId="77777777" w:rsidR="009410B7" w:rsidRPr="00207E19" w:rsidRDefault="009410B7" w:rsidP="009410B7">
                      <w:pPr>
                        <w:pStyle w:val="Agency-body-text"/>
                      </w:pPr>
                      <w:r w:rsidRPr="00207E19">
                        <w:rPr>
                          <w:lang w:bidi="fi-FI"/>
                        </w:rPr>
                        <w:t>Ystävällisen ilmapiirin luominen vahvisti suhdetta koulun ja sen paikallisyhteisön välillä. Se oli myös avain uusien vanhempien osallistamiseen ja mahdollisti sen, että ne vanhemmat, joilla ei ollut saksankielistä taustaa, pystyivät vuorovaikuttamaan koulun kanssa eri tavalla.</w:t>
                      </w:r>
                    </w:p>
                    <w:p w14:paraId="7EC2B4B7" w14:textId="3E6231F4" w:rsidR="009410B7" w:rsidRDefault="009410B7" w:rsidP="009410B7">
                      <w:pPr>
                        <w:pStyle w:val="Agency-body-text"/>
                      </w:pPr>
                      <w:r w:rsidRPr="00207E19">
                        <w:rPr>
                          <w:lang w:bidi="fi-FI"/>
                        </w:rPr>
                        <w:t>Tämä projekti on osoittautunut erittäin tehokkaaksi epätavanomaisen viestintätavan ansiosta. Tiedonvaihto tapahtui ystävällisessä ja intiimissä ilmapiirissä, erillään suorituksesta, arvosanoista ja arvioinneista. Vanhemmat valitsivat itse keskustelun aiheet, jotka olivat joskus hyvinkin henkilökohtaisia. Henkilökohtaiset keskustelut vanhempien ja opettajien välillä loivat luottamuksen perustan. Viestintäkanavat muuttuivat suoremmiksi.</w:t>
                      </w:r>
                    </w:p>
                  </w:txbxContent>
                </v:textbox>
                <w10:anchorlock/>
              </v:shape>
            </w:pict>
          </mc:Fallback>
        </mc:AlternateContent>
      </w:r>
    </w:p>
    <w:p w14:paraId="05C4DA8C" w14:textId="3E8A9B9C" w:rsidR="009410B7" w:rsidRPr="0039061E" w:rsidRDefault="00F574B2" w:rsidP="009410B7">
      <w:pPr>
        <w:pStyle w:val="Agency-body-text"/>
        <w:spacing w:before="240" w:after="240"/>
        <w:rPr>
          <w:rStyle w:val="Hyperlink"/>
          <w:rFonts w:asciiTheme="majorHAnsi" w:hAnsiTheme="majorHAnsi" w:cstheme="majorHAnsi"/>
        </w:rPr>
      </w:pPr>
      <w:r w:rsidRPr="0039061E">
        <w:rPr>
          <w:rFonts w:asciiTheme="majorHAnsi" w:hAnsiTheme="majorHAnsi" w:cstheme="majorHAnsi"/>
          <w:lang w:bidi="fi-FI"/>
        </w:rPr>
        <w:t>(Ludwig Weber Schule, Frankfurt, Germany)</w:t>
      </w:r>
    </w:p>
    <w:p w14:paraId="7994F80D" w14:textId="675E3DAB" w:rsidR="004A642C" w:rsidRPr="0039061E" w:rsidRDefault="009410B7" w:rsidP="009410B7">
      <w:pPr>
        <w:pStyle w:val="Agency-body-text"/>
        <w:spacing w:before="240" w:after="240"/>
        <w:rPr>
          <w:rFonts w:asciiTheme="majorHAnsi" w:eastAsia="Calibri" w:hAnsiTheme="majorHAnsi" w:cstheme="majorHAnsi"/>
        </w:rPr>
      </w:pPr>
      <w:r w:rsidRPr="002E4F7C">
        <w:rPr>
          <w:rFonts w:asciiTheme="majorHAnsi" w:hAnsiTheme="majorHAnsi" w:cstheme="majorHAnsi"/>
          <w:noProof/>
          <w:lang w:eastAsia="el-GR"/>
        </w:rPr>
        <mc:AlternateContent>
          <mc:Choice Requires="wps">
            <w:drawing>
              <wp:inline distT="0" distB="0" distL="0" distR="0" wp14:anchorId="10B16D6E" wp14:editId="700BA7DB">
                <wp:extent cx="5611495" cy="2477581"/>
                <wp:effectExtent l="12700" t="12700" r="14605" b="10795"/>
                <wp:docPr id="303416379" name="Text Box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477581"/>
                        </a:xfrm>
                        <a:prstGeom prst="rect">
                          <a:avLst/>
                        </a:prstGeom>
                        <a:solidFill>
                          <a:schemeClr val="lt1"/>
                        </a:solidFill>
                        <a:ln w="25400" cmpd="dbl">
                          <a:solidFill>
                            <a:srgbClr val="00B050"/>
                          </a:solidFill>
                        </a:ln>
                      </wps:spPr>
                      <wps:txbx>
                        <w:txbxContent>
                          <w:p w14:paraId="564392E7" w14:textId="77777777" w:rsidR="009410B7" w:rsidRPr="0073410D" w:rsidRDefault="009410B7" w:rsidP="009410B7">
                            <w:pPr>
                              <w:pStyle w:val="Agency-body-text"/>
                              <w:rPr>
                                <w:b/>
                                <w:bCs/>
                                <w:lang w:eastAsia="en-GB"/>
                              </w:rPr>
                            </w:pPr>
                            <w:r w:rsidRPr="004D2D09">
                              <w:rPr>
                                <w:b/>
                                <w:lang w:bidi="fi-FI"/>
                              </w:rPr>
                              <w:t>COVID-19-pandemia ja saadut opit varhaiskasvatuksessa</w:t>
                            </w:r>
                          </w:p>
                          <w:p w14:paraId="79678D38" w14:textId="77777777" w:rsidR="009410B7" w:rsidRDefault="009410B7" w:rsidP="009410B7">
                            <w:pPr>
                              <w:pStyle w:val="Agency-body-text"/>
                            </w:pPr>
                            <w:r>
                              <w:rPr>
                                <w:lang w:bidi="fi-FI"/>
                              </w:rPr>
                              <w:t>Tutkimus osoittaa, miten opettajat Ruotsista, Norjasta ja Yhdysvalloista käsittelivät pandemiarajoituksia varhaiskasvatuksessa. Artikkelin mukaan eräs ruotsalainen päiväkoti laati yksityiskohtaisen kriisitoimintasuunnitelman yhteistyössä henkilökuntansa ja vanhempainneuvoston kanssa. Norjassa vanhemmat ja koulun henkilökunta osallistuivat yhteisymmärryksen ja strategian kehittämiseen tiedonjakamista ja turvallisuusohjeiden käyttöönottoa varten.</w:t>
                            </w:r>
                          </w:p>
                          <w:p w14:paraId="14B8F18B" w14:textId="08DCD24C" w:rsidR="009410B7" w:rsidRDefault="009410B7" w:rsidP="009410B7">
                            <w:pPr>
                              <w:pStyle w:val="Agency-body-text"/>
                            </w:pPr>
                            <w:r>
                              <w:rPr>
                                <w:lang w:bidi="fi-FI"/>
                              </w:rPr>
                              <w:t>Nämä esimerkit osoittavat, miten vanhemmat, osana yhteisöä, voivat osallistua eri vaiheissa tehokkaan viestinnän kulttuurin luomiseen.</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10B16D6E" id="Text Box 21" o:spid="_x0000_s1091" type="#_x0000_t202" style="width:441.85pt;height:19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" fillcolor="white [3201]" strokecolor="#00b050" strokeweight="2pt">
                <v:stroke linestyle="thinThin"/>
                <v:textbox style="mso-fit-shape-to-text:t" inset="3mm,2mm,3mm,2mm">
                  <w:txbxContent>
                    <w:p w14:paraId="564392E7" w14:textId="77777777" w:rsidR="009410B7" w:rsidRPr="0073410D" w:rsidRDefault="009410B7" w:rsidP="009410B7">
                      <w:pPr>
                        <w:pStyle w:val="Agency-body-text"/>
                        <w:rPr>
                          <w:b/>
                          <w:bCs/>
                          <w:lang w:eastAsia="en-GB"/>
                        </w:rPr>
                      </w:pPr>
                      <w:r w:rsidRPr="004D2D09">
                        <w:rPr>
                          <w:b/>
                          <w:lang w:bidi="fi-FI"/>
                        </w:rPr>
                        <w:t>COVID-19-pandemia ja saadut opit varhaiskasvatuksessa</w:t>
                      </w:r>
                    </w:p>
                    <w:p w14:paraId="79678D38" w14:textId="77777777" w:rsidR="009410B7" w:rsidRDefault="009410B7" w:rsidP="009410B7">
                      <w:pPr>
                        <w:pStyle w:val="Agency-body-text"/>
                      </w:pPr>
                      <w:r>
                        <w:rPr>
                          <w:lang w:bidi="fi-FI"/>
                        </w:rPr>
                        <w:t>Tutkimus osoittaa, miten opettajat Ruotsista, Norjasta ja Yhdysvalloista käsittelivät pandemiarajoituksia varhaiskasvatuksessa. Artikkelin mukaan eräs ruotsalainen päiväkoti laati yksityiskohtaisen kriisitoimintasuunnitelman yhteistyössä henkilökuntansa ja vanhempainneuvoston kanssa. Norjassa vanhemmat ja koulun henkilökunta osallistuivat yhteisymmärryksen ja strategian kehittämiseen tiedonjakamista ja turvallisuusohjeiden käyttöönottoa varten.</w:t>
                      </w:r>
                    </w:p>
                    <w:p w14:paraId="14B8F18B" w14:textId="08DCD24C" w:rsidR="009410B7" w:rsidRDefault="009410B7" w:rsidP="009410B7">
                      <w:pPr>
                        <w:pStyle w:val="Agency-body-text"/>
                      </w:pPr>
                      <w:r>
                        <w:rPr>
                          <w:lang w:bidi="fi-FI"/>
                        </w:rPr>
                        <w:t>Nämä esimerkit osoittavat, miten vanhemmat, osana yhteisöä, voivat osallistua eri vaiheissa tehokkaan viestinnän kulttuurin luomiseen.</w:t>
                      </w:r>
                    </w:p>
                  </w:txbxContent>
                </v:textbox>
                <w10:anchorlock/>
              </v:shape>
            </w:pict>
          </mc:Fallback>
        </mc:AlternateContent>
      </w:r>
    </w:p>
    <w:p w14:paraId="64F94ADF" w14:textId="66807E0B" w:rsidR="009410B7" w:rsidRPr="0039061E" w:rsidRDefault="00F574B2" w:rsidP="00B46871">
      <w:pPr>
        <w:pStyle w:val="Agency-body-text"/>
        <w:spacing w:before="240" w:after="240"/>
        <w:rPr>
          <w:rFonts w:asciiTheme="majorHAnsi" w:hAnsiTheme="majorHAnsi" w:cstheme="majorHAnsi"/>
        </w:rPr>
      </w:pPr>
      <w:r w:rsidRPr="0039061E">
        <w:rPr>
          <w:rFonts w:asciiTheme="majorHAnsi" w:hAnsiTheme="majorHAnsi" w:cstheme="majorHAnsi"/>
          <w:lang w:bidi="fi-FI"/>
        </w:rPr>
        <w:t>(</w:t>
      </w:r>
      <w:hyperlink r:id="rId81" w:history="1">
        <w:r w:rsidRPr="0039061E">
          <w:rPr>
            <w:rStyle w:val="Hyperlink"/>
            <w:rFonts w:asciiTheme="majorHAnsi" w:hAnsiTheme="majorHAnsi" w:cstheme="majorHAnsi"/>
            <w:lang w:bidi="fi-FI"/>
          </w:rPr>
          <w:t>Pramling Samuelsson, Wagner &amp; Eriksen Ødegaard</w:t>
        </w:r>
      </w:hyperlink>
      <w:r w:rsidRPr="0039061E">
        <w:rPr>
          <w:rFonts w:asciiTheme="majorHAnsi" w:hAnsiTheme="majorHAnsi" w:cstheme="majorHAnsi"/>
          <w:lang w:bidi="fi-FI"/>
        </w:rPr>
        <w:t>, 2020)</w:t>
      </w:r>
    </w:p>
    <w:p w14:paraId="5D76A9A3" w14:textId="076E0AA5" w:rsidR="00F54EDD" w:rsidRPr="0039061E" w:rsidRDefault="009410B7" w:rsidP="00764CC9">
      <w:pPr>
        <w:pStyle w:val="Agency-body-text"/>
        <w:rPr>
          <w:rFonts w:asciiTheme="majorHAnsi" w:hAnsiTheme="majorHAnsi" w:cstheme="majorHAnsi"/>
        </w:rPr>
      </w:pPr>
      <w:r w:rsidRPr="0039061E">
        <w:rPr>
          <w:rStyle w:val="Hyperlink"/>
          <w:rFonts w:asciiTheme="majorHAnsi" w:hAnsiTheme="majorHAnsi" w:cstheme="majorHAnsi"/>
          <w:lang w:bidi="fi-FI"/>
        </w:rPr>
        <w:br w:type="page"/>
      </w:r>
    </w:p>
    <w:p w14:paraId="5A1C80B3" w14:textId="3C201B61" w:rsidR="006C6491" w:rsidRPr="0039061E" w:rsidRDefault="00481C65" w:rsidP="00544FF6">
      <w:pPr>
        <w:pStyle w:val="Agency-body-text"/>
        <w:keepNext/>
        <w:rPr>
          <w:rFonts w:asciiTheme="majorHAnsi" w:hAnsiTheme="majorHAnsi" w:cstheme="majorHAnsi"/>
        </w:rPr>
      </w:pPr>
      <w:r w:rsidRPr="0039061E">
        <w:rPr>
          <w:rFonts w:asciiTheme="majorHAnsi" w:hAnsiTheme="majorHAnsi" w:cstheme="majorHAnsi"/>
          <w:b/>
          <w:lang w:bidi="fi-FI"/>
        </w:rPr>
        <w:lastRenderedPageBreak/>
        <w:t>Ohjaava kysymys</w:t>
      </w:r>
      <w:r w:rsidRPr="0039061E">
        <w:rPr>
          <w:rFonts w:asciiTheme="majorHAnsi" w:hAnsiTheme="majorHAnsi" w:cstheme="majorHAnsi"/>
          <w:lang w:bidi="fi-FI"/>
        </w:rPr>
        <w:t xml:space="preserve"> ja </w:t>
      </w:r>
      <w:r w:rsidRPr="0039061E">
        <w:rPr>
          <w:rFonts w:asciiTheme="majorHAnsi" w:hAnsiTheme="majorHAnsi" w:cstheme="majorHAnsi"/>
          <w:b/>
          <w:lang w:bidi="fi-FI"/>
        </w:rPr>
        <w:t>keskeiset viestit</w:t>
      </w:r>
      <w:r w:rsidRPr="0039061E">
        <w:rPr>
          <w:rFonts w:asciiTheme="majorHAnsi" w:hAnsiTheme="majorHAnsi" w:cstheme="majorHAnsi"/>
          <w:lang w:bidi="fi-FI"/>
        </w:rPr>
        <w:t xml:space="preserve"> kontekstualisoivat tehokkaan viestinnän aiheen suhteessa tavoitteeseen C. Painopiste on </w:t>
      </w:r>
      <w:r w:rsidRPr="0039061E">
        <w:rPr>
          <w:rFonts w:asciiTheme="majorHAnsi" w:hAnsiTheme="majorHAnsi" w:cstheme="majorHAnsi"/>
          <w:b/>
          <w:lang w:bidi="fi-FI"/>
        </w:rPr>
        <w:t>tehokkaassa viestinnässä ja perheissä</w:t>
      </w:r>
      <w:r w:rsidRPr="0039061E">
        <w:rPr>
          <w:rFonts w:asciiTheme="majorHAnsi" w:hAnsiTheme="majorHAnsi" w:cstheme="majorHAnsi"/>
          <w:lang w:bidi="fi-FI"/>
        </w:rPr>
        <w:t>:</w:t>
      </w:r>
    </w:p>
    <w:p w14:paraId="59E8C753" w14:textId="36C729E9" w:rsidR="00FC1A30" w:rsidRPr="0039061E" w:rsidRDefault="00FC1A30" w:rsidP="00544FF6">
      <w:pPr>
        <w:pStyle w:val="Agency-body-text"/>
        <w:keepNext/>
        <w:rPr>
          <w:rFonts w:asciiTheme="majorHAnsi" w:hAnsiTheme="majorHAnsi" w:cstheme="majorHAnsi"/>
        </w:rPr>
      </w:pPr>
      <w:r w:rsidRPr="002E4F7C">
        <w:rPr>
          <w:rFonts w:asciiTheme="majorHAnsi" w:hAnsiTheme="majorHAnsi" w:cstheme="majorHAnsi"/>
          <w:b/>
          <w:noProof/>
          <w:lang w:eastAsia="el-GR"/>
        </w:rPr>
        <w:drawing>
          <wp:anchor distT="0" distB="0" distL="114300" distR="114300" simplePos="0" relativeHeight="251658256" behindDoc="0" locked="0" layoutInCell="1" allowOverlap="1" wp14:anchorId="35DA02EE" wp14:editId="048007DC">
            <wp:simplePos x="0" y="0"/>
            <wp:positionH relativeFrom="column">
              <wp:posOffset>0</wp:posOffset>
            </wp:positionH>
            <wp:positionV relativeFrom="paragraph">
              <wp:posOffset>105198</wp:posOffset>
            </wp:positionV>
            <wp:extent cx="914400" cy="914400"/>
            <wp:effectExtent l="0" t="0" r="0" b="0"/>
            <wp:wrapSquare wrapText="bothSides"/>
            <wp:docPr id="129456144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561448" name="Picture 8">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165A924F" w14:textId="64DE2032" w:rsidR="009410B7" w:rsidRPr="0039061E" w:rsidRDefault="009410B7" w:rsidP="009410B7">
      <w:pPr>
        <w:pStyle w:val="Agency-body-text"/>
        <w:keepNext/>
        <w:spacing w:after="480"/>
        <w:ind w:left="1701"/>
        <w:rPr>
          <w:rFonts w:asciiTheme="majorHAnsi" w:hAnsiTheme="majorHAnsi" w:cstheme="majorHAnsi"/>
          <w:b/>
          <w:bCs/>
        </w:rPr>
      </w:pPr>
      <w:r w:rsidRPr="002E4F7C">
        <w:rPr>
          <w:rFonts w:asciiTheme="majorHAnsi" w:hAnsiTheme="majorHAnsi" w:cstheme="majorHAnsi"/>
          <w:i/>
          <w:noProof/>
          <w:lang w:eastAsia="el-GR"/>
        </w:rPr>
        <w:drawing>
          <wp:anchor distT="0" distB="0" distL="114300" distR="114300" simplePos="0" relativeHeight="251658257" behindDoc="0" locked="0" layoutInCell="1" allowOverlap="1" wp14:anchorId="6A601159" wp14:editId="1977EAD4">
            <wp:simplePos x="0" y="0"/>
            <wp:positionH relativeFrom="column">
              <wp:posOffset>0</wp:posOffset>
            </wp:positionH>
            <wp:positionV relativeFrom="paragraph">
              <wp:posOffset>843280</wp:posOffset>
            </wp:positionV>
            <wp:extent cx="914400" cy="914400"/>
            <wp:effectExtent l="0" t="0" r="0" b="0"/>
            <wp:wrapSquare wrapText="bothSides"/>
            <wp:docPr id="2121267478"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267478" name="Picture 9">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EA4F4D" w:rsidRPr="0039061E">
        <w:rPr>
          <w:rFonts w:asciiTheme="majorHAnsi" w:hAnsiTheme="majorHAnsi" w:cstheme="majorHAnsi"/>
          <w:b/>
          <w:lang w:bidi="fi-FI"/>
        </w:rPr>
        <w:t>Kuinka tehokkaan viestinnän kulttuuri koulutuksessa antaa perheille mahdollisuuden viitata yhteisön tukiverkostoihin ottaessaan huomioon kaikkien oppijoiden tarpeet?</w:t>
      </w:r>
    </w:p>
    <w:p w14:paraId="72517E75" w14:textId="6ACA103F" w:rsidR="00EA4F4D" w:rsidRPr="0039061E" w:rsidRDefault="00EA4F4D" w:rsidP="00FC1A30">
      <w:pPr>
        <w:pStyle w:val="Agency-body-text"/>
        <w:ind w:left="1701"/>
        <w:rPr>
          <w:rFonts w:asciiTheme="majorHAnsi" w:hAnsiTheme="majorHAnsi" w:cstheme="majorHAnsi"/>
        </w:rPr>
      </w:pPr>
      <w:r w:rsidRPr="0039061E">
        <w:rPr>
          <w:rFonts w:asciiTheme="majorHAnsi" w:hAnsiTheme="majorHAnsi" w:cstheme="majorHAnsi"/>
          <w:i/>
          <w:lang w:bidi="fi-FI"/>
        </w:rPr>
        <w:t>Keskeinen viesti:</w:t>
      </w:r>
      <w:r w:rsidRPr="0039061E">
        <w:rPr>
          <w:rFonts w:asciiTheme="majorHAnsi" w:hAnsiTheme="majorHAnsi" w:cstheme="majorHAnsi"/>
          <w:lang w:bidi="fi-FI"/>
        </w:rPr>
        <w:t xml:space="preserve"> Yhteisössä voidaan luoda tukiverkostoja oppijoiden ja perheiden avuksi käyttämällä tehokasta viestintää hyvien kumppanuuksien kehittämiseksi päättäjien ja yhteisöjen välille. Tehokas viestintä koulutuksessa tukee sidosryhmien välisten suhteiden ja luottamuksen kehittymistä. Nämä ovat avaintekijöitä kaikkien oppijoiden ja perheiden tavoittamiseksi.</w:t>
      </w:r>
    </w:p>
    <w:p w14:paraId="76ECEBC3" w14:textId="77777777" w:rsidR="00544FF6" w:rsidRPr="0039061E" w:rsidRDefault="00544FF6" w:rsidP="00DB7881">
      <w:pPr>
        <w:pStyle w:val="Agency-body-text"/>
        <w:rPr>
          <w:rFonts w:asciiTheme="majorHAnsi" w:hAnsiTheme="majorHAnsi" w:cstheme="majorHAnsi"/>
        </w:rPr>
      </w:pPr>
      <w:r w:rsidRPr="0039061E">
        <w:rPr>
          <w:rFonts w:asciiTheme="majorHAnsi" w:hAnsiTheme="majorHAnsi" w:cstheme="majorHAnsi"/>
          <w:lang w:bidi="fi-FI"/>
        </w:rPr>
        <w:br w:type="page"/>
      </w:r>
    </w:p>
    <w:p w14:paraId="493E27FC" w14:textId="1BBD871D" w:rsidR="00481C65" w:rsidRPr="0039061E" w:rsidRDefault="00544FF6" w:rsidP="00825BD3">
      <w:pPr>
        <w:pStyle w:val="Agency-heading-2"/>
        <w:rPr>
          <w:rFonts w:asciiTheme="majorHAnsi" w:hAnsiTheme="majorHAnsi" w:cstheme="majorHAnsi"/>
        </w:rPr>
      </w:pPr>
      <w:bookmarkStart w:id="30" w:name="AspirationD"/>
      <w:bookmarkStart w:id="31" w:name="_Toc165561754"/>
      <w:r w:rsidRPr="002E4F7C">
        <w:rPr>
          <w:rFonts w:asciiTheme="majorHAnsi" w:hAnsiTheme="majorHAnsi" w:cstheme="majorHAnsi"/>
          <w:noProof/>
          <w:lang w:eastAsia="el-GR"/>
        </w:rPr>
        <w:lastRenderedPageBreak/>
        <w:drawing>
          <wp:anchor distT="0" distB="0" distL="114300" distR="114300" simplePos="0" relativeHeight="251658241" behindDoc="0" locked="0" layoutInCell="1" allowOverlap="1" wp14:anchorId="18AD9DB9" wp14:editId="360A6158">
            <wp:simplePos x="0" y="0"/>
            <wp:positionH relativeFrom="margin">
              <wp:posOffset>5039995</wp:posOffset>
            </wp:positionH>
            <wp:positionV relativeFrom="margin">
              <wp:posOffset>-64933</wp:posOffset>
            </wp:positionV>
            <wp:extent cx="568800" cy="572400"/>
            <wp:effectExtent l="0" t="0" r="0" b="0"/>
            <wp:wrapNone/>
            <wp:docPr id="1561649939" name="Picture 15616499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649939" name="Picture 1561649939">
                      <a:extLst>
                        <a:ext uri="{C183D7F6-B498-43B3-948B-1728B52AA6E4}">
                          <adec:decorative xmlns:adec="http://schemas.microsoft.com/office/drawing/2017/decorative" val="1"/>
                        </a:ext>
                      </a:extLs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8800" cy="57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C65" w:rsidRPr="0039061E">
        <w:rPr>
          <w:rFonts w:asciiTheme="majorHAnsi" w:hAnsiTheme="majorHAnsi" w:cstheme="majorHAnsi"/>
          <w:lang w:bidi="fi-FI"/>
        </w:rPr>
        <w:t>Tavoite D</w:t>
      </w:r>
      <w:r w:rsidR="00895352" w:rsidRPr="0039061E">
        <w:rPr>
          <w:rFonts w:asciiTheme="majorHAnsi" w:hAnsiTheme="majorHAnsi" w:cstheme="majorHAnsi"/>
          <w:lang w:bidi="fi-FI"/>
        </w:rPr>
        <w:t>:</w:t>
      </w:r>
      <w:r w:rsidR="00481C65" w:rsidRPr="0039061E">
        <w:rPr>
          <w:rFonts w:asciiTheme="majorHAnsi" w:hAnsiTheme="majorHAnsi" w:cstheme="majorHAnsi"/>
          <w:lang w:bidi="fi-FI"/>
        </w:rPr>
        <w:t xml:space="preserve"> Tehokkaan viestinnän käyttäminen kaikkien oppijoiden</w:t>
      </w:r>
      <w:r w:rsidR="00135968" w:rsidRPr="0039061E">
        <w:rPr>
          <w:rFonts w:asciiTheme="majorHAnsi" w:hAnsiTheme="majorHAnsi" w:cstheme="majorHAnsi"/>
          <w:lang w:bidi="fi-FI"/>
        </w:rPr>
        <w:t> </w:t>
      </w:r>
      <w:r w:rsidR="00481C65" w:rsidRPr="0039061E">
        <w:rPr>
          <w:rFonts w:asciiTheme="majorHAnsi" w:hAnsiTheme="majorHAnsi" w:cstheme="majorHAnsi"/>
          <w:lang w:bidi="fi-FI"/>
        </w:rPr>
        <w:t>tarpeiden huomioon ottamiseksi</w:t>
      </w:r>
      <w:bookmarkEnd w:id="30"/>
      <w:bookmarkEnd w:id="31"/>
    </w:p>
    <w:p w14:paraId="2B8930CE" w14:textId="7FC7C8E5" w:rsidR="00E24B57" w:rsidRPr="0039061E" w:rsidRDefault="002A1EF0" w:rsidP="00481C65">
      <w:pPr>
        <w:pStyle w:val="Agency-body-text"/>
        <w:spacing w:before="0" w:after="0"/>
        <w:textAlignment w:val="baseline"/>
        <w:rPr>
          <w:rFonts w:asciiTheme="majorHAnsi" w:hAnsiTheme="majorHAnsi" w:cstheme="majorHAnsi"/>
        </w:rPr>
      </w:pPr>
      <w:r w:rsidRPr="0039061E">
        <w:rPr>
          <w:rFonts w:asciiTheme="majorHAnsi" w:hAnsiTheme="majorHAnsi" w:cstheme="majorHAnsi"/>
          <w:lang w:bidi="fi-FI"/>
        </w:rPr>
        <w:t>Tehokas viestintä koulutuksessa varmistaa, että viestit ja päätökset välitetään selkeästi ja helposti saatavilla olevalla tavalla koulutusjärjestelmän tasojen sisällä ja välillä. Se ottaa päätöksentekoprosesseihin mukaan sidosryhmiä eri tasoilta. Lisäksi se tukee avoimuutta ja käyttää luotettavaa perustaa viestintään. Tämä edellyttää vakiintunutta tehokkaan viestinnän kulttuuria.</w:t>
      </w:r>
    </w:p>
    <w:p w14:paraId="4B7DCE59" w14:textId="62AC45D2" w:rsidR="00484FA2" w:rsidRPr="0039061E" w:rsidRDefault="005C0A5E" w:rsidP="00E24B57">
      <w:pPr>
        <w:pStyle w:val="Agency-body-text"/>
        <w:rPr>
          <w:rFonts w:asciiTheme="majorHAnsi" w:hAnsiTheme="majorHAnsi" w:cstheme="majorHAnsi"/>
        </w:rPr>
      </w:pPr>
      <w:r w:rsidRPr="0039061E">
        <w:rPr>
          <w:rFonts w:asciiTheme="majorHAnsi" w:hAnsiTheme="majorHAnsi" w:cstheme="majorHAnsi"/>
          <w:lang w:bidi="fi-FI"/>
        </w:rPr>
        <w:t>Tehokas viestintä kaikkien oppijoiden tarpeisiin vastaamiseksi lisää oppijoiden hyvinvointia ja resilienssiä erityisesti kriisiaikoina.</w:t>
      </w:r>
    </w:p>
    <w:p w14:paraId="52FAAC06" w14:textId="725EBF65" w:rsidR="00481C65" w:rsidRPr="0039061E" w:rsidRDefault="00BE78BD" w:rsidP="00481C65">
      <w:pPr>
        <w:pStyle w:val="Agency-body-text"/>
        <w:spacing w:before="0" w:after="0"/>
        <w:textAlignment w:val="baseline"/>
        <w:rPr>
          <w:rFonts w:asciiTheme="majorHAnsi" w:hAnsiTheme="majorHAnsi" w:cstheme="majorHAnsi"/>
        </w:rPr>
      </w:pPr>
      <w:r w:rsidRPr="002E4F7C">
        <w:rPr>
          <w:rFonts w:asciiTheme="majorHAnsi" w:hAnsiTheme="majorHAnsi" w:cstheme="majorHAnsi"/>
          <w:noProof/>
          <w:lang w:eastAsia="el-GR"/>
        </w:rPr>
        <w:drawing>
          <wp:anchor distT="0" distB="0" distL="114300" distR="114300" simplePos="0" relativeHeight="251658269" behindDoc="0" locked="0" layoutInCell="1" allowOverlap="1" wp14:anchorId="695A7800" wp14:editId="3EC27BFA">
            <wp:simplePos x="0" y="0"/>
            <wp:positionH relativeFrom="margin">
              <wp:posOffset>4942628</wp:posOffset>
            </wp:positionH>
            <wp:positionV relativeFrom="paragraph">
              <wp:posOffset>504825</wp:posOffset>
            </wp:positionV>
            <wp:extent cx="588010" cy="588010"/>
            <wp:effectExtent l="0" t="0" r="0" b="0"/>
            <wp:wrapNone/>
            <wp:docPr id="272700450"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700450"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588010" cy="588010"/>
                    </a:xfrm>
                    <a:prstGeom prst="rect">
                      <a:avLst/>
                    </a:prstGeom>
                  </pic:spPr>
                </pic:pic>
              </a:graphicData>
            </a:graphic>
            <wp14:sizeRelH relativeFrom="page">
              <wp14:pctWidth>0</wp14:pctWidth>
            </wp14:sizeRelH>
            <wp14:sizeRelV relativeFrom="page">
              <wp14:pctHeight>0</wp14:pctHeight>
            </wp14:sizeRelV>
          </wp:anchor>
        </w:drawing>
      </w:r>
      <w:r w:rsidR="00481C65" w:rsidRPr="0039061E">
        <w:rPr>
          <w:rFonts w:asciiTheme="majorHAnsi" w:hAnsiTheme="majorHAnsi" w:cstheme="majorHAnsi"/>
          <w:lang w:bidi="fi-FI"/>
        </w:rPr>
        <w:t>Mitä tulee realiteetteihin, BRIES-toimintaan osallistuvat kehittämiskeskuksen maiden edustajat pohtivat siihen mennessä ilmenneitä viestintäongelmia COVID-19-pandemian aikana.</w:t>
      </w:r>
    </w:p>
    <w:p w14:paraId="22F2E064" w14:textId="44259F58" w:rsidR="007972D9" w:rsidRPr="0039061E" w:rsidRDefault="009410B7" w:rsidP="00EE6B71">
      <w:pPr>
        <w:pStyle w:val="Agency-body-text"/>
        <w:spacing w:before="360"/>
        <w:rPr>
          <w:rFonts w:asciiTheme="majorHAnsi" w:hAnsiTheme="majorHAnsi" w:cstheme="majorHAnsi"/>
        </w:rPr>
      </w:pPr>
      <w:r w:rsidRPr="002E4F7C">
        <w:rPr>
          <w:rFonts w:asciiTheme="majorHAnsi" w:hAnsiTheme="majorHAnsi" w:cstheme="majorHAnsi"/>
          <w:noProof/>
          <w:lang w:eastAsia="el-GR"/>
        </w:rPr>
        <mc:AlternateContent>
          <mc:Choice Requires="wps">
            <w:drawing>
              <wp:inline distT="0" distB="0" distL="0" distR="0" wp14:anchorId="0CBC64B6" wp14:editId="4435DE9C">
                <wp:extent cx="5598795" cy="4539845"/>
                <wp:effectExtent l="12700" t="12700" r="14605" b="18415"/>
                <wp:docPr id="1416341142" name="Text Box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598795" cy="4539845"/>
                        </a:xfrm>
                        <a:prstGeom prst="rect">
                          <a:avLst/>
                        </a:prstGeom>
                        <a:solidFill>
                          <a:schemeClr val="lt1"/>
                        </a:solidFill>
                        <a:ln w="25400" cmpd="dbl">
                          <a:solidFill>
                            <a:schemeClr val="accent6">
                              <a:lumMod val="75000"/>
                            </a:schemeClr>
                          </a:solidFill>
                        </a:ln>
                      </wps:spPr>
                      <wps:txbx>
                        <w:txbxContent>
                          <w:p w14:paraId="73197634" w14:textId="77777777" w:rsidR="009410B7" w:rsidRPr="00F478EB" w:rsidRDefault="009410B7" w:rsidP="009410B7">
                            <w:pPr>
                              <w:pStyle w:val="Agency-body-text"/>
                            </w:pPr>
                            <w:r w:rsidRPr="00F478EB">
                              <w:rPr>
                                <w:b/>
                                <w:lang w:bidi="fi-FI"/>
                              </w:rPr>
                              <w:t>Realiteetit:</w:t>
                            </w:r>
                          </w:p>
                          <w:p w14:paraId="32D89E4E" w14:textId="77777777" w:rsidR="009410B7" w:rsidRPr="00F478EB" w:rsidRDefault="009410B7" w:rsidP="009410B7">
                            <w:pPr>
                              <w:pStyle w:val="Agency-body-text"/>
                              <w:numPr>
                                <w:ilvl w:val="0"/>
                                <w:numId w:val="2"/>
                              </w:numPr>
                              <w:ind w:left="284"/>
                            </w:pPr>
                            <w:r w:rsidRPr="00F478EB">
                              <w:rPr>
                                <w:lang w:bidi="fi-FI"/>
                              </w:rPr>
                              <w:t xml:space="preserve">Kaikki BRIES-toimintaan osallistuvat maat ovat ilmoittaneet, että </w:t>
                            </w:r>
                            <w:r w:rsidRPr="00F478EB">
                              <w:rPr>
                                <w:b/>
                                <w:lang w:bidi="fi-FI"/>
                              </w:rPr>
                              <w:t>tarvitaan toimia,</w:t>
                            </w:r>
                            <w:r w:rsidRPr="00F478EB">
                              <w:rPr>
                                <w:lang w:bidi="fi-FI"/>
                              </w:rPr>
                              <w:t xml:space="preserve"> jotka liittyvät viestintään sidosryhmien kesken, jotta voidaan vastata syrjäytymisvaarassa olevien oppijoiden tarpeisiin kriisiaikoina.</w:t>
                            </w:r>
                          </w:p>
                          <w:p w14:paraId="3B3DE217" w14:textId="77777777" w:rsidR="009410B7" w:rsidRPr="00F478EB" w:rsidRDefault="009410B7" w:rsidP="009410B7">
                            <w:pPr>
                              <w:pStyle w:val="Agency-body-text"/>
                              <w:numPr>
                                <w:ilvl w:val="0"/>
                                <w:numId w:val="2"/>
                              </w:numPr>
                              <w:ind w:left="284"/>
                            </w:pPr>
                            <w:r w:rsidRPr="00F478EB">
                              <w:rPr>
                                <w:lang w:bidi="fi-FI"/>
                              </w:rPr>
                              <w:t xml:space="preserve">Maat ovat ilmoittaneet, että on tärkeää </w:t>
                            </w:r>
                            <w:r w:rsidRPr="00F478EB">
                              <w:rPr>
                                <w:b/>
                                <w:lang w:bidi="fi-FI"/>
                              </w:rPr>
                              <w:t xml:space="preserve">käyttää useita tapoja viestiä </w:t>
                            </w:r>
                            <w:r w:rsidRPr="00F478EB">
                              <w:rPr>
                                <w:lang w:bidi="fi-FI"/>
                              </w:rPr>
                              <w:t>sidosryhmien kanssa. Kanavien monimuotoisuutta pidetään keskeisenä elementtinä viestinnässä päätöksentekotasolla.</w:t>
                            </w:r>
                          </w:p>
                          <w:p w14:paraId="50175855" w14:textId="77777777" w:rsidR="009410B7" w:rsidRPr="00F478EB" w:rsidRDefault="009410B7" w:rsidP="009410B7">
                            <w:pPr>
                              <w:pStyle w:val="Agency-body-text"/>
                              <w:numPr>
                                <w:ilvl w:val="0"/>
                                <w:numId w:val="2"/>
                              </w:numPr>
                              <w:ind w:left="284"/>
                            </w:pPr>
                            <w:r w:rsidRPr="00F478EB">
                              <w:rPr>
                                <w:lang w:bidi="fi-FI"/>
                              </w:rPr>
                              <w:t>Maat totesivat myös, että viestinnällä sidosryhmien kanssa</w:t>
                            </w:r>
                            <w:r w:rsidRPr="00F478EB">
                              <w:rPr>
                                <w:b/>
                                <w:lang w:bidi="fi-FI"/>
                              </w:rPr>
                              <w:t xml:space="preserve"> ei ollut suoraa vaikutusta linjausten kehittämiseen.</w:t>
                            </w:r>
                            <w:r w:rsidRPr="00F478EB">
                              <w:rPr>
                                <w:lang w:bidi="fi-FI"/>
                              </w:rPr>
                              <w:t xml:space="preserve"> Jotkut katsoivat tämän johtuvan kriisin äkillisestä alkamisesta ja rajallisesta ajasta sidosryhmien osallistumisen varmistamiseen. He olivat kuitenkin vakuuttuneita siitä, että sidosryhmillä pitäisi olla </w:t>
                            </w:r>
                            <w:r w:rsidRPr="00F478EB">
                              <w:rPr>
                                <w:b/>
                                <w:lang w:bidi="fi-FI"/>
                              </w:rPr>
                              <w:t>mahdollisuus antaa palautetta</w:t>
                            </w:r>
                            <w:r w:rsidRPr="00F478EB">
                              <w:rPr>
                                <w:lang w:bidi="fi-FI"/>
                              </w:rPr>
                              <w:t xml:space="preserve"> ja </w:t>
                            </w:r>
                            <w:r w:rsidRPr="00F478EB">
                              <w:rPr>
                                <w:b/>
                                <w:lang w:bidi="fi-FI"/>
                              </w:rPr>
                              <w:t>panoksensa</w:t>
                            </w:r>
                            <w:r w:rsidRPr="00F478EB">
                              <w:rPr>
                                <w:lang w:bidi="fi-FI"/>
                              </w:rPr>
                              <w:t xml:space="preserve"> linjausten kehittämiseen. Tämä voi auttaa varmistamaan, että linjaukset vastaavat sidosryhmien tarpeita ja ovat tehokkaita kriisin käsittelemisessä. Lisäksi, koska viestintä kulkee molempiin suuntiin, viestintä tarjoaa oppimistilanteita ja sillä on vaikutusta.</w:t>
                            </w:r>
                          </w:p>
                          <w:p w14:paraId="1B3D9C4C" w14:textId="0F0E830C" w:rsidR="009410B7" w:rsidRDefault="009410B7" w:rsidP="009410B7">
                            <w:pPr>
                              <w:pStyle w:val="Agency-body-text"/>
                              <w:numPr>
                                <w:ilvl w:val="0"/>
                                <w:numId w:val="2"/>
                              </w:numPr>
                              <w:ind w:left="284"/>
                            </w:pPr>
                            <w:r w:rsidRPr="00F478EB">
                              <w:rPr>
                                <w:lang w:bidi="fi-FI"/>
                              </w:rPr>
                              <w:t xml:space="preserve">Maat totesivat, että viestinnän tulisi olla </w:t>
                            </w:r>
                            <w:r w:rsidRPr="00F478EB">
                              <w:rPr>
                                <w:b/>
                                <w:lang w:bidi="fi-FI"/>
                              </w:rPr>
                              <w:t>avointa</w:t>
                            </w:r>
                            <w:r w:rsidRPr="00F478EB">
                              <w:rPr>
                                <w:lang w:bidi="fi-FI"/>
                              </w:rPr>
                              <w:t xml:space="preserve"> ja että sidosryhmille on annettava </w:t>
                            </w:r>
                            <w:r w:rsidRPr="00F478EB">
                              <w:rPr>
                                <w:b/>
                                <w:lang w:bidi="fi-FI"/>
                              </w:rPr>
                              <w:t xml:space="preserve">mahdollisimman paljon tietoa </w:t>
                            </w:r>
                            <w:r w:rsidRPr="00F478EB">
                              <w:rPr>
                                <w:lang w:bidi="fi-FI"/>
                              </w:rPr>
                              <w:t>kriiseistä, linjausten kehittämisprosessista ja päätösten perusteista.</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0CBC64B6" id="Text Box 22" o:spid="_x0000_s1092" type="#_x0000_t202" style="width:440.85pt;height:35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" fillcolor="white [3201]" strokecolor="#e36c0a [2409]" strokeweight="2pt">
                <v:stroke linestyle="thinThin"/>
                <v:textbox style="mso-fit-shape-to-text:t" inset="3mm,2mm,3mm,2mm">
                  <w:txbxContent>
                    <w:p w14:paraId="73197634" w14:textId="77777777" w:rsidR="009410B7" w:rsidRPr="00F478EB" w:rsidRDefault="009410B7" w:rsidP="009410B7">
                      <w:pPr>
                        <w:pStyle w:val="Agency-body-text"/>
                      </w:pPr>
                      <w:r w:rsidRPr="00F478EB">
                        <w:rPr>
                          <w:b/>
                          <w:lang w:bidi="fi-FI"/>
                        </w:rPr>
                        <w:t>Realiteetit:</w:t>
                      </w:r>
                    </w:p>
                    <w:p w14:paraId="32D89E4E" w14:textId="77777777" w:rsidR="009410B7" w:rsidRPr="00F478EB" w:rsidRDefault="009410B7" w:rsidP="009410B7">
                      <w:pPr>
                        <w:pStyle w:val="Agency-body-text"/>
                        <w:numPr>
                          <w:ilvl w:val="0"/>
                          <w:numId w:val="2"/>
                        </w:numPr>
                        <w:ind w:left="284"/>
                      </w:pPr>
                      <w:r w:rsidRPr="00F478EB">
                        <w:rPr>
                          <w:lang w:bidi="fi-FI"/>
                        </w:rPr>
                        <w:t xml:space="preserve">Kaikki BRIES-toimintaan osallistuvat maat ovat ilmoittaneet, että </w:t>
                      </w:r>
                      <w:r w:rsidRPr="00F478EB">
                        <w:rPr>
                          <w:b/>
                          <w:lang w:bidi="fi-FI"/>
                        </w:rPr>
                        <w:t>tarvitaan toimia,</w:t>
                      </w:r>
                      <w:r w:rsidRPr="00F478EB">
                        <w:rPr>
                          <w:lang w:bidi="fi-FI"/>
                        </w:rPr>
                        <w:t xml:space="preserve"> jotka liittyvät viestintään sidosryhmien kesken, jotta voidaan vastata syrjäytymisvaarassa olevien oppijoiden tarpeisiin kriisiaikoina.</w:t>
                      </w:r>
                    </w:p>
                    <w:p w14:paraId="3B3DE217" w14:textId="77777777" w:rsidR="009410B7" w:rsidRPr="00F478EB" w:rsidRDefault="009410B7" w:rsidP="009410B7">
                      <w:pPr>
                        <w:pStyle w:val="Agency-body-text"/>
                        <w:numPr>
                          <w:ilvl w:val="0"/>
                          <w:numId w:val="2"/>
                        </w:numPr>
                        <w:ind w:left="284"/>
                      </w:pPr>
                      <w:r w:rsidRPr="00F478EB">
                        <w:rPr>
                          <w:lang w:bidi="fi-FI"/>
                        </w:rPr>
                        <w:t xml:space="preserve">Maat ovat ilmoittaneet, että on tärkeää </w:t>
                      </w:r>
                      <w:r w:rsidRPr="00F478EB">
                        <w:rPr>
                          <w:b/>
                          <w:lang w:bidi="fi-FI"/>
                        </w:rPr>
                        <w:t xml:space="preserve">käyttää useita tapoja viestiä </w:t>
                      </w:r>
                      <w:r w:rsidRPr="00F478EB">
                        <w:rPr>
                          <w:lang w:bidi="fi-FI"/>
                        </w:rPr>
                        <w:t>sidosryhmien kanssa. Kanavien monimuotoisuutta pidetään keskeisenä elementtinä viestinnässä päätöksentekotasolla.</w:t>
                      </w:r>
                    </w:p>
                    <w:p w14:paraId="50175855" w14:textId="77777777" w:rsidR="009410B7" w:rsidRPr="00F478EB" w:rsidRDefault="009410B7" w:rsidP="009410B7">
                      <w:pPr>
                        <w:pStyle w:val="Agency-body-text"/>
                        <w:numPr>
                          <w:ilvl w:val="0"/>
                          <w:numId w:val="2"/>
                        </w:numPr>
                        <w:ind w:left="284"/>
                      </w:pPr>
                      <w:r w:rsidRPr="00F478EB">
                        <w:rPr>
                          <w:lang w:bidi="fi-FI"/>
                        </w:rPr>
                        <w:t>Maat totesivat myös, että viestinnällä sidosryhmien kanssa</w:t>
                      </w:r>
                      <w:r w:rsidRPr="00F478EB">
                        <w:rPr>
                          <w:b/>
                          <w:lang w:bidi="fi-FI"/>
                        </w:rPr>
                        <w:t xml:space="preserve"> ei ollut suoraa vaikutusta linjausten kehittämiseen.</w:t>
                      </w:r>
                      <w:r w:rsidRPr="00F478EB">
                        <w:rPr>
                          <w:lang w:bidi="fi-FI"/>
                        </w:rPr>
                        <w:t xml:space="preserve"> Jotkut katsoivat tämän johtuvan kriisin äkillisestä alkamisesta ja rajallisesta ajasta sidosryhmien osallistumisen varmistamiseen. He olivat kuitenkin vakuuttuneita siitä, että sidosryhmillä pitäisi olla </w:t>
                      </w:r>
                      <w:r w:rsidRPr="00F478EB">
                        <w:rPr>
                          <w:b/>
                          <w:lang w:bidi="fi-FI"/>
                        </w:rPr>
                        <w:t>mahdollisuus antaa palautetta</w:t>
                      </w:r>
                      <w:r w:rsidRPr="00F478EB">
                        <w:rPr>
                          <w:lang w:bidi="fi-FI"/>
                        </w:rPr>
                        <w:t xml:space="preserve"> ja </w:t>
                      </w:r>
                      <w:r w:rsidRPr="00F478EB">
                        <w:rPr>
                          <w:b/>
                          <w:lang w:bidi="fi-FI"/>
                        </w:rPr>
                        <w:t>panoksensa</w:t>
                      </w:r>
                      <w:r w:rsidRPr="00F478EB">
                        <w:rPr>
                          <w:lang w:bidi="fi-FI"/>
                        </w:rPr>
                        <w:t xml:space="preserve"> linjausten kehittämiseen. Tämä voi auttaa varmistamaan, että linjaukset vastaavat sidosryhmien tarpeita ja ovat tehokkaita kriisin käsittelemisessä. Lisäksi, koska viestintä kulkee molempiin suuntiin, viestintä tarjoaa oppimistilanteita ja sillä on vaikutusta.</w:t>
                      </w:r>
                    </w:p>
                    <w:p w14:paraId="1B3D9C4C" w14:textId="0F0E830C" w:rsidR="009410B7" w:rsidRDefault="009410B7" w:rsidP="009410B7">
                      <w:pPr>
                        <w:pStyle w:val="Agency-body-text"/>
                        <w:numPr>
                          <w:ilvl w:val="0"/>
                          <w:numId w:val="2"/>
                        </w:numPr>
                        <w:ind w:left="284"/>
                      </w:pPr>
                      <w:r w:rsidRPr="00F478EB">
                        <w:rPr>
                          <w:lang w:bidi="fi-FI"/>
                        </w:rPr>
                        <w:t xml:space="preserve">Maat totesivat, että viestinnän tulisi olla </w:t>
                      </w:r>
                      <w:r w:rsidRPr="00F478EB">
                        <w:rPr>
                          <w:b/>
                          <w:lang w:bidi="fi-FI"/>
                        </w:rPr>
                        <w:t>avointa</w:t>
                      </w:r>
                      <w:r w:rsidRPr="00F478EB">
                        <w:rPr>
                          <w:lang w:bidi="fi-FI"/>
                        </w:rPr>
                        <w:t xml:space="preserve"> ja että sidosryhmille on annettava </w:t>
                      </w:r>
                      <w:r w:rsidRPr="00F478EB">
                        <w:rPr>
                          <w:b/>
                          <w:lang w:bidi="fi-FI"/>
                        </w:rPr>
                        <w:t xml:space="preserve">mahdollisimman paljon tietoa </w:t>
                      </w:r>
                      <w:r w:rsidRPr="00F478EB">
                        <w:rPr>
                          <w:lang w:bidi="fi-FI"/>
                        </w:rPr>
                        <w:t>kriiseistä, linjausten kehittämisprosessista ja päätösten perusteista.</w:t>
                      </w:r>
                    </w:p>
                  </w:txbxContent>
                </v:textbox>
                <w10:anchorlock/>
              </v:shape>
            </w:pict>
          </mc:Fallback>
        </mc:AlternateContent>
      </w:r>
    </w:p>
    <w:p w14:paraId="0926F18E" w14:textId="745F0F75" w:rsidR="004A642C" w:rsidRPr="0039061E" w:rsidRDefault="004A642C" w:rsidP="0024478D">
      <w:pPr>
        <w:pStyle w:val="Agency-heading-3"/>
        <w:outlineLvl w:val="2"/>
        <w:rPr>
          <w:rFonts w:asciiTheme="majorHAnsi" w:hAnsiTheme="majorHAnsi" w:cstheme="majorHAnsi"/>
        </w:rPr>
      </w:pPr>
      <w:bookmarkStart w:id="32" w:name="AspirationDPractice"/>
      <w:bookmarkStart w:id="33" w:name="_Toc165561755"/>
      <w:r w:rsidRPr="0039061E">
        <w:rPr>
          <w:rFonts w:asciiTheme="majorHAnsi" w:hAnsiTheme="majorHAnsi" w:cstheme="majorHAnsi"/>
          <w:lang w:bidi="fi-FI"/>
        </w:rPr>
        <w:lastRenderedPageBreak/>
        <w:t>Tavoitetta D koskevat inspiroivat harjoitukset</w:t>
      </w:r>
      <w:bookmarkEnd w:id="32"/>
      <w:bookmarkEnd w:id="33"/>
    </w:p>
    <w:p w14:paraId="360D8285" w14:textId="525B7DAF" w:rsidR="004A642C" w:rsidRPr="0039061E" w:rsidRDefault="004A642C" w:rsidP="00DB7881">
      <w:pPr>
        <w:pStyle w:val="Agency-body-text"/>
        <w:keepNext/>
        <w:rPr>
          <w:rFonts w:asciiTheme="majorHAnsi" w:eastAsia="Calibri" w:hAnsiTheme="majorHAnsi" w:cstheme="majorHAnsi"/>
        </w:rPr>
      </w:pPr>
      <w:r w:rsidRPr="0039061E">
        <w:rPr>
          <w:rFonts w:asciiTheme="majorHAnsi" w:hAnsiTheme="majorHAnsi" w:cstheme="majorHAnsi"/>
          <w:lang w:bidi="fi-FI"/>
        </w:rPr>
        <w:t>Tämä esimerkki varmistaa sidosryhmien osallistumisen päätöksentekoprosesseihin ja mahdollisuudet kommunikoida.</w:t>
      </w:r>
    </w:p>
    <w:p w14:paraId="3F54E90E" w14:textId="62E15DBF" w:rsidR="004A642C" w:rsidRPr="0039061E" w:rsidRDefault="00EF7C70" w:rsidP="00EF7C70">
      <w:pPr>
        <w:pStyle w:val="Agency-body-text"/>
        <w:keepNext/>
        <w:rPr>
          <w:rFonts w:asciiTheme="majorHAnsi" w:eastAsia="Calibri" w:hAnsiTheme="majorHAnsi" w:cstheme="majorHAnsi"/>
        </w:rPr>
      </w:pPr>
      <w:r w:rsidRPr="002E4F7C">
        <w:rPr>
          <w:rFonts w:asciiTheme="majorHAnsi" w:hAnsiTheme="majorHAnsi" w:cstheme="majorHAnsi"/>
          <w:noProof/>
          <w:lang w:eastAsia="el-GR"/>
        </w:rPr>
        <mc:AlternateContent>
          <mc:Choice Requires="wps">
            <w:drawing>
              <wp:inline distT="0" distB="0" distL="0" distR="0" wp14:anchorId="51315F29" wp14:editId="56BECD3B">
                <wp:extent cx="5611495" cy="2662406"/>
                <wp:effectExtent l="12700" t="12700" r="14605" b="6985"/>
                <wp:docPr id="1716790559" name="Text Box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662406"/>
                        </a:xfrm>
                        <a:prstGeom prst="rect">
                          <a:avLst/>
                        </a:prstGeom>
                        <a:solidFill>
                          <a:schemeClr val="lt1"/>
                        </a:solidFill>
                        <a:ln w="25400" cmpd="dbl">
                          <a:solidFill>
                            <a:srgbClr val="00B050"/>
                          </a:solidFill>
                        </a:ln>
                      </wps:spPr>
                      <wps:txbx>
                        <w:txbxContent>
                          <w:p w14:paraId="46CB077D" w14:textId="77777777" w:rsidR="00EF7C70" w:rsidRPr="004021CF" w:rsidRDefault="00EF7C70" w:rsidP="00EF7C70">
                            <w:pPr>
                              <w:pStyle w:val="paragraph"/>
                              <w:keepNext/>
                              <w:spacing w:before="120" w:beforeAutospacing="0" w:after="120" w:afterAutospacing="0"/>
                              <w:textAlignment w:val="baseline"/>
                              <w:rPr>
                                <w:rStyle w:val="normaltextrun"/>
                                <w:rFonts w:asciiTheme="majorHAnsi" w:hAnsiTheme="majorHAnsi" w:cstheme="majorHAnsi"/>
                                <w:b/>
                                <w:color w:val="000000"/>
                                <w:szCs w:val="20"/>
                                <w:lang w:eastAsia="en-US"/>
                              </w:rPr>
                            </w:pPr>
                            <w:r w:rsidRPr="004021CF">
                              <w:rPr>
                                <w:rStyle w:val="normaltextrun"/>
                                <w:rFonts w:asciiTheme="majorHAnsi" w:hAnsiTheme="majorHAnsi" w:cstheme="majorHAnsi"/>
                                <w:b/>
                                <w:lang w:bidi="fi-FI"/>
                              </w:rPr>
                              <w:t>Koko hallituksen strategia parantamaan vammaisten ihmisten elämää ja edistämään laajempaa inkluusiota Irlannissa</w:t>
                            </w:r>
                          </w:p>
                          <w:p w14:paraId="75EB20EC" w14:textId="77777777" w:rsidR="00EF7C70" w:rsidRPr="004021CF" w:rsidRDefault="00EF7C70" w:rsidP="00EF7C70">
                            <w:pPr>
                              <w:pStyle w:val="Agency-body-text"/>
                              <w:rPr>
                                <w:rFonts w:asciiTheme="majorHAnsi" w:hAnsiTheme="majorHAnsi" w:cstheme="majorHAnsi"/>
                              </w:rPr>
                            </w:pPr>
                            <w:r w:rsidRPr="004021CF">
                              <w:rPr>
                                <w:rFonts w:asciiTheme="majorHAnsi" w:hAnsiTheme="majorHAnsi" w:cstheme="majorHAnsi"/>
                                <w:lang w:bidi="fi-FI"/>
                              </w:rPr>
                              <w:t>Irlannissa eri sidosryhmäryhmät kehittivät ja toteuttivat Kansallisen vammaisten inkluusiostrategian vuosina 2017–2022. Tämä linjausten kehittämisen prosessi loi foorumin, joka rohkaisi jokaista sidosryhmää osallistumaan ja keskustelemaan sekä tuki yleisesti sidosryhmien välistä viestintää.</w:t>
                            </w:r>
                          </w:p>
                          <w:p w14:paraId="3279D837" w14:textId="5072409A" w:rsidR="00EF7C70" w:rsidRPr="004021CF" w:rsidRDefault="00EF7C70" w:rsidP="00EF7C70">
                            <w:pPr>
                              <w:pStyle w:val="Agency-body-text"/>
                              <w:rPr>
                                <w:rFonts w:asciiTheme="majorHAnsi" w:hAnsiTheme="majorHAnsi" w:cstheme="majorHAnsi"/>
                              </w:rPr>
                            </w:pPr>
                            <w:r w:rsidRPr="004021CF">
                              <w:rPr>
                                <w:rFonts w:asciiTheme="majorHAnsi" w:hAnsiTheme="majorHAnsi" w:cstheme="majorHAnsi"/>
                                <w:lang w:bidi="fi-FI"/>
                              </w:rPr>
                              <w:t>Strategian kehittämisen ja toteuttamisen prosessi on osoittanut tapoja kehittää tehokasta viestintää ja yhteistyötä. "Yhteenliittävä" lähestymistapa helpotti viestintää sidosryhmien välillä kansallisella ja paikallisella tasolla. Tämä johti myönteiseen osallistumiseen ja loi yhteisen ymmärryksen siitä, miten yhteistyötä, viestintää ja yhdessä työskentelyä voitaisiin kehittää.</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51315F29" id="Text Box 23" o:spid="_x0000_s1093" type="#_x0000_t202" style="width:441.85pt;height:20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" fillcolor="white [3201]" strokecolor="#00b050" strokeweight="2pt">
                <v:stroke linestyle="thinThin"/>
                <v:textbox style="mso-fit-shape-to-text:t" inset="3mm,2mm,3mm,2mm">
                  <w:txbxContent>
                    <w:p w14:paraId="46CB077D" w14:textId="77777777" w:rsidR="00EF7C70" w:rsidRPr="004021CF" w:rsidRDefault="00EF7C70" w:rsidP="00EF7C70">
                      <w:pPr>
                        <w:pStyle w:val="paragraph"/>
                        <w:keepNext/>
                        <w:spacing w:before="120" w:beforeAutospacing="0" w:after="120" w:afterAutospacing="0"/>
                        <w:textAlignment w:val="baseline"/>
                        <w:rPr>
                          <w:rStyle w:val="normaltextrun"/>
                          <w:rFonts w:asciiTheme="majorHAnsi" w:hAnsiTheme="majorHAnsi" w:cstheme="majorHAnsi"/>
                          <w:b/>
                          <w:color w:val="000000"/>
                          <w:szCs w:val="20"/>
                          <w:lang w:eastAsia="en-US"/>
                        </w:rPr>
                      </w:pPr>
                      <w:r w:rsidRPr="004021CF">
                        <w:rPr>
                          <w:rStyle w:val="normaltextrun"/>
                          <w:rFonts w:asciiTheme="majorHAnsi" w:hAnsiTheme="majorHAnsi" w:cstheme="majorHAnsi"/>
                          <w:b/>
                          <w:lang w:bidi="fi-FI"/>
                        </w:rPr>
                        <w:t>Koko hallituksen strategia parantamaan vammaisten ihmisten elämää ja edistämään laajempaa inkluusiota Irlannissa</w:t>
                      </w:r>
                    </w:p>
                    <w:p w14:paraId="75EB20EC" w14:textId="77777777" w:rsidR="00EF7C70" w:rsidRPr="004021CF" w:rsidRDefault="00EF7C70" w:rsidP="00EF7C70">
                      <w:pPr>
                        <w:pStyle w:val="Agency-body-text"/>
                        <w:rPr>
                          <w:rFonts w:asciiTheme="majorHAnsi" w:hAnsiTheme="majorHAnsi" w:cstheme="majorHAnsi"/>
                        </w:rPr>
                      </w:pPr>
                      <w:r w:rsidRPr="004021CF">
                        <w:rPr>
                          <w:rFonts w:asciiTheme="majorHAnsi" w:hAnsiTheme="majorHAnsi" w:cstheme="majorHAnsi"/>
                          <w:lang w:bidi="fi-FI"/>
                        </w:rPr>
                        <w:t>Irlannissa eri sidosryhmäryhmät kehittivät ja toteuttivat Kansallisen vammaisten inkluusiostrategian vuosina 2017–2022. Tämä linjausten kehittämisen prosessi loi foorumin, joka rohkaisi jokaista sidosryhmää osallistumaan ja keskustelemaan sekä tuki yleisesti sidosryhmien välistä viestintää.</w:t>
                      </w:r>
                    </w:p>
                    <w:p w14:paraId="3279D837" w14:textId="5072409A" w:rsidR="00EF7C70" w:rsidRPr="004021CF" w:rsidRDefault="00EF7C70" w:rsidP="00EF7C70">
                      <w:pPr>
                        <w:pStyle w:val="Agency-body-text"/>
                        <w:rPr>
                          <w:rFonts w:asciiTheme="majorHAnsi" w:hAnsiTheme="majorHAnsi" w:cstheme="majorHAnsi"/>
                        </w:rPr>
                      </w:pPr>
                      <w:r w:rsidRPr="004021CF">
                        <w:rPr>
                          <w:rFonts w:asciiTheme="majorHAnsi" w:hAnsiTheme="majorHAnsi" w:cstheme="majorHAnsi"/>
                          <w:lang w:bidi="fi-FI"/>
                        </w:rPr>
                        <w:t>Strategian kehittämisen ja toteuttamisen prosessi on osoittanut tapoja kehittää tehokasta viestintää ja yhteistyötä. "Yhteenliittävä" lähestymistapa helpotti viestintää sidosryhmien välillä kansallisella ja paikallisella tasolla. Tämä johti myönteiseen osallistumiseen ja loi yhteisen ymmärryksen siitä, miten yhteistyötä, viestintää ja yhdessä työskentelyä voitaisiin kehittää.</w:t>
                      </w:r>
                    </w:p>
                  </w:txbxContent>
                </v:textbox>
                <w10:anchorlock/>
              </v:shape>
            </w:pict>
          </mc:Fallback>
        </mc:AlternateContent>
      </w:r>
    </w:p>
    <w:p w14:paraId="036FC18C" w14:textId="75EDF274" w:rsidR="00F54EDD" w:rsidRPr="0039061E" w:rsidRDefault="00F574B2" w:rsidP="00DB7881">
      <w:pPr>
        <w:pStyle w:val="Agency-body-text"/>
        <w:spacing w:before="240" w:after="240"/>
        <w:textAlignment w:val="baseline"/>
        <w:rPr>
          <w:rFonts w:asciiTheme="majorHAnsi" w:hAnsiTheme="majorHAnsi" w:cstheme="majorHAnsi"/>
        </w:rPr>
      </w:pPr>
      <w:r w:rsidRPr="0039061E">
        <w:rPr>
          <w:rFonts w:asciiTheme="majorHAnsi" w:hAnsiTheme="majorHAnsi" w:cstheme="majorHAnsi"/>
          <w:lang w:bidi="fi-FI"/>
        </w:rPr>
        <w:t>(</w:t>
      </w:r>
      <w:hyperlink r:id="rId82" w:history="1">
        <w:r w:rsidRPr="002E4F7C">
          <w:rPr>
            <w:rStyle w:val="Hyperlink"/>
            <w:rFonts w:asciiTheme="majorHAnsi" w:hAnsiTheme="majorHAnsi" w:cstheme="majorHAnsi"/>
            <w:lang w:val="en-GB" w:bidi="fi-FI"/>
          </w:rPr>
          <w:t>Department of Children, Equality, Disability, Integration and Youth</w:t>
        </w:r>
      </w:hyperlink>
      <w:r w:rsidRPr="0039061E">
        <w:rPr>
          <w:rFonts w:asciiTheme="majorHAnsi" w:hAnsiTheme="majorHAnsi" w:cstheme="majorHAnsi"/>
          <w:lang w:bidi="fi-FI"/>
        </w:rPr>
        <w:t>, 2017)</w:t>
      </w:r>
    </w:p>
    <w:p w14:paraId="17C13127" w14:textId="5D763A03" w:rsidR="00A425AB" w:rsidRPr="0039061E" w:rsidRDefault="00A425AB" w:rsidP="00DB7881">
      <w:pPr>
        <w:pStyle w:val="Agency-body-text"/>
        <w:keepNext/>
        <w:rPr>
          <w:rFonts w:asciiTheme="majorHAnsi" w:hAnsiTheme="majorHAnsi" w:cstheme="majorHAnsi"/>
        </w:rPr>
      </w:pPr>
      <w:r w:rsidRPr="0039061E">
        <w:rPr>
          <w:rFonts w:asciiTheme="majorHAnsi" w:hAnsiTheme="majorHAnsi" w:cstheme="majorHAnsi"/>
          <w:b/>
          <w:lang w:bidi="fi-FI"/>
        </w:rPr>
        <w:t>Ohjaava kysymys</w:t>
      </w:r>
      <w:r w:rsidRPr="0039061E">
        <w:rPr>
          <w:rFonts w:asciiTheme="majorHAnsi" w:hAnsiTheme="majorHAnsi" w:cstheme="majorHAnsi"/>
          <w:lang w:bidi="fi-FI"/>
        </w:rPr>
        <w:t xml:space="preserve"> ja </w:t>
      </w:r>
      <w:r w:rsidRPr="0039061E">
        <w:rPr>
          <w:rFonts w:asciiTheme="majorHAnsi" w:hAnsiTheme="majorHAnsi" w:cstheme="majorHAnsi"/>
          <w:b/>
          <w:lang w:bidi="fi-FI"/>
        </w:rPr>
        <w:t>keskeiset viestit</w:t>
      </w:r>
      <w:r w:rsidRPr="0039061E">
        <w:rPr>
          <w:rFonts w:asciiTheme="majorHAnsi" w:hAnsiTheme="majorHAnsi" w:cstheme="majorHAnsi"/>
          <w:lang w:bidi="fi-FI"/>
        </w:rPr>
        <w:t xml:space="preserve"> kontekstualisoivat tehokkaan viestinnän aiheen suhteessa tavoitteeseen D. Painopiste on </w:t>
      </w:r>
      <w:r w:rsidRPr="0039061E">
        <w:rPr>
          <w:rFonts w:asciiTheme="majorHAnsi" w:hAnsiTheme="majorHAnsi" w:cstheme="majorHAnsi"/>
          <w:b/>
          <w:lang w:bidi="fi-FI"/>
        </w:rPr>
        <w:t>tehokkaassa viestinnässä ja päättäjissä</w:t>
      </w:r>
      <w:r w:rsidRPr="0039061E">
        <w:rPr>
          <w:rFonts w:asciiTheme="majorHAnsi" w:hAnsiTheme="majorHAnsi" w:cstheme="majorHAnsi"/>
          <w:lang w:bidi="fi-FI"/>
        </w:rPr>
        <w:t>:</w:t>
      </w:r>
    </w:p>
    <w:p w14:paraId="5ECD3381" w14:textId="50B4E7DD" w:rsidR="00FC1A30" w:rsidRPr="0039061E" w:rsidRDefault="00FC1A30" w:rsidP="00DB7881">
      <w:pPr>
        <w:pStyle w:val="Agency-body-text"/>
        <w:keepNext/>
        <w:rPr>
          <w:rFonts w:asciiTheme="majorHAnsi" w:hAnsiTheme="majorHAnsi" w:cstheme="majorHAnsi"/>
        </w:rPr>
      </w:pPr>
      <w:r w:rsidRPr="002E4F7C">
        <w:rPr>
          <w:rFonts w:asciiTheme="majorHAnsi" w:hAnsiTheme="majorHAnsi" w:cstheme="majorHAnsi"/>
          <w:b/>
          <w:noProof/>
          <w:lang w:eastAsia="el-GR"/>
        </w:rPr>
        <w:drawing>
          <wp:anchor distT="0" distB="0" distL="114300" distR="114300" simplePos="0" relativeHeight="251658258" behindDoc="0" locked="0" layoutInCell="1" allowOverlap="1" wp14:anchorId="55DB1A4D" wp14:editId="075912ED">
            <wp:simplePos x="0" y="0"/>
            <wp:positionH relativeFrom="column">
              <wp:posOffset>-9322</wp:posOffset>
            </wp:positionH>
            <wp:positionV relativeFrom="paragraph">
              <wp:posOffset>105410</wp:posOffset>
            </wp:positionV>
            <wp:extent cx="914400" cy="914400"/>
            <wp:effectExtent l="0" t="0" r="0" b="0"/>
            <wp:wrapSquare wrapText="bothSides"/>
            <wp:docPr id="905268479"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268479" name="Picture 8">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44862849" w14:textId="02D613B4" w:rsidR="00582B2A" w:rsidRPr="0039061E" w:rsidRDefault="00FC1A30" w:rsidP="00D77283">
      <w:pPr>
        <w:pStyle w:val="Agency-body-text"/>
        <w:spacing w:after="480"/>
        <w:rPr>
          <w:rFonts w:asciiTheme="majorHAnsi" w:hAnsiTheme="majorHAnsi" w:cstheme="majorHAnsi"/>
          <w:b/>
          <w:bCs/>
          <w:color w:val="auto"/>
        </w:rPr>
      </w:pPr>
      <w:r w:rsidRPr="002E4F7C">
        <w:rPr>
          <w:rFonts w:asciiTheme="majorHAnsi" w:hAnsiTheme="majorHAnsi" w:cstheme="majorHAnsi"/>
          <w:i/>
          <w:noProof/>
          <w:lang w:eastAsia="el-GR"/>
        </w:rPr>
        <w:drawing>
          <wp:anchor distT="0" distB="0" distL="114300" distR="114300" simplePos="0" relativeHeight="251658259" behindDoc="0" locked="0" layoutInCell="1" allowOverlap="1" wp14:anchorId="272C2D9C" wp14:editId="06546EF7">
            <wp:simplePos x="0" y="0"/>
            <wp:positionH relativeFrom="column">
              <wp:posOffset>-9728</wp:posOffset>
            </wp:positionH>
            <wp:positionV relativeFrom="paragraph">
              <wp:posOffset>833120</wp:posOffset>
            </wp:positionV>
            <wp:extent cx="914400" cy="914400"/>
            <wp:effectExtent l="0" t="0" r="0" b="0"/>
            <wp:wrapSquare wrapText="bothSides"/>
            <wp:docPr id="431493935"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493935" name="Picture 9">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582B2A" w:rsidRPr="0039061E">
        <w:rPr>
          <w:rFonts w:asciiTheme="majorHAnsi" w:hAnsiTheme="majorHAnsi" w:cstheme="majorHAnsi"/>
          <w:b/>
          <w:color w:val="auto"/>
          <w:lang w:bidi="fi-FI"/>
        </w:rPr>
        <w:t>Miten tehokkaan viestinnän kulttuuri koulutuksessa voi tukea päätöksentekijöitä heidän pyrkimyksessään ottaa huomioon kaikkien oppijoiden tarpeet?</w:t>
      </w:r>
    </w:p>
    <w:p w14:paraId="2B9E24D6" w14:textId="4573B43B" w:rsidR="00582B2A" w:rsidRPr="0039061E" w:rsidRDefault="00582B2A" w:rsidP="00432FEA">
      <w:pPr>
        <w:pStyle w:val="Agency-body-text"/>
        <w:rPr>
          <w:rFonts w:asciiTheme="majorHAnsi" w:hAnsiTheme="majorHAnsi" w:cstheme="majorHAnsi"/>
        </w:rPr>
      </w:pPr>
      <w:r w:rsidRPr="0039061E">
        <w:rPr>
          <w:rFonts w:asciiTheme="majorHAnsi" w:hAnsiTheme="majorHAnsi" w:cstheme="majorHAnsi"/>
          <w:i/>
          <w:lang w:bidi="fi-FI"/>
        </w:rPr>
        <w:t>Keskeinen viesti</w:t>
      </w:r>
      <w:r w:rsidRPr="0039061E">
        <w:rPr>
          <w:rFonts w:asciiTheme="majorHAnsi" w:hAnsiTheme="majorHAnsi" w:cstheme="majorHAnsi"/>
          <w:lang w:bidi="fi-FI"/>
        </w:rPr>
        <w:t>: Tehokkaan viestinnän kulttuuri koulutuksessa varmistaa, että päätöksistä ja päätöksentekoprosesseista tiedotetaan kaikilla tasoilla. Viestintästrategiat, jotka käyttävät useita viestintäkanavia ja määrittelevät selkeät roolit, tukevat sidosryhmiä näiden pyrkimyksessä ottaa huomioon kaikkien oppijoiden tarpeet.</w:t>
      </w:r>
    </w:p>
    <w:p w14:paraId="1E36C53D" w14:textId="77777777" w:rsidR="00F56C0B" w:rsidRPr="0039061E" w:rsidRDefault="00F56C0B" w:rsidP="00553ED4">
      <w:pPr>
        <w:pStyle w:val="Agency-body-text"/>
        <w:rPr>
          <w:rFonts w:asciiTheme="majorHAnsi" w:hAnsiTheme="majorHAnsi" w:cstheme="majorHAnsi"/>
        </w:rPr>
      </w:pPr>
      <w:r w:rsidRPr="0039061E">
        <w:rPr>
          <w:rFonts w:asciiTheme="majorHAnsi" w:hAnsiTheme="majorHAnsi" w:cstheme="majorHAnsi"/>
          <w:lang w:bidi="fi-FI"/>
        </w:rPr>
        <w:br w:type="page"/>
      </w:r>
    </w:p>
    <w:p w14:paraId="19311A18" w14:textId="00F11EEC" w:rsidR="002F6467" w:rsidRPr="0039061E" w:rsidRDefault="00256BB2" w:rsidP="00845132">
      <w:pPr>
        <w:pStyle w:val="Agency-heading-1"/>
        <w:rPr>
          <w:rFonts w:asciiTheme="majorHAnsi" w:hAnsiTheme="majorHAnsi" w:cstheme="majorHAnsi"/>
        </w:rPr>
      </w:pPr>
      <w:bookmarkStart w:id="34" w:name="Section4"/>
      <w:bookmarkStart w:id="35" w:name="_Toc165561756"/>
      <w:r w:rsidRPr="0039061E">
        <w:rPr>
          <w:rFonts w:asciiTheme="majorHAnsi" w:hAnsiTheme="majorHAnsi" w:cstheme="majorHAnsi"/>
          <w:lang w:bidi="fi-FI"/>
        </w:rPr>
        <w:lastRenderedPageBreak/>
        <w:t>Osio 4</w:t>
      </w:r>
      <w:bookmarkEnd w:id="34"/>
      <w:r w:rsidRPr="0039061E">
        <w:rPr>
          <w:rFonts w:asciiTheme="majorHAnsi" w:hAnsiTheme="majorHAnsi" w:cstheme="majorHAnsi"/>
          <w:lang w:bidi="fi-FI"/>
        </w:rPr>
        <w:t>: Arviointityökalu</w:t>
      </w:r>
      <w:bookmarkEnd w:id="35"/>
    </w:p>
    <w:p w14:paraId="10CDD47C" w14:textId="2F01AA1D" w:rsidR="00DA674A" w:rsidRPr="0039061E" w:rsidRDefault="00545D8C" w:rsidP="00DB7881">
      <w:pPr>
        <w:pStyle w:val="Agency-body-text"/>
        <w:rPr>
          <w:rFonts w:asciiTheme="majorHAnsi" w:hAnsiTheme="majorHAnsi" w:cstheme="majorHAnsi"/>
        </w:rPr>
      </w:pPr>
      <w:r w:rsidRPr="0039061E">
        <w:rPr>
          <w:rFonts w:asciiTheme="majorHAnsi" w:hAnsiTheme="majorHAnsi" w:cstheme="majorHAnsi"/>
          <w:lang w:bidi="fi-FI"/>
        </w:rPr>
        <w:t>Koulutuksen tehokkaan viestinnän arviointityökalu liittyy tavoitteeseen D. "Tehokkaan viestinnän käyttäminen kaikkien oppijoiden tarpeiden huomioon ottamiseksi " hyödyttää "turvallisten ja suojattujen psykososiaalisten oppimisympäristöjen tarjoamista", "kykyä toimia ennakoivasti ja tuntea olevansa valmis</w:t>
      </w:r>
      <w:r w:rsidR="00517F96" w:rsidRPr="0039061E">
        <w:rPr>
          <w:rFonts w:asciiTheme="majorHAnsi" w:hAnsiTheme="majorHAnsi" w:cstheme="majorHAnsi"/>
          <w:lang w:bidi="fi-FI"/>
        </w:rPr>
        <w:t>tautunut</w:t>
      </w:r>
      <w:r w:rsidRPr="0039061E">
        <w:rPr>
          <w:rFonts w:asciiTheme="majorHAnsi" w:hAnsiTheme="majorHAnsi" w:cstheme="majorHAnsi"/>
          <w:lang w:bidi="fi-FI"/>
        </w:rPr>
        <w:t xml:space="preserve"> psykososiaalisiin hätätilanteisiin" ja "tukiverkoston luomista ympäröivään yhteisöön avuksi perheille ja oppijoille". Tehokkaan viestinnän käyttäminen on yksi askel kohti kaikkien neljän tavoitteen toteuttamista, kuten kunkin tavoitteen esittely osiossa</w:t>
      </w:r>
      <w:r w:rsidR="008D4479" w:rsidRPr="0039061E">
        <w:rPr>
          <w:rFonts w:asciiTheme="majorHAnsi" w:hAnsiTheme="majorHAnsi" w:cstheme="majorHAnsi"/>
          <w:lang w:bidi="fi-FI"/>
        </w:rPr>
        <w:t> </w:t>
      </w:r>
      <w:r w:rsidRPr="0039061E">
        <w:rPr>
          <w:rFonts w:asciiTheme="majorHAnsi" w:hAnsiTheme="majorHAnsi" w:cstheme="majorHAnsi"/>
          <w:lang w:bidi="fi-FI"/>
        </w:rPr>
        <w:t>3 osoittaa.</w:t>
      </w:r>
    </w:p>
    <w:p w14:paraId="04C284CB" w14:textId="28BE8B03" w:rsidR="00E47A39" w:rsidRPr="0039061E" w:rsidRDefault="009C1325" w:rsidP="00DB7881">
      <w:pPr>
        <w:pStyle w:val="Agency-body-text"/>
        <w:rPr>
          <w:rFonts w:asciiTheme="majorHAnsi" w:hAnsiTheme="majorHAnsi" w:cstheme="majorHAnsi"/>
        </w:rPr>
      </w:pPr>
      <w:r w:rsidRPr="0039061E">
        <w:rPr>
          <w:rFonts w:asciiTheme="majorHAnsi" w:hAnsiTheme="majorHAnsi" w:cstheme="majorHAnsi"/>
          <w:lang w:bidi="fi-FI"/>
        </w:rPr>
        <w:t>Arviointityökalu tarjoaa ohjaavia lausuntoja, jotka auttavat käyttäjiä pohtimaan tehokasta tavoitteeseen D liittyvää viestintää. Työkalun tarkoituksena on käynnistää prosessi, jonka avulla sidosryhmät voivat pohtia ja tarkastella uudelleen olemassa olevia viestintästrategioita ja -prosesseja ja viestiä tästä päättäjille kouluissa sekä alueellisella, kunnallisella ja kansallisella tasolla.</w:t>
      </w:r>
    </w:p>
    <w:p w14:paraId="46449417" w14:textId="78F05432" w:rsidR="00D1344C" w:rsidRPr="0039061E" w:rsidRDefault="003E6C3A" w:rsidP="00845132">
      <w:pPr>
        <w:pStyle w:val="Agency-heading-2"/>
        <w:rPr>
          <w:rFonts w:asciiTheme="majorHAnsi" w:hAnsiTheme="majorHAnsi" w:cstheme="majorHAnsi"/>
        </w:rPr>
      </w:pPr>
      <w:bookmarkStart w:id="36" w:name="_Toc165561757"/>
      <w:r w:rsidRPr="0039061E">
        <w:rPr>
          <w:rFonts w:asciiTheme="majorHAnsi" w:hAnsiTheme="majorHAnsi" w:cstheme="majorHAnsi"/>
          <w:lang w:bidi="fi-FI"/>
        </w:rPr>
        <w:t>Kuinka työkalua käytetään?</w:t>
      </w:r>
      <w:bookmarkEnd w:id="36"/>
    </w:p>
    <w:p w14:paraId="4FF2203A" w14:textId="7B945090" w:rsidR="00D1344C" w:rsidRPr="0039061E" w:rsidRDefault="00D1344C" w:rsidP="00DB7881">
      <w:pPr>
        <w:pStyle w:val="Agency-body-text"/>
        <w:numPr>
          <w:ilvl w:val="0"/>
          <w:numId w:val="10"/>
        </w:numPr>
        <w:ind w:left="714" w:hanging="357"/>
        <w:rPr>
          <w:rFonts w:asciiTheme="majorHAnsi" w:hAnsiTheme="majorHAnsi" w:cstheme="majorHAnsi"/>
        </w:rPr>
      </w:pPr>
      <w:r w:rsidRPr="0039061E">
        <w:rPr>
          <w:rFonts w:asciiTheme="majorHAnsi" w:hAnsiTheme="majorHAnsi" w:cstheme="majorHAnsi"/>
          <w:lang w:bidi="fi-FI"/>
        </w:rPr>
        <w:t xml:space="preserve">Työkalu on </w:t>
      </w:r>
      <w:r w:rsidRPr="0039061E">
        <w:rPr>
          <w:rFonts w:asciiTheme="majorHAnsi" w:hAnsiTheme="majorHAnsi" w:cstheme="majorHAnsi"/>
          <w:b/>
          <w:lang w:bidi="fi-FI"/>
        </w:rPr>
        <w:t>ehdotus</w:t>
      </w:r>
      <w:r w:rsidRPr="0039061E">
        <w:rPr>
          <w:rFonts w:asciiTheme="majorHAnsi" w:hAnsiTheme="majorHAnsi" w:cstheme="majorHAnsi"/>
          <w:lang w:bidi="fi-FI"/>
        </w:rPr>
        <w:t xml:space="preserve"> maille, jotta nämä voivat </w:t>
      </w:r>
      <w:r w:rsidRPr="0039061E">
        <w:rPr>
          <w:rFonts w:asciiTheme="majorHAnsi" w:hAnsiTheme="majorHAnsi" w:cstheme="majorHAnsi"/>
          <w:b/>
          <w:lang w:bidi="fi-FI"/>
        </w:rPr>
        <w:t>tuoda esiin</w:t>
      </w:r>
      <w:r w:rsidRPr="0039061E">
        <w:rPr>
          <w:rFonts w:asciiTheme="majorHAnsi" w:hAnsiTheme="majorHAnsi" w:cstheme="majorHAnsi"/>
          <w:lang w:bidi="fi-FI"/>
        </w:rPr>
        <w:t xml:space="preserve"> ja tunnistaa tehokkaan viestintäkulttuurinsa parantamiseen liittyviä kysymyksiä kriisiaikoihin varautumiseksi.</w:t>
      </w:r>
    </w:p>
    <w:p w14:paraId="4840590D" w14:textId="5A22A6B0" w:rsidR="00FD79E8" w:rsidRPr="0039061E" w:rsidRDefault="00D1344C" w:rsidP="00DB7881">
      <w:pPr>
        <w:pStyle w:val="Agency-body-text"/>
        <w:numPr>
          <w:ilvl w:val="0"/>
          <w:numId w:val="10"/>
        </w:numPr>
        <w:ind w:left="714" w:hanging="357"/>
        <w:rPr>
          <w:rFonts w:asciiTheme="majorHAnsi" w:hAnsiTheme="majorHAnsi" w:cstheme="majorHAnsi"/>
          <w:bCs/>
        </w:rPr>
      </w:pPr>
      <w:r w:rsidRPr="0039061E">
        <w:rPr>
          <w:rFonts w:asciiTheme="majorHAnsi" w:hAnsiTheme="majorHAnsi" w:cstheme="majorHAnsi"/>
          <w:lang w:bidi="fi-FI"/>
        </w:rPr>
        <w:t xml:space="preserve">Ohjaavat lausunnot eivät ole tyhjentäviä. Tarjolla on </w:t>
      </w:r>
      <w:r w:rsidRPr="0039061E">
        <w:rPr>
          <w:rFonts w:asciiTheme="majorHAnsi" w:hAnsiTheme="majorHAnsi" w:cstheme="majorHAnsi"/>
          <w:b/>
          <w:lang w:bidi="fi-FI"/>
        </w:rPr>
        <w:t>tila</w:t>
      </w:r>
      <w:r w:rsidRPr="002E4F7C">
        <w:rPr>
          <w:rFonts w:asciiTheme="majorHAnsi" w:hAnsiTheme="majorHAnsi" w:cstheme="majorHAnsi"/>
          <w:bCs/>
          <w:lang w:bidi="fi-FI"/>
        </w:rPr>
        <w:t>,</w:t>
      </w:r>
      <w:r w:rsidRPr="0039061E">
        <w:rPr>
          <w:rFonts w:asciiTheme="majorHAnsi" w:hAnsiTheme="majorHAnsi" w:cstheme="majorHAnsi"/>
          <w:lang w:bidi="fi-FI"/>
        </w:rPr>
        <w:t xml:space="preserve"> johon käyttäjät voivat tarvittaessa </w:t>
      </w:r>
      <w:r w:rsidRPr="0039061E">
        <w:rPr>
          <w:rFonts w:asciiTheme="majorHAnsi" w:hAnsiTheme="majorHAnsi" w:cstheme="majorHAnsi"/>
          <w:b/>
          <w:lang w:bidi="fi-FI"/>
        </w:rPr>
        <w:t>lisätä omia lausuntojaan</w:t>
      </w:r>
      <w:r w:rsidRPr="002E4F7C">
        <w:rPr>
          <w:rFonts w:asciiTheme="majorHAnsi" w:hAnsiTheme="majorHAnsi" w:cstheme="majorHAnsi"/>
          <w:bCs/>
          <w:lang w:bidi="fi-FI"/>
        </w:rPr>
        <w:t>.</w:t>
      </w:r>
    </w:p>
    <w:p w14:paraId="758FA7F7" w14:textId="63E27041" w:rsidR="00D1344C" w:rsidRPr="0039061E" w:rsidRDefault="00D1344C" w:rsidP="00DB7881">
      <w:pPr>
        <w:pStyle w:val="Agency-body-text"/>
        <w:numPr>
          <w:ilvl w:val="0"/>
          <w:numId w:val="10"/>
        </w:numPr>
        <w:ind w:left="714" w:hanging="357"/>
        <w:rPr>
          <w:rFonts w:asciiTheme="majorHAnsi" w:hAnsiTheme="majorHAnsi" w:cstheme="majorHAnsi"/>
          <w:bCs/>
        </w:rPr>
      </w:pPr>
      <w:r w:rsidRPr="0039061E">
        <w:rPr>
          <w:rFonts w:asciiTheme="majorHAnsi" w:hAnsiTheme="majorHAnsi" w:cstheme="majorHAnsi"/>
          <w:lang w:bidi="fi-FI"/>
        </w:rPr>
        <w:t xml:space="preserve">Koska maat eroavat toisistaan huomattavasti koulutusjärjestelmiensä ja tulevien kriisien varalta käytössä olevien toimenpiteiden suhteen, käyttäjien tulee </w:t>
      </w:r>
      <w:r w:rsidRPr="0039061E">
        <w:rPr>
          <w:rFonts w:asciiTheme="majorHAnsi" w:hAnsiTheme="majorHAnsi" w:cstheme="majorHAnsi"/>
          <w:b/>
          <w:lang w:bidi="fi-FI"/>
        </w:rPr>
        <w:t>mukauttaa työkalu maansa olosuhteisiin</w:t>
      </w:r>
      <w:r w:rsidRPr="002E4F7C">
        <w:rPr>
          <w:rFonts w:asciiTheme="majorHAnsi" w:hAnsiTheme="majorHAnsi" w:cstheme="majorHAnsi"/>
          <w:bCs/>
          <w:lang w:bidi="fi-FI"/>
        </w:rPr>
        <w:t>.</w:t>
      </w:r>
    </w:p>
    <w:p w14:paraId="00E48FA7" w14:textId="6DE7F56C" w:rsidR="00257B1D" w:rsidRPr="0039061E" w:rsidRDefault="00486CF8" w:rsidP="00DB7881">
      <w:pPr>
        <w:pStyle w:val="Agency-body-text"/>
        <w:numPr>
          <w:ilvl w:val="0"/>
          <w:numId w:val="10"/>
        </w:numPr>
        <w:ind w:left="714" w:hanging="357"/>
        <w:rPr>
          <w:rFonts w:asciiTheme="majorHAnsi" w:hAnsiTheme="majorHAnsi" w:cstheme="majorHAnsi"/>
        </w:rPr>
      </w:pPr>
      <w:r w:rsidRPr="0039061E">
        <w:rPr>
          <w:rFonts w:asciiTheme="majorHAnsi" w:hAnsiTheme="majorHAnsi" w:cstheme="majorHAnsi"/>
          <w:lang w:bidi="fi-FI"/>
        </w:rPr>
        <w:t xml:space="preserve">Käyttäjät voivat </w:t>
      </w:r>
      <w:r w:rsidRPr="0039061E">
        <w:rPr>
          <w:rFonts w:asciiTheme="majorHAnsi" w:hAnsiTheme="majorHAnsi" w:cstheme="majorHAnsi"/>
          <w:b/>
          <w:lang w:bidi="fi-FI"/>
        </w:rPr>
        <w:t>korvata termin "sidosryhmät" asianmukaisen sidosryhmän nimellä</w:t>
      </w:r>
      <w:r w:rsidRPr="0039061E">
        <w:rPr>
          <w:rFonts w:asciiTheme="majorHAnsi" w:hAnsiTheme="majorHAnsi" w:cstheme="majorHAnsi"/>
          <w:lang w:bidi="fi-FI"/>
        </w:rPr>
        <w:t xml:space="preserve"> (esim.</w:t>
      </w:r>
      <w:r w:rsidR="008C7408" w:rsidRPr="0039061E">
        <w:rPr>
          <w:rFonts w:asciiTheme="majorHAnsi" w:hAnsiTheme="majorHAnsi" w:cstheme="majorHAnsi"/>
          <w:lang w:bidi="fi-FI"/>
        </w:rPr>
        <w:t> </w:t>
      </w:r>
      <w:r w:rsidRPr="0039061E">
        <w:rPr>
          <w:rFonts w:asciiTheme="majorHAnsi" w:hAnsiTheme="majorHAnsi" w:cstheme="majorHAnsi"/>
          <w:lang w:bidi="fi-FI"/>
        </w:rPr>
        <w:t>oppijat, vanhemmat, opettajat, koulun johtajat) riippuen siitä, miten päättäjät aikovat käyttää arviointityökalua.</w:t>
      </w:r>
    </w:p>
    <w:p w14:paraId="70B973D2" w14:textId="751702DC" w:rsidR="00EE29E1" w:rsidRPr="0039061E" w:rsidRDefault="004449F1" w:rsidP="00DB7881">
      <w:pPr>
        <w:pStyle w:val="Agency-body-text"/>
        <w:numPr>
          <w:ilvl w:val="0"/>
          <w:numId w:val="10"/>
        </w:numPr>
        <w:ind w:left="714" w:hanging="357"/>
        <w:rPr>
          <w:rFonts w:asciiTheme="majorHAnsi" w:hAnsiTheme="majorHAnsi" w:cstheme="majorHAnsi"/>
          <w:bCs/>
        </w:rPr>
      </w:pPr>
      <w:r w:rsidRPr="0039061E">
        <w:rPr>
          <w:rFonts w:asciiTheme="majorHAnsi" w:hAnsiTheme="majorHAnsi" w:cstheme="majorHAnsi"/>
          <w:lang w:bidi="fi-FI"/>
        </w:rPr>
        <w:t>Koska tehokkaan viestinnän peruselementit (</w:t>
      </w:r>
      <w:r w:rsidRPr="0039061E">
        <w:rPr>
          <w:rFonts w:asciiTheme="majorHAnsi" w:hAnsiTheme="majorHAnsi" w:cstheme="majorHAnsi"/>
          <w:b/>
          <w:lang w:bidi="fi-FI"/>
        </w:rPr>
        <w:t>selkeys, saavutettavuus, avoimuus, luottamus</w:t>
      </w:r>
      <w:r w:rsidRPr="0039061E">
        <w:rPr>
          <w:rFonts w:asciiTheme="majorHAnsi" w:hAnsiTheme="majorHAnsi" w:cstheme="majorHAnsi"/>
          <w:lang w:bidi="fi-FI"/>
        </w:rPr>
        <w:t xml:space="preserve">) ovat tärkeimmät tekijät tehokkaan viestinnän kulttuurin luomisessa, ne muodostavat perustan alla oleville </w:t>
      </w:r>
      <w:r w:rsidRPr="0039061E">
        <w:rPr>
          <w:rFonts w:asciiTheme="majorHAnsi" w:hAnsiTheme="majorHAnsi" w:cstheme="majorHAnsi"/>
          <w:b/>
          <w:lang w:bidi="fi-FI"/>
        </w:rPr>
        <w:t>ohjaaville lausunnoille</w:t>
      </w:r>
      <w:r w:rsidRPr="002E4F7C">
        <w:rPr>
          <w:rFonts w:asciiTheme="majorHAnsi" w:hAnsiTheme="majorHAnsi" w:cstheme="majorHAnsi"/>
          <w:bCs/>
          <w:lang w:bidi="fi-FI"/>
        </w:rPr>
        <w:t>.</w:t>
      </w:r>
    </w:p>
    <w:p w14:paraId="65DF7486" w14:textId="4F5D3D19" w:rsidR="000C09D5" w:rsidRPr="0039061E" w:rsidRDefault="00567783" w:rsidP="00DB7881">
      <w:pPr>
        <w:pStyle w:val="Agency-body-text"/>
        <w:numPr>
          <w:ilvl w:val="0"/>
          <w:numId w:val="10"/>
        </w:numPr>
        <w:ind w:left="714" w:hanging="357"/>
        <w:rPr>
          <w:rFonts w:asciiTheme="majorHAnsi" w:hAnsiTheme="majorHAnsi" w:cstheme="majorHAnsi"/>
        </w:rPr>
      </w:pPr>
      <w:r w:rsidRPr="0039061E">
        <w:rPr>
          <w:rFonts w:asciiTheme="majorHAnsi" w:hAnsiTheme="majorHAnsi" w:cstheme="majorHAnsi"/>
          <w:lang w:bidi="fi-FI"/>
        </w:rPr>
        <w:t xml:space="preserve">Taulukoissa jokainen peruselementti esitetään aluksi monimutkaisena </w:t>
      </w:r>
      <w:r w:rsidRPr="0039061E">
        <w:rPr>
          <w:rFonts w:asciiTheme="majorHAnsi" w:hAnsiTheme="majorHAnsi" w:cstheme="majorHAnsi"/>
          <w:b/>
          <w:lang w:bidi="fi-FI"/>
        </w:rPr>
        <w:t>yleislausuntona</w:t>
      </w:r>
      <w:r w:rsidRPr="0039061E">
        <w:rPr>
          <w:rFonts w:asciiTheme="majorHAnsi" w:hAnsiTheme="majorHAnsi" w:cstheme="majorHAnsi"/>
          <w:lang w:bidi="fi-FI"/>
        </w:rPr>
        <w:t xml:space="preserve">, jonka jälkeen se </w:t>
      </w:r>
      <w:r w:rsidRPr="0039061E">
        <w:rPr>
          <w:rFonts w:asciiTheme="majorHAnsi" w:hAnsiTheme="majorHAnsi" w:cstheme="majorHAnsi"/>
          <w:b/>
          <w:lang w:bidi="fi-FI"/>
        </w:rPr>
        <w:t>jaetaan konkreettisiksi lausunnoiksi</w:t>
      </w:r>
      <w:r w:rsidRPr="0039061E">
        <w:rPr>
          <w:rFonts w:asciiTheme="majorHAnsi" w:hAnsiTheme="majorHAnsi" w:cstheme="majorHAnsi"/>
          <w:lang w:bidi="fi-FI"/>
        </w:rPr>
        <w:t xml:space="preserve"> luettelopisteiden avulla tarkoituksena purkaa yleislausunto kunkin keskeisen osatekijän ominaisuuksiin.</w:t>
      </w:r>
    </w:p>
    <w:p w14:paraId="2A074596" w14:textId="0E556830" w:rsidR="009036FE" w:rsidRPr="0039061E" w:rsidRDefault="00F36574" w:rsidP="00DB7881">
      <w:pPr>
        <w:pStyle w:val="Agency-body-text"/>
        <w:numPr>
          <w:ilvl w:val="0"/>
          <w:numId w:val="10"/>
        </w:numPr>
        <w:ind w:left="714" w:hanging="357"/>
        <w:rPr>
          <w:rFonts w:asciiTheme="majorHAnsi" w:hAnsiTheme="majorHAnsi" w:cstheme="majorHAnsi"/>
        </w:rPr>
      </w:pPr>
      <w:r w:rsidRPr="0039061E">
        <w:rPr>
          <w:rFonts w:asciiTheme="majorHAnsi" w:hAnsiTheme="majorHAnsi" w:cstheme="majorHAnsi"/>
          <w:lang w:bidi="fi-FI"/>
        </w:rPr>
        <w:t xml:space="preserve">Käyttäjien tulee merkitä rasti vastaavaan sarakkeeseen osoittaakseen, onko kukin </w:t>
      </w:r>
      <w:r w:rsidRPr="0039061E">
        <w:rPr>
          <w:rFonts w:asciiTheme="majorHAnsi" w:hAnsiTheme="majorHAnsi" w:cstheme="majorHAnsi"/>
          <w:b/>
          <w:lang w:bidi="fi-FI"/>
        </w:rPr>
        <w:t>ohjelause</w:t>
      </w:r>
      <w:r w:rsidRPr="0039061E">
        <w:rPr>
          <w:rFonts w:asciiTheme="majorHAnsi" w:hAnsiTheme="majorHAnsi" w:cstheme="majorHAnsi"/>
          <w:lang w:bidi="fi-FI"/>
        </w:rPr>
        <w:t xml:space="preserve"> </w:t>
      </w:r>
      <w:r w:rsidRPr="0039061E">
        <w:rPr>
          <w:rFonts w:asciiTheme="majorHAnsi" w:hAnsiTheme="majorHAnsi" w:cstheme="majorHAnsi"/>
          <w:b/>
          <w:lang w:bidi="fi-FI"/>
        </w:rPr>
        <w:t>"kunnossa"</w:t>
      </w:r>
      <w:r w:rsidRPr="0039061E">
        <w:rPr>
          <w:rFonts w:asciiTheme="majorHAnsi" w:hAnsiTheme="majorHAnsi" w:cstheme="majorHAnsi"/>
          <w:lang w:bidi="fi-FI"/>
        </w:rPr>
        <w:t xml:space="preserve"> (2), </w:t>
      </w:r>
      <w:r w:rsidRPr="0039061E">
        <w:rPr>
          <w:rFonts w:asciiTheme="majorHAnsi" w:hAnsiTheme="majorHAnsi" w:cstheme="majorHAnsi"/>
          <w:b/>
          <w:lang w:bidi="fi-FI"/>
        </w:rPr>
        <w:t>"parannettava"</w:t>
      </w:r>
      <w:r w:rsidRPr="0039061E">
        <w:rPr>
          <w:rFonts w:asciiTheme="majorHAnsi" w:hAnsiTheme="majorHAnsi" w:cstheme="majorHAnsi"/>
          <w:lang w:bidi="fi-FI"/>
        </w:rPr>
        <w:t xml:space="preserve"> (1) vai </w:t>
      </w:r>
      <w:r w:rsidRPr="0039061E">
        <w:rPr>
          <w:rFonts w:asciiTheme="majorHAnsi" w:hAnsiTheme="majorHAnsi" w:cstheme="majorHAnsi"/>
          <w:b/>
          <w:lang w:bidi="fi-FI"/>
        </w:rPr>
        <w:t>"ei ole relevantti meille"</w:t>
      </w:r>
      <w:r w:rsidRPr="0039061E">
        <w:rPr>
          <w:rFonts w:asciiTheme="majorHAnsi" w:hAnsiTheme="majorHAnsi" w:cstheme="majorHAnsi"/>
          <w:lang w:bidi="fi-FI"/>
        </w:rPr>
        <w:t xml:space="preserve"> (0).</w:t>
      </w:r>
    </w:p>
    <w:p w14:paraId="4BA73414" w14:textId="26DD46B6" w:rsidR="00E555A7" w:rsidRPr="0039061E" w:rsidRDefault="00E555A7" w:rsidP="00DB7881">
      <w:pPr>
        <w:pStyle w:val="Agency-body-text"/>
        <w:rPr>
          <w:rFonts w:asciiTheme="majorHAnsi" w:hAnsiTheme="majorHAnsi" w:cstheme="majorHAnsi"/>
        </w:rPr>
      </w:pPr>
      <w:r w:rsidRPr="0039061E">
        <w:rPr>
          <w:rFonts w:asciiTheme="majorHAnsi" w:hAnsiTheme="majorHAnsi" w:cstheme="majorHAnsi"/>
          <w:lang w:bidi="fi-FI"/>
        </w:rPr>
        <w:br w:type="page"/>
      </w:r>
    </w:p>
    <w:p w14:paraId="5C79B722" w14:textId="6195651C" w:rsidR="00FC1AA6" w:rsidRPr="0039061E" w:rsidRDefault="00D83239" w:rsidP="00D3423C">
      <w:pPr>
        <w:pStyle w:val="Agency-heading-2"/>
        <w:rPr>
          <w:rFonts w:asciiTheme="majorHAnsi" w:hAnsiTheme="majorHAnsi" w:cstheme="majorHAnsi"/>
        </w:rPr>
      </w:pPr>
      <w:bookmarkStart w:id="37" w:name="_Toc165561758"/>
      <w:r w:rsidRPr="0039061E">
        <w:rPr>
          <w:rFonts w:asciiTheme="majorHAnsi" w:hAnsiTheme="majorHAnsi" w:cstheme="majorHAnsi"/>
          <w:lang w:bidi="fi-FI"/>
        </w:rPr>
        <w:lastRenderedPageBreak/>
        <w:t>Arviointitaulukot tavoitteeseen D liittyvään tehokkaaseen viestintään</w:t>
      </w:r>
      <w:bookmarkEnd w:id="37"/>
    </w:p>
    <w:tbl>
      <w:tblPr>
        <w:tblStyle w:val="TableGrid"/>
        <w:tblW w:w="0" w:type="auto"/>
        <w:tblBorders>
          <w:top w:val="single" w:sz="8" w:space="0" w:color="002060"/>
          <w:left w:val="single" w:sz="8" w:space="0" w:color="002060"/>
          <w:bottom w:val="single" w:sz="8" w:space="0" w:color="002060"/>
          <w:right w:val="single" w:sz="8" w:space="0" w:color="002060"/>
          <w:insideH w:val="none" w:sz="0" w:space="0" w:color="auto"/>
          <w:insideV w:val="none" w:sz="0" w:space="0" w:color="auto"/>
        </w:tblBorders>
        <w:tblLook w:val="04A0" w:firstRow="1" w:lastRow="0" w:firstColumn="1" w:lastColumn="0" w:noHBand="0" w:noVBand="1"/>
      </w:tblPr>
      <w:tblGrid>
        <w:gridCol w:w="1696"/>
        <w:gridCol w:w="7121"/>
      </w:tblGrid>
      <w:tr w:rsidR="00D3423C" w:rsidRPr="0039061E" w14:paraId="140E877E" w14:textId="77777777" w:rsidTr="00D3423C">
        <w:tc>
          <w:tcPr>
            <w:tcW w:w="1696" w:type="dxa"/>
          </w:tcPr>
          <w:p w14:paraId="2B9AB57A" w14:textId="5D9E67BD" w:rsidR="00D3423C" w:rsidRPr="0039061E" w:rsidRDefault="00D3423C" w:rsidP="00DB7881">
            <w:pPr>
              <w:pStyle w:val="Agency-body-text"/>
              <w:tabs>
                <w:tab w:val="left" w:pos="1668"/>
              </w:tabs>
              <w:rPr>
                <w:rFonts w:asciiTheme="majorHAnsi" w:hAnsiTheme="majorHAnsi" w:cstheme="majorHAnsi"/>
                <w:color w:val="auto"/>
              </w:rPr>
            </w:pPr>
            <w:r w:rsidRPr="002E4F7C">
              <w:rPr>
                <w:rFonts w:asciiTheme="majorHAnsi" w:hAnsiTheme="majorHAnsi" w:cstheme="majorHAnsi"/>
                <w:b/>
                <w:noProof/>
                <w:color w:val="auto"/>
                <w:lang w:eastAsia="el-GR"/>
              </w:rPr>
              <w:drawing>
                <wp:inline distT="0" distB="0" distL="0" distR="0" wp14:anchorId="20FEB58A" wp14:editId="1C948B38">
                  <wp:extent cx="914400" cy="914400"/>
                  <wp:effectExtent l="0" t="0" r="0" b="0"/>
                  <wp:docPr id="1208703603"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703603" name="Picture 12">
                            <a:extLst>
                              <a:ext uri="{C183D7F6-B498-43B3-948B-1728B52AA6E4}">
                                <adec:decorative xmlns:adec="http://schemas.microsoft.com/office/drawing/2017/decorative" val="1"/>
                              </a:ext>
                            </a:extLst>
                          </pic:cNvPr>
                          <pic:cNvPicPr/>
                        </pic:nvPicPr>
                        <pic:blipFill>
                          <a:blip r:embed="rId83"/>
                          <a:stretch>
                            <a:fillRect/>
                          </a:stretch>
                        </pic:blipFill>
                        <pic:spPr>
                          <a:xfrm>
                            <a:off x="0" y="0"/>
                            <a:ext cx="914400" cy="914400"/>
                          </a:xfrm>
                          <a:prstGeom prst="rect">
                            <a:avLst/>
                          </a:prstGeom>
                        </pic:spPr>
                      </pic:pic>
                    </a:graphicData>
                  </a:graphic>
                </wp:inline>
              </w:drawing>
            </w:r>
          </w:p>
        </w:tc>
        <w:tc>
          <w:tcPr>
            <w:tcW w:w="7131" w:type="dxa"/>
            <w:shd w:val="clear" w:color="auto" w:fill="FFC000"/>
          </w:tcPr>
          <w:p w14:paraId="06E8CD01" w14:textId="77777777" w:rsidR="00D3423C" w:rsidRPr="0039061E" w:rsidRDefault="00D3423C" w:rsidP="00D3423C">
            <w:pPr>
              <w:pStyle w:val="Agency-body-text"/>
              <w:rPr>
                <w:rFonts w:asciiTheme="majorHAnsi" w:hAnsiTheme="majorHAnsi" w:cstheme="majorHAnsi"/>
                <w:b/>
                <w:bCs/>
                <w:color w:val="002060"/>
              </w:rPr>
            </w:pPr>
            <w:r w:rsidRPr="0039061E">
              <w:rPr>
                <w:rFonts w:asciiTheme="majorHAnsi" w:hAnsiTheme="majorHAnsi" w:cstheme="majorHAnsi"/>
                <w:b/>
                <w:color w:val="002060"/>
                <w:lang w:bidi="fi-FI"/>
              </w:rPr>
              <w:t>Tavoite D:</w:t>
            </w:r>
          </w:p>
          <w:p w14:paraId="6930E6AE" w14:textId="5B1B45AA" w:rsidR="00D3423C" w:rsidRPr="0039061E" w:rsidRDefault="00D3423C" w:rsidP="00DB7881">
            <w:pPr>
              <w:pStyle w:val="Agency-body-text"/>
              <w:tabs>
                <w:tab w:val="left" w:pos="1668"/>
              </w:tabs>
              <w:rPr>
                <w:rFonts w:asciiTheme="majorHAnsi" w:hAnsiTheme="majorHAnsi" w:cstheme="majorHAnsi"/>
                <w:color w:val="002060"/>
              </w:rPr>
            </w:pPr>
            <w:r w:rsidRPr="0039061E">
              <w:rPr>
                <w:rFonts w:asciiTheme="majorHAnsi" w:hAnsiTheme="majorHAnsi" w:cstheme="majorHAnsi"/>
                <w:color w:val="002060"/>
                <w:lang w:bidi="fi-FI"/>
              </w:rPr>
              <w:t>Maassamme/kunnassamme/alueellamme/koulussamme on käytössä tehokkaan viestinnän kulttuuri, jonka avulla sidosryhmät voivat vastata kaikkien oppijoiden tarpeisiin.</w:t>
            </w:r>
          </w:p>
        </w:tc>
      </w:tr>
    </w:tbl>
    <w:p w14:paraId="3AB3405D" w14:textId="1256B7FD" w:rsidR="00931A7A" w:rsidRPr="0039061E" w:rsidRDefault="009114EC" w:rsidP="00EE6B71">
      <w:pPr>
        <w:pStyle w:val="Agency-body-text"/>
        <w:spacing w:before="240" w:after="240"/>
        <w:rPr>
          <w:rFonts w:asciiTheme="majorHAnsi" w:hAnsiTheme="majorHAnsi" w:cstheme="majorHAnsi"/>
        </w:rPr>
      </w:pPr>
      <w:r w:rsidRPr="0039061E">
        <w:rPr>
          <w:rFonts w:asciiTheme="majorHAnsi" w:hAnsiTheme="majorHAnsi" w:cstheme="majorHAnsi"/>
          <w:lang w:bidi="fi-FI"/>
        </w:rPr>
        <w:t xml:space="preserve">Selite: 0 = </w:t>
      </w:r>
      <w:r w:rsidR="008753BC" w:rsidRPr="0039061E">
        <w:rPr>
          <w:rFonts w:asciiTheme="majorHAnsi" w:hAnsiTheme="majorHAnsi" w:cstheme="majorHAnsi"/>
          <w:lang w:bidi="fi-FI"/>
        </w:rPr>
        <w:t>e</w:t>
      </w:r>
      <w:r w:rsidRPr="0039061E">
        <w:rPr>
          <w:rFonts w:asciiTheme="majorHAnsi" w:hAnsiTheme="majorHAnsi" w:cstheme="majorHAnsi"/>
          <w:lang w:bidi="fi-FI"/>
        </w:rPr>
        <w:t>i relevanttia meille, 1 = parannettavaa, 2 = kunnossa</w:t>
      </w:r>
    </w:p>
    <w:p w14:paraId="351CC49A" w14:textId="466646C8" w:rsidR="001174F2" w:rsidRPr="0039061E" w:rsidRDefault="001174F2" w:rsidP="00DB7881">
      <w:pPr>
        <w:pStyle w:val="Agency-heading-3"/>
        <w:numPr>
          <w:ilvl w:val="0"/>
          <w:numId w:val="24"/>
        </w:numPr>
        <w:ind w:left="357" w:hanging="357"/>
        <w:rPr>
          <w:rFonts w:asciiTheme="majorHAnsi" w:hAnsiTheme="majorHAnsi" w:cstheme="majorHAnsi"/>
        </w:rPr>
      </w:pPr>
      <w:bookmarkStart w:id="38" w:name="_Toc165561759"/>
      <w:r w:rsidRPr="0039061E">
        <w:rPr>
          <w:rFonts w:asciiTheme="majorHAnsi" w:hAnsiTheme="majorHAnsi" w:cstheme="majorHAnsi"/>
          <w:lang w:bidi="fi-FI"/>
        </w:rPr>
        <w:t>Selkeys</w:t>
      </w:r>
      <w:bookmarkEnd w:id="38"/>
    </w:p>
    <w:tbl>
      <w:tblPr>
        <w:tblStyle w:val="TableGrid"/>
        <w:tblW w:w="5000" w:type="pct"/>
        <w:tblBorders>
          <w:top w:val="single" w:sz="8" w:space="0" w:color="auto"/>
        </w:tblBorders>
        <w:tblLook w:val="04A0" w:firstRow="1" w:lastRow="0" w:firstColumn="1" w:lastColumn="0" w:noHBand="0" w:noVBand="1"/>
      </w:tblPr>
      <w:tblGrid>
        <w:gridCol w:w="7504"/>
        <w:gridCol w:w="441"/>
        <w:gridCol w:w="441"/>
        <w:gridCol w:w="441"/>
      </w:tblGrid>
      <w:tr w:rsidR="00D234F6" w:rsidRPr="0039061E" w14:paraId="7A7E734A" w14:textId="77777777" w:rsidTr="005F62B7">
        <w:trPr>
          <w:cantSplit/>
          <w:tblHeader/>
        </w:trPr>
        <w:tc>
          <w:tcPr>
            <w:tcW w:w="4250" w:type="pct"/>
            <w:shd w:val="clear" w:color="auto" w:fill="D9D9D9" w:themeFill="background1" w:themeFillShade="D9"/>
          </w:tcPr>
          <w:p w14:paraId="561A2CB5" w14:textId="4B12CA73" w:rsidR="00481C65" w:rsidRPr="0039061E" w:rsidRDefault="00481C65" w:rsidP="00E41481">
            <w:pPr>
              <w:pStyle w:val="Agency-body-text"/>
              <w:rPr>
                <w:rFonts w:asciiTheme="majorHAnsi" w:hAnsiTheme="majorHAnsi" w:cstheme="majorHAnsi"/>
                <w:b/>
                <w:bCs/>
              </w:rPr>
            </w:pPr>
            <w:r w:rsidRPr="0039061E">
              <w:rPr>
                <w:rFonts w:asciiTheme="majorHAnsi" w:hAnsiTheme="majorHAnsi" w:cstheme="majorHAnsi"/>
                <w:b/>
                <w:lang w:bidi="fi-FI"/>
              </w:rPr>
              <w:t>Ohjaavat lausunnot</w:t>
            </w:r>
          </w:p>
        </w:tc>
        <w:tc>
          <w:tcPr>
            <w:tcW w:w="250" w:type="pct"/>
            <w:shd w:val="clear" w:color="auto" w:fill="D9D9D9" w:themeFill="background1" w:themeFillShade="D9"/>
          </w:tcPr>
          <w:p w14:paraId="4531EE1A" w14:textId="6A5C0DA8" w:rsidR="00481C65" w:rsidRPr="0039061E" w:rsidRDefault="009036FE" w:rsidP="00E41481">
            <w:pPr>
              <w:pStyle w:val="Agency-body-text"/>
              <w:rPr>
                <w:rFonts w:asciiTheme="majorHAnsi" w:hAnsiTheme="majorHAnsi" w:cstheme="majorHAnsi"/>
                <w:b/>
                <w:bCs/>
                <w:color w:val="auto"/>
              </w:rPr>
            </w:pPr>
            <w:r w:rsidRPr="0039061E">
              <w:rPr>
                <w:rFonts w:asciiTheme="majorHAnsi" w:hAnsiTheme="majorHAnsi" w:cstheme="majorHAnsi"/>
                <w:b/>
                <w:color w:val="auto"/>
                <w:lang w:bidi="fi-FI"/>
              </w:rPr>
              <w:t>0</w:t>
            </w:r>
          </w:p>
        </w:tc>
        <w:tc>
          <w:tcPr>
            <w:tcW w:w="250" w:type="pct"/>
            <w:shd w:val="clear" w:color="auto" w:fill="D9D9D9" w:themeFill="background1" w:themeFillShade="D9"/>
          </w:tcPr>
          <w:p w14:paraId="278826D3" w14:textId="49E6A6FB" w:rsidR="00481C65" w:rsidRPr="0039061E" w:rsidRDefault="009036FE" w:rsidP="00E41481">
            <w:pPr>
              <w:pStyle w:val="Agency-body-text"/>
              <w:rPr>
                <w:rFonts w:asciiTheme="majorHAnsi" w:hAnsiTheme="majorHAnsi" w:cstheme="majorHAnsi"/>
                <w:b/>
                <w:bCs/>
                <w:color w:val="auto"/>
              </w:rPr>
            </w:pPr>
            <w:r w:rsidRPr="0039061E">
              <w:rPr>
                <w:rFonts w:asciiTheme="majorHAnsi" w:hAnsiTheme="majorHAnsi" w:cstheme="majorHAnsi"/>
                <w:b/>
                <w:color w:val="auto"/>
                <w:lang w:bidi="fi-FI"/>
              </w:rPr>
              <w:t>1</w:t>
            </w:r>
          </w:p>
        </w:tc>
        <w:tc>
          <w:tcPr>
            <w:tcW w:w="250" w:type="pct"/>
            <w:shd w:val="clear" w:color="auto" w:fill="D9D9D9" w:themeFill="background1" w:themeFillShade="D9"/>
          </w:tcPr>
          <w:p w14:paraId="2D463C27" w14:textId="256809B0" w:rsidR="00481C65" w:rsidRPr="0039061E" w:rsidRDefault="009036FE" w:rsidP="00E41481">
            <w:pPr>
              <w:pStyle w:val="Agency-body-text"/>
              <w:rPr>
                <w:rFonts w:asciiTheme="majorHAnsi" w:hAnsiTheme="majorHAnsi" w:cstheme="majorHAnsi"/>
                <w:b/>
                <w:bCs/>
                <w:color w:val="auto"/>
              </w:rPr>
            </w:pPr>
            <w:r w:rsidRPr="0039061E">
              <w:rPr>
                <w:rFonts w:asciiTheme="majorHAnsi" w:hAnsiTheme="majorHAnsi" w:cstheme="majorHAnsi"/>
                <w:b/>
                <w:color w:val="auto"/>
                <w:lang w:bidi="fi-FI"/>
              </w:rPr>
              <w:t>2</w:t>
            </w:r>
          </w:p>
        </w:tc>
      </w:tr>
      <w:tr w:rsidR="00114E7A" w:rsidRPr="0039061E" w14:paraId="717BBCFB" w14:textId="77777777" w:rsidTr="005F62B7">
        <w:trPr>
          <w:cantSplit/>
        </w:trPr>
        <w:tc>
          <w:tcPr>
            <w:tcW w:w="4250" w:type="pct"/>
            <w:shd w:val="clear" w:color="auto" w:fill="DBE5F1" w:themeFill="accent1" w:themeFillTint="33"/>
          </w:tcPr>
          <w:p w14:paraId="597AA9F1" w14:textId="25B8696E" w:rsidR="00DD5167" w:rsidRPr="0039061E" w:rsidRDefault="00DD5167" w:rsidP="00E41481">
            <w:pPr>
              <w:pStyle w:val="Agency-body-text"/>
              <w:rPr>
                <w:rFonts w:asciiTheme="majorHAnsi" w:hAnsiTheme="majorHAnsi" w:cstheme="majorHAnsi"/>
              </w:rPr>
            </w:pPr>
            <w:r w:rsidRPr="0039061E">
              <w:rPr>
                <w:rFonts w:asciiTheme="majorHAnsi" w:hAnsiTheme="majorHAnsi" w:cstheme="majorHAnsi"/>
                <w:b/>
                <w:lang w:bidi="fi-FI"/>
              </w:rPr>
              <w:t xml:space="preserve">Viestimme selkeästi koulutuksen sidosryhmien kanssa </w:t>
            </w:r>
            <w:r w:rsidRPr="0039061E">
              <w:rPr>
                <w:rFonts w:asciiTheme="majorHAnsi" w:hAnsiTheme="majorHAnsi" w:cstheme="majorHAnsi"/>
                <w:lang w:bidi="fi-FI"/>
              </w:rPr>
              <w:t>päätöksistä ja päätöksentekoprosesseista.</w:t>
            </w:r>
          </w:p>
        </w:tc>
        <w:tc>
          <w:tcPr>
            <w:tcW w:w="250" w:type="pct"/>
            <w:shd w:val="clear" w:color="auto" w:fill="DBE5F1" w:themeFill="accent1" w:themeFillTint="33"/>
          </w:tcPr>
          <w:p w14:paraId="4EB05422" w14:textId="77777777" w:rsidR="00DD5167" w:rsidRPr="0039061E" w:rsidRDefault="00DD5167" w:rsidP="00E41481">
            <w:pPr>
              <w:pStyle w:val="Agency-body-text"/>
              <w:rPr>
                <w:rFonts w:asciiTheme="majorHAnsi" w:hAnsiTheme="majorHAnsi" w:cstheme="majorHAnsi"/>
              </w:rPr>
            </w:pPr>
          </w:p>
        </w:tc>
        <w:tc>
          <w:tcPr>
            <w:tcW w:w="250" w:type="pct"/>
            <w:shd w:val="clear" w:color="auto" w:fill="DBE5F1" w:themeFill="accent1" w:themeFillTint="33"/>
          </w:tcPr>
          <w:p w14:paraId="5D987E0E" w14:textId="77777777" w:rsidR="00DD5167" w:rsidRPr="0039061E" w:rsidRDefault="00DD5167" w:rsidP="00E41481">
            <w:pPr>
              <w:pStyle w:val="Agency-body-text"/>
              <w:rPr>
                <w:rFonts w:asciiTheme="majorHAnsi" w:hAnsiTheme="majorHAnsi" w:cstheme="majorHAnsi"/>
              </w:rPr>
            </w:pPr>
          </w:p>
        </w:tc>
        <w:tc>
          <w:tcPr>
            <w:tcW w:w="250" w:type="pct"/>
            <w:shd w:val="clear" w:color="auto" w:fill="DBE5F1" w:themeFill="accent1" w:themeFillTint="33"/>
          </w:tcPr>
          <w:p w14:paraId="06E7462C" w14:textId="3E01308D" w:rsidR="00DD5167" w:rsidRPr="0039061E" w:rsidRDefault="00DD5167" w:rsidP="00E41481">
            <w:pPr>
              <w:pStyle w:val="Agency-body-text"/>
              <w:rPr>
                <w:rFonts w:asciiTheme="majorHAnsi" w:hAnsiTheme="majorHAnsi" w:cstheme="majorHAnsi"/>
              </w:rPr>
            </w:pPr>
          </w:p>
        </w:tc>
      </w:tr>
      <w:tr w:rsidR="00636FD6" w:rsidRPr="0039061E" w14:paraId="1C479B53" w14:textId="77777777" w:rsidTr="00F16E21">
        <w:trPr>
          <w:cantSplit/>
        </w:trPr>
        <w:tc>
          <w:tcPr>
            <w:tcW w:w="4250" w:type="pct"/>
          </w:tcPr>
          <w:p w14:paraId="49562366" w14:textId="066B4E9B" w:rsidR="00636FD6" w:rsidRPr="0039061E" w:rsidRDefault="00636FD6" w:rsidP="00DB7881">
            <w:pPr>
              <w:pStyle w:val="Agency-body-text"/>
              <w:numPr>
                <w:ilvl w:val="0"/>
                <w:numId w:val="19"/>
              </w:numPr>
              <w:ind w:left="306" w:hanging="306"/>
              <w:rPr>
                <w:rFonts w:asciiTheme="majorHAnsi" w:hAnsiTheme="majorHAnsi" w:cstheme="majorHAnsi"/>
              </w:rPr>
            </w:pPr>
            <w:r w:rsidRPr="0039061E">
              <w:rPr>
                <w:rFonts w:asciiTheme="majorHAnsi" w:hAnsiTheme="majorHAnsi" w:cstheme="majorHAnsi"/>
                <w:lang w:bidi="fi-FI"/>
              </w:rPr>
              <w:t xml:space="preserve">Viestimme </w:t>
            </w:r>
            <w:r w:rsidRPr="0039061E">
              <w:rPr>
                <w:rFonts w:asciiTheme="majorHAnsi" w:hAnsiTheme="majorHAnsi" w:cstheme="majorHAnsi"/>
                <w:b/>
                <w:lang w:bidi="fi-FI"/>
              </w:rPr>
              <w:t>johdonmukaisesti</w:t>
            </w:r>
            <w:r w:rsidRPr="0039061E">
              <w:rPr>
                <w:rFonts w:asciiTheme="majorHAnsi" w:hAnsiTheme="majorHAnsi" w:cstheme="majorHAnsi"/>
                <w:lang w:bidi="fi-FI"/>
              </w:rPr>
              <w:t xml:space="preserve"> (säännöllisesti) sidosryhmien kanssa.</w:t>
            </w:r>
          </w:p>
        </w:tc>
        <w:tc>
          <w:tcPr>
            <w:tcW w:w="250" w:type="pct"/>
          </w:tcPr>
          <w:p w14:paraId="0898D062" w14:textId="77777777" w:rsidR="00636FD6" w:rsidRPr="0039061E" w:rsidRDefault="00636FD6" w:rsidP="0019422C">
            <w:pPr>
              <w:pStyle w:val="Agency-body-text"/>
              <w:rPr>
                <w:rFonts w:asciiTheme="majorHAnsi" w:hAnsiTheme="majorHAnsi" w:cstheme="majorHAnsi"/>
              </w:rPr>
            </w:pPr>
          </w:p>
        </w:tc>
        <w:tc>
          <w:tcPr>
            <w:tcW w:w="250" w:type="pct"/>
          </w:tcPr>
          <w:p w14:paraId="697EE849" w14:textId="77777777" w:rsidR="00636FD6" w:rsidRPr="0039061E" w:rsidRDefault="00636FD6" w:rsidP="0019422C">
            <w:pPr>
              <w:pStyle w:val="Agency-body-text"/>
              <w:rPr>
                <w:rFonts w:asciiTheme="majorHAnsi" w:hAnsiTheme="majorHAnsi" w:cstheme="majorHAnsi"/>
              </w:rPr>
            </w:pPr>
          </w:p>
        </w:tc>
        <w:tc>
          <w:tcPr>
            <w:tcW w:w="250" w:type="pct"/>
          </w:tcPr>
          <w:p w14:paraId="44A22A8F" w14:textId="77777777" w:rsidR="00636FD6" w:rsidRPr="0039061E" w:rsidRDefault="00636FD6" w:rsidP="0019422C">
            <w:pPr>
              <w:pStyle w:val="Agency-body-text"/>
              <w:rPr>
                <w:rFonts w:asciiTheme="majorHAnsi" w:hAnsiTheme="majorHAnsi" w:cstheme="majorHAnsi"/>
              </w:rPr>
            </w:pPr>
          </w:p>
        </w:tc>
      </w:tr>
      <w:tr w:rsidR="00636FD6" w:rsidRPr="0039061E" w14:paraId="0287578C" w14:textId="77777777" w:rsidTr="00F16E21">
        <w:trPr>
          <w:cantSplit/>
        </w:trPr>
        <w:tc>
          <w:tcPr>
            <w:tcW w:w="4250" w:type="pct"/>
          </w:tcPr>
          <w:p w14:paraId="5C1E3D8C" w14:textId="68C9A744" w:rsidR="00636FD6" w:rsidRPr="0039061E" w:rsidRDefault="00636FD6" w:rsidP="00DB7881">
            <w:pPr>
              <w:pStyle w:val="Agency-body-text"/>
              <w:numPr>
                <w:ilvl w:val="0"/>
                <w:numId w:val="19"/>
              </w:numPr>
              <w:ind w:left="306" w:hanging="306"/>
              <w:rPr>
                <w:rFonts w:asciiTheme="majorHAnsi" w:hAnsiTheme="majorHAnsi" w:cstheme="majorHAnsi"/>
              </w:rPr>
            </w:pPr>
            <w:r w:rsidRPr="0039061E">
              <w:rPr>
                <w:rFonts w:asciiTheme="majorHAnsi" w:hAnsiTheme="majorHAnsi" w:cstheme="majorHAnsi"/>
                <w:b/>
                <w:lang w:bidi="fi-FI"/>
              </w:rPr>
              <w:t>Yksinkertaistamme</w:t>
            </w:r>
            <w:r w:rsidRPr="0039061E">
              <w:rPr>
                <w:rFonts w:asciiTheme="majorHAnsi" w:hAnsiTheme="majorHAnsi" w:cstheme="majorHAnsi"/>
                <w:lang w:bidi="fi-FI"/>
              </w:rPr>
              <w:t xml:space="preserve"> tietoja viestinnässämme.</w:t>
            </w:r>
          </w:p>
        </w:tc>
        <w:tc>
          <w:tcPr>
            <w:tcW w:w="250" w:type="pct"/>
          </w:tcPr>
          <w:p w14:paraId="0F2C0F3C" w14:textId="77777777" w:rsidR="00636FD6" w:rsidRPr="0039061E" w:rsidRDefault="00636FD6" w:rsidP="0019422C">
            <w:pPr>
              <w:pStyle w:val="Agency-body-text"/>
              <w:rPr>
                <w:rFonts w:asciiTheme="majorHAnsi" w:hAnsiTheme="majorHAnsi" w:cstheme="majorHAnsi"/>
              </w:rPr>
            </w:pPr>
          </w:p>
        </w:tc>
        <w:tc>
          <w:tcPr>
            <w:tcW w:w="250" w:type="pct"/>
          </w:tcPr>
          <w:p w14:paraId="28512F70" w14:textId="77777777" w:rsidR="00636FD6" w:rsidRPr="0039061E" w:rsidRDefault="00636FD6" w:rsidP="0019422C">
            <w:pPr>
              <w:pStyle w:val="Agency-body-text"/>
              <w:rPr>
                <w:rFonts w:asciiTheme="majorHAnsi" w:hAnsiTheme="majorHAnsi" w:cstheme="majorHAnsi"/>
              </w:rPr>
            </w:pPr>
          </w:p>
        </w:tc>
        <w:tc>
          <w:tcPr>
            <w:tcW w:w="250" w:type="pct"/>
          </w:tcPr>
          <w:p w14:paraId="4D95AFD5" w14:textId="77777777" w:rsidR="00636FD6" w:rsidRPr="0039061E" w:rsidRDefault="00636FD6" w:rsidP="0019422C">
            <w:pPr>
              <w:pStyle w:val="Agency-body-text"/>
              <w:rPr>
                <w:rFonts w:asciiTheme="majorHAnsi" w:hAnsiTheme="majorHAnsi" w:cstheme="majorHAnsi"/>
              </w:rPr>
            </w:pPr>
          </w:p>
        </w:tc>
      </w:tr>
      <w:tr w:rsidR="00636FD6" w:rsidRPr="0039061E" w14:paraId="7A5A631F" w14:textId="77777777" w:rsidTr="00F16E21">
        <w:trPr>
          <w:cantSplit/>
        </w:trPr>
        <w:tc>
          <w:tcPr>
            <w:tcW w:w="4250" w:type="pct"/>
          </w:tcPr>
          <w:p w14:paraId="1D364F2F" w14:textId="0B69F64E" w:rsidR="00636FD6" w:rsidRPr="0039061E" w:rsidRDefault="00636FD6" w:rsidP="00DB7881">
            <w:pPr>
              <w:pStyle w:val="Agency-body-text"/>
              <w:numPr>
                <w:ilvl w:val="0"/>
                <w:numId w:val="19"/>
              </w:numPr>
              <w:ind w:left="306" w:hanging="306"/>
              <w:rPr>
                <w:rFonts w:asciiTheme="majorHAnsi" w:hAnsiTheme="majorHAnsi" w:cstheme="majorHAnsi"/>
              </w:rPr>
            </w:pPr>
            <w:r w:rsidRPr="0039061E">
              <w:rPr>
                <w:rFonts w:asciiTheme="majorHAnsi" w:hAnsiTheme="majorHAnsi" w:cstheme="majorHAnsi"/>
                <w:lang w:bidi="fi-FI"/>
              </w:rPr>
              <w:t xml:space="preserve">Varmistamme, että viestintä sidosryhmien kanssa keskittyy </w:t>
            </w:r>
            <w:r w:rsidRPr="0039061E">
              <w:rPr>
                <w:rFonts w:asciiTheme="majorHAnsi" w:hAnsiTheme="majorHAnsi" w:cstheme="majorHAnsi"/>
                <w:b/>
                <w:lang w:bidi="fi-FI"/>
              </w:rPr>
              <w:t>keskeisiin linjauksia koskeviin kysymyksiin</w:t>
            </w:r>
            <w:r w:rsidRPr="002E4F7C">
              <w:rPr>
                <w:rFonts w:asciiTheme="majorHAnsi" w:hAnsiTheme="majorHAnsi" w:cstheme="majorHAnsi"/>
                <w:bCs/>
                <w:lang w:bidi="fi-FI"/>
              </w:rPr>
              <w:t>.</w:t>
            </w:r>
          </w:p>
        </w:tc>
        <w:tc>
          <w:tcPr>
            <w:tcW w:w="250" w:type="pct"/>
          </w:tcPr>
          <w:p w14:paraId="47886FD4" w14:textId="77777777" w:rsidR="00636FD6" w:rsidRPr="0039061E" w:rsidRDefault="00636FD6" w:rsidP="0019422C">
            <w:pPr>
              <w:pStyle w:val="Agency-body-text"/>
              <w:rPr>
                <w:rFonts w:asciiTheme="majorHAnsi" w:hAnsiTheme="majorHAnsi" w:cstheme="majorHAnsi"/>
              </w:rPr>
            </w:pPr>
          </w:p>
        </w:tc>
        <w:tc>
          <w:tcPr>
            <w:tcW w:w="250" w:type="pct"/>
          </w:tcPr>
          <w:p w14:paraId="5836F9DF" w14:textId="77777777" w:rsidR="00636FD6" w:rsidRPr="0039061E" w:rsidRDefault="00636FD6" w:rsidP="0019422C">
            <w:pPr>
              <w:pStyle w:val="Agency-body-text"/>
              <w:rPr>
                <w:rFonts w:asciiTheme="majorHAnsi" w:hAnsiTheme="majorHAnsi" w:cstheme="majorHAnsi"/>
              </w:rPr>
            </w:pPr>
          </w:p>
        </w:tc>
        <w:tc>
          <w:tcPr>
            <w:tcW w:w="250" w:type="pct"/>
          </w:tcPr>
          <w:p w14:paraId="501CC264" w14:textId="77777777" w:rsidR="00636FD6" w:rsidRPr="0039061E" w:rsidRDefault="00636FD6" w:rsidP="0019422C">
            <w:pPr>
              <w:pStyle w:val="Agency-body-text"/>
              <w:rPr>
                <w:rFonts w:asciiTheme="majorHAnsi" w:hAnsiTheme="majorHAnsi" w:cstheme="majorHAnsi"/>
              </w:rPr>
            </w:pPr>
          </w:p>
        </w:tc>
      </w:tr>
      <w:tr w:rsidR="00636FD6" w:rsidRPr="0039061E" w14:paraId="5CB49A3C" w14:textId="77777777" w:rsidTr="00F16E21">
        <w:trPr>
          <w:cantSplit/>
        </w:trPr>
        <w:tc>
          <w:tcPr>
            <w:tcW w:w="4250" w:type="pct"/>
          </w:tcPr>
          <w:p w14:paraId="78999292" w14:textId="23DD2593" w:rsidR="00636FD6" w:rsidRPr="0039061E" w:rsidRDefault="00636FD6" w:rsidP="00DB7881">
            <w:pPr>
              <w:pStyle w:val="Agency-body-text"/>
              <w:numPr>
                <w:ilvl w:val="0"/>
                <w:numId w:val="19"/>
              </w:numPr>
              <w:ind w:left="306" w:hanging="306"/>
              <w:rPr>
                <w:rFonts w:asciiTheme="majorHAnsi" w:hAnsiTheme="majorHAnsi" w:cstheme="majorHAnsi"/>
              </w:rPr>
            </w:pPr>
            <w:r w:rsidRPr="0039061E">
              <w:rPr>
                <w:rFonts w:asciiTheme="majorHAnsi" w:hAnsiTheme="majorHAnsi" w:cstheme="majorHAnsi"/>
                <w:lang w:bidi="fi-FI"/>
              </w:rPr>
              <w:t xml:space="preserve">Meillä on </w:t>
            </w:r>
            <w:r w:rsidRPr="0039061E">
              <w:rPr>
                <w:rFonts w:asciiTheme="majorHAnsi" w:hAnsiTheme="majorHAnsi" w:cstheme="majorHAnsi"/>
                <w:b/>
                <w:lang w:bidi="fi-FI"/>
              </w:rPr>
              <w:t>selkeät ja suunnitellut prioriteetit</w:t>
            </w:r>
            <w:r w:rsidRPr="0039061E">
              <w:rPr>
                <w:rFonts w:asciiTheme="majorHAnsi" w:hAnsiTheme="majorHAnsi" w:cstheme="majorHAnsi"/>
                <w:lang w:bidi="fi-FI"/>
              </w:rPr>
              <w:t xml:space="preserve"> viestinnässämme (esim.</w:t>
            </w:r>
            <w:r w:rsidR="008C7408" w:rsidRPr="0039061E">
              <w:rPr>
                <w:rFonts w:asciiTheme="majorHAnsi" w:hAnsiTheme="majorHAnsi" w:cstheme="majorHAnsi"/>
                <w:lang w:bidi="fi-FI"/>
              </w:rPr>
              <w:t> </w:t>
            </w:r>
            <w:r w:rsidRPr="0039061E">
              <w:rPr>
                <w:rFonts w:asciiTheme="majorHAnsi" w:hAnsiTheme="majorHAnsi" w:cstheme="majorHAnsi"/>
                <w:lang w:bidi="fi-FI"/>
              </w:rPr>
              <w:t>hyvinvointiin liittyvän viestinnän priorisointi).</w:t>
            </w:r>
          </w:p>
        </w:tc>
        <w:tc>
          <w:tcPr>
            <w:tcW w:w="250" w:type="pct"/>
          </w:tcPr>
          <w:p w14:paraId="3698E40D" w14:textId="77777777" w:rsidR="00636FD6" w:rsidRPr="0039061E" w:rsidRDefault="00636FD6" w:rsidP="0019422C">
            <w:pPr>
              <w:pStyle w:val="Agency-body-text"/>
              <w:rPr>
                <w:rFonts w:asciiTheme="majorHAnsi" w:hAnsiTheme="majorHAnsi" w:cstheme="majorHAnsi"/>
              </w:rPr>
            </w:pPr>
          </w:p>
        </w:tc>
        <w:tc>
          <w:tcPr>
            <w:tcW w:w="250" w:type="pct"/>
          </w:tcPr>
          <w:p w14:paraId="227187B0" w14:textId="77777777" w:rsidR="00636FD6" w:rsidRPr="0039061E" w:rsidRDefault="00636FD6" w:rsidP="0019422C">
            <w:pPr>
              <w:pStyle w:val="Agency-body-text"/>
              <w:rPr>
                <w:rFonts w:asciiTheme="majorHAnsi" w:hAnsiTheme="majorHAnsi" w:cstheme="majorHAnsi"/>
              </w:rPr>
            </w:pPr>
          </w:p>
        </w:tc>
        <w:tc>
          <w:tcPr>
            <w:tcW w:w="250" w:type="pct"/>
          </w:tcPr>
          <w:p w14:paraId="786F30EB" w14:textId="77777777" w:rsidR="00636FD6" w:rsidRPr="0039061E" w:rsidRDefault="00636FD6" w:rsidP="0019422C">
            <w:pPr>
              <w:pStyle w:val="Agency-body-text"/>
              <w:rPr>
                <w:rFonts w:asciiTheme="majorHAnsi" w:hAnsiTheme="majorHAnsi" w:cstheme="majorHAnsi"/>
              </w:rPr>
            </w:pPr>
          </w:p>
        </w:tc>
      </w:tr>
      <w:tr w:rsidR="00636FD6" w:rsidRPr="0039061E" w14:paraId="441B5E44" w14:textId="77777777" w:rsidTr="00F16E21">
        <w:trPr>
          <w:cantSplit/>
        </w:trPr>
        <w:tc>
          <w:tcPr>
            <w:tcW w:w="4250" w:type="pct"/>
          </w:tcPr>
          <w:p w14:paraId="178DDB2C" w14:textId="75F748DF" w:rsidR="00636FD6" w:rsidRPr="0039061E" w:rsidRDefault="00636FD6" w:rsidP="00DB7881">
            <w:pPr>
              <w:pStyle w:val="Agency-body-text"/>
              <w:numPr>
                <w:ilvl w:val="0"/>
                <w:numId w:val="19"/>
              </w:numPr>
              <w:ind w:left="306" w:hanging="306"/>
              <w:rPr>
                <w:rFonts w:asciiTheme="majorHAnsi" w:hAnsiTheme="majorHAnsi" w:cstheme="majorHAnsi"/>
              </w:rPr>
            </w:pPr>
            <w:r w:rsidRPr="0039061E">
              <w:rPr>
                <w:rFonts w:asciiTheme="majorHAnsi" w:hAnsiTheme="majorHAnsi" w:cstheme="majorHAnsi"/>
                <w:lang w:bidi="fi-FI"/>
              </w:rPr>
              <w:t xml:space="preserve">Olemme </w:t>
            </w:r>
            <w:r w:rsidRPr="0039061E">
              <w:rPr>
                <w:rFonts w:asciiTheme="majorHAnsi" w:hAnsiTheme="majorHAnsi" w:cstheme="majorHAnsi"/>
                <w:b/>
                <w:lang w:bidi="fi-FI"/>
              </w:rPr>
              <w:t>määrittäneet aikajanat</w:t>
            </w:r>
            <w:r w:rsidRPr="0039061E">
              <w:rPr>
                <w:rFonts w:asciiTheme="majorHAnsi" w:hAnsiTheme="majorHAnsi" w:cstheme="majorHAnsi"/>
                <w:lang w:bidi="fi-FI"/>
              </w:rPr>
              <w:t xml:space="preserve"> viestintäprosesseissamme (esim.</w:t>
            </w:r>
            <w:r w:rsidR="008C7408" w:rsidRPr="0039061E">
              <w:rPr>
                <w:rFonts w:asciiTheme="majorHAnsi" w:hAnsiTheme="majorHAnsi" w:cstheme="majorHAnsi"/>
                <w:lang w:bidi="fi-FI"/>
              </w:rPr>
              <w:t> </w:t>
            </w:r>
            <w:r w:rsidRPr="0039061E">
              <w:rPr>
                <w:rFonts w:asciiTheme="majorHAnsi" w:hAnsiTheme="majorHAnsi" w:cstheme="majorHAnsi"/>
                <w:lang w:bidi="fi-FI"/>
              </w:rPr>
              <w:t>keskittyen aikarajoitettujen vastausten tärkeyteen).</w:t>
            </w:r>
          </w:p>
        </w:tc>
        <w:tc>
          <w:tcPr>
            <w:tcW w:w="250" w:type="pct"/>
          </w:tcPr>
          <w:p w14:paraId="381DE5A0" w14:textId="77777777" w:rsidR="00636FD6" w:rsidRPr="0039061E" w:rsidRDefault="00636FD6" w:rsidP="0019422C">
            <w:pPr>
              <w:pStyle w:val="Agency-body-text"/>
              <w:rPr>
                <w:rFonts w:asciiTheme="majorHAnsi" w:hAnsiTheme="majorHAnsi" w:cstheme="majorHAnsi"/>
              </w:rPr>
            </w:pPr>
          </w:p>
        </w:tc>
        <w:tc>
          <w:tcPr>
            <w:tcW w:w="250" w:type="pct"/>
          </w:tcPr>
          <w:p w14:paraId="6DFEFF44" w14:textId="77777777" w:rsidR="00636FD6" w:rsidRPr="0039061E" w:rsidRDefault="00636FD6" w:rsidP="0019422C">
            <w:pPr>
              <w:pStyle w:val="Agency-body-text"/>
              <w:rPr>
                <w:rFonts w:asciiTheme="majorHAnsi" w:hAnsiTheme="majorHAnsi" w:cstheme="majorHAnsi"/>
              </w:rPr>
            </w:pPr>
          </w:p>
        </w:tc>
        <w:tc>
          <w:tcPr>
            <w:tcW w:w="250" w:type="pct"/>
          </w:tcPr>
          <w:p w14:paraId="6A93D33B" w14:textId="77777777" w:rsidR="00636FD6" w:rsidRPr="0039061E" w:rsidRDefault="00636FD6" w:rsidP="0019422C">
            <w:pPr>
              <w:pStyle w:val="Agency-body-text"/>
              <w:rPr>
                <w:rFonts w:asciiTheme="majorHAnsi" w:hAnsiTheme="majorHAnsi" w:cstheme="majorHAnsi"/>
              </w:rPr>
            </w:pPr>
          </w:p>
        </w:tc>
      </w:tr>
      <w:tr w:rsidR="00636FD6" w:rsidRPr="0039061E" w14:paraId="6508FE53" w14:textId="77777777" w:rsidTr="00F16E21">
        <w:trPr>
          <w:cantSplit/>
        </w:trPr>
        <w:tc>
          <w:tcPr>
            <w:tcW w:w="4250" w:type="pct"/>
          </w:tcPr>
          <w:p w14:paraId="68FC3CC1" w14:textId="37D1E651" w:rsidR="001B034D" w:rsidRPr="0039061E" w:rsidRDefault="00FD416B" w:rsidP="00DB7881">
            <w:pPr>
              <w:pStyle w:val="Agency-body-text"/>
              <w:numPr>
                <w:ilvl w:val="0"/>
                <w:numId w:val="19"/>
              </w:numPr>
              <w:ind w:left="306" w:hanging="306"/>
              <w:rPr>
                <w:rFonts w:asciiTheme="majorHAnsi" w:hAnsiTheme="majorHAnsi" w:cstheme="majorHAnsi"/>
              </w:rPr>
            </w:pPr>
            <w:r w:rsidRPr="0039061E">
              <w:rPr>
                <w:rFonts w:asciiTheme="majorHAnsi" w:hAnsiTheme="majorHAnsi" w:cstheme="majorHAnsi"/>
                <w:lang w:bidi="fi-FI"/>
              </w:rPr>
              <w:t xml:space="preserve">Muu </w:t>
            </w:r>
            <w:r w:rsidRPr="0039061E">
              <w:rPr>
                <w:rFonts w:asciiTheme="majorHAnsi" w:hAnsiTheme="majorHAnsi" w:cstheme="majorHAnsi"/>
                <w:i/>
                <w:lang w:bidi="fi-FI"/>
              </w:rPr>
              <w:t>(täsmennettävä)</w:t>
            </w:r>
            <w:r w:rsidR="00BE78BD" w:rsidRPr="0039061E">
              <w:rPr>
                <w:rFonts w:asciiTheme="majorHAnsi" w:hAnsiTheme="majorHAnsi" w:cstheme="majorHAnsi"/>
                <w:lang w:bidi="fi-FI"/>
              </w:rPr>
              <w:t>:</w:t>
            </w:r>
            <w:r w:rsidR="00C032A1" w:rsidRPr="0039061E">
              <w:rPr>
                <w:rFonts w:asciiTheme="majorHAnsi" w:hAnsiTheme="majorHAnsi" w:cstheme="majorHAnsi"/>
                <w:lang w:bidi="fi-FI"/>
              </w:rPr>
              <w:t xml:space="preserve"> </w:t>
            </w:r>
          </w:p>
        </w:tc>
        <w:tc>
          <w:tcPr>
            <w:tcW w:w="250" w:type="pct"/>
          </w:tcPr>
          <w:p w14:paraId="2FB3A117" w14:textId="77777777" w:rsidR="00636FD6" w:rsidRPr="0039061E" w:rsidRDefault="00636FD6" w:rsidP="0019422C">
            <w:pPr>
              <w:pStyle w:val="Agency-body-text"/>
              <w:rPr>
                <w:rFonts w:asciiTheme="majorHAnsi" w:hAnsiTheme="majorHAnsi" w:cstheme="majorHAnsi"/>
              </w:rPr>
            </w:pPr>
          </w:p>
        </w:tc>
        <w:tc>
          <w:tcPr>
            <w:tcW w:w="250" w:type="pct"/>
          </w:tcPr>
          <w:p w14:paraId="1937B531" w14:textId="77777777" w:rsidR="00636FD6" w:rsidRPr="0039061E" w:rsidRDefault="00636FD6" w:rsidP="0019422C">
            <w:pPr>
              <w:pStyle w:val="Agency-body-text"/>
              <w:rPr>
                <w:rFonts w:asciiTheme="majorHAnsi" w:hAnsiTheme="majorHAnsi" w:cstheme="majorHAnsi"/>
              </w:rPr>
            </w:pPr>
          </w:p>
        </w:tc>
        <w:tc>
          <w:tcPr>
            <w:tcW w:w="250" w:type="pct"/>
          </w:tcPr>
          <w:p w14:paraId="092ED75F" w14:textId="77777777" w:rsidR="00636FD6" w:rsidRPr="0039061E" w:rsidRDefault="00636FD6" w:rsidP="0019422C">
            <w:pPr>
              <w:pStyle w:val="Agency-body-text"/>
              <w:rPr>
                <w:rFonts w:asciiTheme="majorHAnsi" w:hAnsiTheme="majorHAnsi" w:cstheme="majorHAnsi"/>
              </w:rPr>
            </w:pPr>
          </w:p>
        </w:tc>
      </w:tr>
    </w:tbl>
    <w:p w14:paraId="40584AA7" w14:textId="2C42DE2E" w:rsidR="00D118F2" w:rsidRPr="0039061E" w:rsidRDefault="004E1B04" w:rsidP="00DB7881">
      <w:pPr>
        <w:pStyle w:val="Agency-heading-3"/>
        <w:numPr>
          <w:ilvl w:val="0"/>
          <w:numId w:val="24"/>
        </w:numPr>
        <w:ind w:left="357" w:hanging="357"/>
        <w:rPr>
          <w:rFonts w:asciiTheme="majorHAnsi" w:hAnsiTheme="majorHAnsi" w:cstheme="majorHAnsi"/>
        </w:rPr>
      </w:pPr>
      <w:bookmarkStart w:id="39" w:name="_Toc165561760"/>
      <w:r w:rsidRPr="0039061E">
        <w:rPr>
          <w:rFonts w:asciiTheme="majorHAnsi" w:hAnsiTheme="majorHAnsi" w:cstheme="majorHAnsi"/>
          <w:lang w:bidi="fi-FI"/>
        </w:rPr>
        <w:t>Saavutettavuus</w:t>
      </w:r>
      <w:bookmarkEnd w:id="39"/>
    </w:p>
    <w:tbl>
      <w:tblPr>
        <w:tblStyle w:val="TableGrid"/>
        <w:tblW w:w="5000" w:type="pct"/>
        <w:tblBorders>
          <w:top w:val="single" w:sz="8" w:space="0" w:color="auto"/>
        </w:tblBorders>
        <w:tblLook w:val="04A0" w:firstRow="1" w:lastRow="0" w:firstColumn="1" w:lastColumn="0" w:noHBand="0" w:noVBand="1"/>
      </w:tblPr>
      <w:tblGrid>
        <w:gridCol w:w="7504"/>
        <w:gridCol w:w="441"/>
        <w:gridCol w:w="441"/>
        <w:gridCol w:w="441"/>
      </w:tblGrid>
      <w:tr w:rsidR="00CB1517" w:rsidRPr="0039061E" w14:paraId="6F8E3592" w14:textId="77777777" w:rsidTr="00640A68">
        <w:trPr>
          <w:cantSplit/>
          <w:tblHeader/>
        </w:trPr>
        <w:tc>
          <w:tcPr>
            <w:tcW w:w="4250" w:type="pct"/>
            <w:shd w:val="clear" w:color="auto" w:fill="D9D9D9" w:themeFill="background1" w:themeFillShade="D9"/>
          </w:tcPr>
          <w:p w14:paraId="0E6F00DF" w14:textId="447A3943" w:rsidR="00CB1517" w:rsidRPr="0039061E" w:rsidRDefault="00CB1517" w:rsidP="00E34C37">
            <w:pPr>
              <w:pStyle w:val="Agency-body-text"/>
              <w:rPr>
                <w:rFonts w:asciiTheme="majorHAnsi" w:hAnsiTheme="majorHAnsi" w:cstheme="majorHAnsi"/>
                <w:b/>
                <w:bCs/>
              </w:rPr>
            </w:pPr>
            <w:r w:rsidRPr="0039061E">
              <w:rPr>
                <w:rFonts w:asciiTheme="majorHAnsi" w:hAnsiTheme="majorHAnsi" w:cstheme="majorHAnsi"/>
                <w:b/>
                <w:lang w:bidi="fi-FI"/>
              </w:rPr>
              <w:t>Ohjaavat lausunnot</w:t>
            </w:r>
          </w:p>
        </w:tc>
        <w:tc>
          <w:tcPr>
            <w:tcW w:w="250" w:type="pct"/>
            <w:shd w:val="clear" w:color="auto" w:fill="D9D9D9" w:themeFill="background1" w:themeFillShade="D9"/>
          </w:tcPr>
          <w:p w14:paraId="53812202" w14:textId="77777777" w:rsidR="00CB1517" w:rsidRPr="0039061E" w:rsidRDefault="00CB1517" w:rsidP="00E34C37">
            <w:pPr>
              <w:pStyle w:val="Agency-body-text"/>
              <w:rPr>
                <w:rFonts w:asciiTheme="majorHAnsi" w:hAnsiTheme="majorHAnsi" w:cstheme="majorHAnsi"/>
                <w:b/>
                <w:bCs/>
                <w:color w:val="auto"/>
              </w:rPr>
            </w:pPr>
            <w:r w:rsidRPr="0039061E">
              <w:rPr>
                <w:rFonts w:asciiTheme="majorHAnsi" w:hAnsiTheme="majorHAnsi" w:cstheme="majorHAnsi"/>
                <w:b/>
                <w:color w:val="auto"/>
                <w:lang w:bidi="fi-FI"/>
              </w:rPr>
              <w:t>0</w:t>
            </w:r>
          </w:p>
        </w:tc>
        <w:tc>
          <w:tcPr>
            <w:tcW w:w="250" w:type="pct"/>
            <w:shd w:val="clear" w:color="auto" w:fill="D9D9D9" w:themeFill="background1" w:themeFillShade="D9"/>
          </w:tcPr>
          <w:p w14:paraId="1C028D02" w14:textId="77777777" w:rsidR="00CB1517" w:rsidRPr="0039061E" w:rsidRDefault="00CB1517" w:rsidP="00E34C37">
            <w:pPr>
              <w:pStyle w:val="Agency-body-text"/>
              <w:rPr>
                <w:rFonts w:asciiTheme="majorHAnsi" w:hAnsiTheme="majorHAnsi" w:cstheme="majorHAnsi"/>
                <w:b/>
                <w:bCs/>
                <w:color w:val="auto"/>
              </w:rPr>
            </w:pPr>
            <w:r w:rsidRPr="0039061E">
              <w:rPr>
                <w:rFonts w:asciiTheme="majorHAnsi" w:hAnsiTheme="majorHAnsi" w:cstheme="majorHAnsi"/>
                <w:b/>
                <w:color w:val="auto"/>
                <w:lang w:bidi="fi-FI"/>
              </w:rPr>
              <w:t>1</w:t>
            </w:r>
          </w:p>
        </w:tc>
        <w:tc>
          <w:tcPr>
            <w:tcW w:w="250" w:type="pct"/>
            <w:shd w:val="clear" w:color="auto" w:fill="D9D9D9" w:themeFill="background1" w:themeFillShade="D9"/>
          </w:tcPr>
          <w:p w14:paraId="28E836E2" w14:textId="77777777" w:rsidR="00CB1517" w:rsidRPr="0039061E" w:rsidRDefault="00CB1517" w:rsidP="00E34C37">
            <w:pPr>
              <w:pStyle w:val="Agency-body-text"/>
              <w:rPr>
                <w:rFonts w:asciiTheme="majorHAnsi" w:hAnsiTheme="majorHAnsi" w:cstheme="majorHAnsi"/>
                <w:b/>
                <w:bCs/>
                <w:color w:val="auto"/>
              </w:rPr>
            </w:pPr>
            <w:r w:rsidRPr="0039061E">
              <w:rPr>
                <w:rFonts w:asciiTheme="majorHAnsi" w:hAnsiTheme="majorHAnsi" w:cstheme="majorHAnsi"/>
                <w:b/>
                <w:color w:val="auto"/>
                <w:lang w:bidi="fi-FI"/>
              </w:rPr>
              <w:t>2</w:t>
            </w:r>
          </w:p>
        </w:tc>
      </w:tr>
      <w:tr w:rsidR="00CB1517" w:rsidRPr="0039061E" w14:paraId="35BDFA0E" w14:textId="77777777" w:rsidTr="00640A68">
        <w:trPr>
          <w:cantSplit/>
        </w:trPr>
        <w:tc>
          <w:tcPr>
            <w:tcW w:w="4250" w:type="pct"/>
            <w:shd w:val="clear" w:color="auto" w:fill="DBE5F1" w:themeFill="accent1" w:themeFillTint="33"/>
          </w:tcPr>
          <w:p w14:paraId="3F054355" w14:textId="67EE98E1" w:rsidR="00CB1517" w:rsidRPr="0039061E" w:rsidRDefault="00CB1517" w:rsidP="0019422C">
            <w:pPr>
              <w:pStyle w:val="Agency-body-text"/>
              <w:rPr>
                <w:rFonts w:asciiTheme="majorHAnsi" w:hAnsiTheme="majorHAnsi" w:cstheme="majorHAnsi"/>
              </w:rPr>
            </w:pPr>
            <w:r w:rsidRPr="0039061E">
              <w:rPr>
                <w:rFonts w:asciiTheme="majorHAnsi" w:hAnsiTheme="majorHAnsi" w:cstheme="majorHAnsi"/>
                <w:lang w:bidi="fi-FI"/>
              </w:rPr>
              <w:t xml:space="preserve">Viestimme päätöksistä ja päätöksentekoprosesseista helposti </w:t>
            </w:r>
            <w:r w:rsidRPr="0039061E">
              <w:rPr>
                <w:rFonts w:asciiTheme="majorHAnsi" w:hAnsiTheme="majorHAnsi" w:cstheme="majorHAnsi"/>
                <w:b/>
                <w:lang w:bidi="fi-FI"/>
              </w:rPr>
              <w:t>saavutettavalla</w:t>
            </w:r>
            <w:r w:rsidRPr="0039061E">
              <w:rPr>
                <w:rFonts w:asciiTheme="majorHAnsi" w:hAnsiTheme="majorHAnsi" w:cstheme="majorHAnsi"/>
                <w:lang w:bidi="fi-FI"/>
              </w:rPr>
              <w:t xml:space="preserve"> tavalla.</w:t>
            </w:r>
          </w:p>
        </w:tc>
        <w:tc>
          <w:tcPr>
            <w:tcW w:w="250" w:type="pct"/>
            <w:shd w:val="clear" w:color="auto" w:fill="DBE5F1" w:themeFill="accent1" w:themeFillTint="33"/>
          </w:tcPr>
          <w:p w14:paraId="47F4D9B6" w14:textId="77777777" w:rsidR="00CB1517" w:rsidRPr="0039061E" w:rsidRDefault="00CB1517" w:rsidP="0019422C">
            <w:pPr>
              <w:pStyle w:val="Agency-body-text"/>
              <w:rPr>
                <w:rFonts w:asciiTheme="majorHAnsi" w:hAnsiTheme="majorHAnsi" w:cstheme="majorHAnsi"/>
              </w:rPr>
            </w:pPr>
          </w:p>
        </w:tc>
        <w:tc>
          <w:tcPr>
            <w:tcW w:w="250" w:type="pct"/>
            <w:shd w:val="clear" w:color="auto" w:fill="DBE5F1" w:themeFill="accent1" w:themeFillTint="33"/>
          </w:tcPr>
          <w:p w14:paraId="1751000C" w14:textId="77777777" w:rsidR="00CB1517" w:rsidRPr="0039061E" w:rsidRDefault="00CB1517" w:rsidP="0019422C">
            <w:pPr>
              <w:pStyle w:val="Agency-body-text"/>
              <w:rPr>
                <w:rFonts w:asciiTheme="majorHAnsi" w:hAnsiTheme="majorHAnsi" w:cstheme="majorHAnsi"/>
              </w:rPr>
            </w:pPr>
          </w:p>
        </w:tc>
        <w:tc>
          <w:tcPr>
            <w:tcW w:w="250" w:type="pct"/>
            <w:shd w:val="clear" w:color="auto" w:fill="DBE5F1" w:themeFill="accent1" w:themeFillTint="33"/>
          </w:tcPr>
          <w:p w14:paraId="197B998A" w14:textId="77777777" w:rsidR="00CB1517" w:rsidRPr="0039061E" w:rsidRDefault="00CB1517" w:rsidP="0019422C">
            <w:pPr>
              <w:pStyle w:val="Agency-body-text"/>
              <w:rPr>
                <w:rFonts w:asciiTheme="majorHAnsi" w:hAnsiTheme="majorHAnsi" w:cstheme="majorHAnsi"/>
              </w:rPr>
            </w:pPr>
          </w:p>
        </w:tc>
      </w:tr>
      <w:tr w:rsidR="00CB1517" w:rsidRPr="0039061E" w14:paraId="5BBBD932" w14:textId="77777777" w:rsidTr="00F16E21">
        <w:trPr>
          <w:cantSplit/>
        </w:trPr>
        <w:tc>
          <w:tcPr>
            <w:tcW w:w="4250" w:type="pct"/>
          </w:tcPr>
          <w:p w14:paraId="542ECA65" w14:textId="2AB3965D" w:rsidR="00CB1517" w:rsidRPr="0039061E" w:rsidRDefault="00CB1517" w:rsidP="00DB7881">
            <w:pPr>
              <w:pStyle w:val="Agency-body-text"/>
              <w:numPr>
                <w:ilvl w:val="0"/>
                <w:numId w:val="20"/>
              </w:numPr>
              <w:ind w:left="306" w:hanging="306"/>
              <w:rPr>
                <w:rFonts w:asciiTheme="majorHAnsi" w:hAnsiTheme="majorHAnsi" w:cstheme="majorHAnsi"/>
              </w:rPr>
            </w:pPr>
            <w:r w:rsidRPr="0039061E">
              <w:rPr>
                <w:rFonts w:asciiTheme="majorHAnsi" w:hAnsiTheme="majorHAnsi" w:cstheme="majorHAnsi"/>
                <w:lang w:bidi="fi-FI"/>
              </w:rPr>
              <w:t xml:space="preserve">Käytämme </w:t>
            </w:r>
            <w:r w:rsidRPr="0039061E">
              <w:rPr>
                <w:rFonts w:asciiTheme="majorHAnsi" w:hAnsiTheme="majorHAnsi" w:cstheme="majorHAnsi"/>
                <w:b/>
                <w:lang w:bidi="fi-FI"/>
              </w:rPr>
              <w:t>useita sopivia kanavia</w:t>
            </w:r>
            <w:r w:rsidRPr="0039061E">
              <w:rPr>
                <w:rFonts w:asciiTheme="majorHAnsi" w:hAnsiTheme="majorHAnsi" w:cstheme="majorHAnsi"/>
                <w:lang w:bidi="fi-FI"/>
              </w:rPr>
              <w:t xml:space="preserve"> viestiessämme sidosryhmien kanssa (esim.</w:t>
            </w:r>
            <w:r w:rsidR="008C7408" w:rsidRPr="0039061E">
              <w:rPr>
                <w:rFonts w:asciiTheme="majorHAnsi" w:hAnsiTheme="majorHAnsi" w:cstheme="majorHAnsi"/>
                <w:lang w:bidi="fi-FI"/>
              </w:rPr>
              <w:t> </w:t>
            </w:r>
            <w:r w:rsidRPr="0039061E">
              <w:rPr>
                <w:rFonts w:asciiTheme="majorHAnsi" w:hAnsiTheme="majorHAnsi" w:cstheme="majorHAnsi"/>
                <w:lang w:bidi="fi-FI"/>
              </w:rPr>
              <w:t>käyttämällä kohderyhmän haluamia kanavia).</w:t>
            </w:r>
          </w:p>
        </w:tc>
        <w:tc>
          <w:tcPr>
            <w:tcW w:w="250" w:type="pct"/>
          </w:tcPr>
          <w:p w14:paraId="22176055" w14:textId="77777777" w:rsidR="00CB1517" w:rsidRPr="0039061E" w:rsidRDefault="00CB1517" w:rsidP="0019422C">
            <w:pPr>
              <w:pStyle w:val="Agency-body-text"/>
              <w:rPr>
                <w:rFonts w:asciiTheme="majorHAnsi" w:hAnsiTheme="majorHAnsi" w:cstheme="majorHAnsi"/>
              </w:rPr>
            </w:pPr>
          </w:p>
        </w:tc>
        <w:tc>
          <w:tcPr>
            <w:tcW w:w="250" w:type="pct"/>
          </w:tcPr>
          <w:p w14:paraId="75D755F9" w14:textId="77777777" w:rsidR="00CB1517" w:rsidRPr="0039061E" w:rsidRDefault="00CB1517" w:rsidP="0019422C">
            <w:pPr>
              <w:pStyle w:val="Agency-body-text"/>
              <w:rPr>
                <w:rFonts w:asciiTheme="majorHAnsi" w:hAnsiTheme="majorHAnsi" w:cstheme="majorHAnsi"/>
              </w:rPr>
            </w:pPr>
          </w:p>
        </w:tc>
        <w:tc>
          <w:tcPr>
            <w:tcW w:w="250" w:type="pct"/>
          </w:tcPr>
          <w:p w14:paraId="610A1B08" w14:textId="77777777" w:rsidR="00CB1517" w:rsidRPr="0039061E" w:rsidRDefault="00CB1517" w:rsidP="0019422C">
            <w:pPr>
              <w:pStyle w:val="Agency-body-text"/>
              <w:rPr>
                <w:rFonts w:asciiTheme="majorHAnsi" w:hAnsiTheme="majorHAnsi" w:cstheme="majorHAnsi"/>
              </w:rPr>
            </w:pPr>
          </w:p>
        </w:tc>
      </w:tr>
      <w:tr w:rsidR="00CB1517" w:rsidRPr="0039061E" w14:paraId="7CE3C602" w14:textId="77777777" w:rsidTr="00F16E21">
        <w:trPr>
          <w:cantSplit/>
        </w:trPr>
        <w:tc>
          <w:tcPr>
            <w:tcW w:w="4250" w:type="pct"/>
          </w:tcPr>
          <w:p w14:paraId="50884474" w14:textId="24D65026" w:rsidR="00CB1517" w:rsidRPr="0039061E" w:rsidRDefault="00CB1517" w:rsidP="00DB7881">
            <w:pPr>
              <w:pStyle w:val="Agency-body-text"/>
              <w:numPr>
                <w:ilvl w:val="0"/>
                <w:numId w:val="20"/>
              </w:numPr>
              <w:ind w:left="306" w:hanging="306"/>
              <w:rPr>
                <w:rFonts w:asciiTheme="majorHAnsi" w:hAnsiTheme="majorHAnsi" w:cstheme="majorHAnsi"/>
              </w:rPr>
            </w:pPr>
            <w:r w:rsidRPr="0039061E">
              <w:rPr>
                <w:rFonts w:asciiTheme="majorHAnsi" w:hAnsiTheme="majorHAnsi" w:cstheme="majorHAnsi"/>
                <w:lang w:bidi="fi-FI"/>
              </w:rPr>
              <w:t xml:space="preserve">Käytämme viestintäprosesseissamme </w:t>
            </w:r>
            <w:r w:rsidRPr="0039061E">
              <w:rPr>
                <w:rFonts w:asciiTheme="majorHAnsi" w:hAnsiTheme="majorHAnsi" w:cstheme="majorHAnsi"/>
                <w:b/>
                <w:lang w:bidi="fi-FI"/>
              </w:rPr>
              <w:t>saavutettavia muotoja</w:t>
            </w:r>
            <w:r w:rsidRPr="002E4F7C">
              <w:rPr>
                <w:rFonts w:asciiTheme="majorHAnsi" w:hAnsiTheme="majorHAnsi" w:cstheme="majorHAnsi"/>
                <w:bCs/>
                <w:lang w:bidi="fi-FI"/>
              </w:rPr>
              <w:t>.</w:t>
            </w:r>
          </w:p>
        </w:tc>
        <w:tc>
          <w:tcPr>
            <w:tcW w:w="250" w:type="pct"/>
          </w:tcPr>
          <w:p w14:paraId="16B7088F" w14:textId="77777777" w:rsidR="00CB1517" w:rsidRPr="0039061E" w:rsidRDefault="00CB1517" w:rsidP="0019422C">
            <w:pPr>
              <w:pStyle w:val="Agency-body-text"/>
              <w:rPr>
                <w:rFonts w:asciiTheme="majorHAnsi" w:hAnsiTheme="majorHAnsi" w:cstheme="majorHAnsi"/>
              </w:rPr>
            </w:pPr>
          </w:p>
        </w:tc>
        <w:tc>
          <w:tcPr>
            <w:tcW w:w="250" w:type="pct"/>
          </w:tcPr>
          <w:p w14:paraId="06D01771" w14:textId="77777777" w:rsidR="00CB1517" w:rsidRPr="0039061E" w:rsidRDefault="00CB1517" w:rsidP="0019422C">
            <w:pPr>
              <w:pStyle w:val="Agency-body-text"/>
              <w:rPr>
                <w:rFonts w:asciiTheme="majorHAnsi" w:hAnsiTheme="majorHAnsi" w:cstheme="majorHAnsi"/>
              </w:rPr>
            </w:pPr>
          </w:p>
        </w:tc>
        <w:tc>
          <w:tcPr>
            <w:tcW w:w="250" w:type="pct"/>
          </w:tcPr>
          <w:p w14:paraId="781FF415" w14:textId="77777777" w:rsidR="00CB1517" w:rsidRPr="0039061E" w:rsidRDefault="00CB1517" w:rsidP="0019422C">
            <w:pPr>
              <w:pStyle w:val="Agency-body-text"/>
              <w:rPr>
                <w:rFonts w:asciiTheme="majorHAnsi" w:hAnsiTheme="majorHAnsi" w:cstheme="majorHAnsi"/>
              </w:rPr>
            </w:pPr>
          </w:p>
        </w:tc>
      </w:tr>
      <w:tr w:rsidR="00CB1517" w:rsidRPr="0039061E" w14:paraId="1F29372C" w14:textId="77777777" w:rsidTr="00F16E21">
        <w:trPr>
          <w:cantSplit/>
        </w:trPr>
        <w:tc>
          <w:tcPr>
            <w:tcW w:w="4250" w:type="pct"/>
          </w:tcPr>
          <w:p w14:paraId="493028A5" w14:textId="1DC6A9CD" w:rsidR="00CB1517" w:rsidRPr="0039061E" w:rsidRDefault="00CB1517" w:rsidP="00DB7881">
            <w:pPr>
              <w:pStyle w:val="Agency-body-text"/>
              <w:numPr>
                <w:ilvl w:val="0"/>
                <w:numId w:val="20"/>
              </w:numPr>
              <w:ind w:left="306" w:hanging="306"/>
              <w:rPr>
                <w:rFonts w:asciiTheme="majorHAnsi" w:hAnsiTheme="majorHAnsi" w:cstheme="majorHAnsi"/>
              </w:rPr>
            </w:pPr>
            <w:r w:rsidRPr="0039061E">
              <w:rPr>
                <w:rFonts w:asciiTheme="majorHAnsi" w:hAnsiTheme="majorHAnsi" w:cstheme="majorHAnsi"/>
                <w:lang w:bidi="fi-FI"/>
              </w:rPr>
              <w:lastRenderedPageBreak/>
              <w:t xml:space="preserve">Käytämme </w:t>
            </w:r>
            <w:r w:rsidRPr="0039061E">
              <w:rPr>
                <w:rFonts w:asciiTheme="majorHAnsi" w:hAnsiTheme="majorHAnsi" w:cstheme="majorHAnsi"/>
                <w:b/>
                <w:lang w:bidi="fi-FI"/>
              </w:rPr>
              <w:t>asianmukaista ja saavutettavaa kielellistä tyyliä</w:t>
            </w:r>
            <w:r w:rsidRPr="0039061E">
              <w:rPr>
                <w:rFonts w:asciiTheme="majorHAnsi" w:hAnsiTheme="majorHAnsi" w:cstheme="majorHAnsi"/>
                <w:lang w:bidi="fi-FI"/>
              </w:rPr>
              <w:t xml:space="preserve"> ja sävyä viestinnässämme sidosryhmien kanssa (esimerkiksi käyttämällä inklusiivista kieltä).</w:t>
            </w:r>
          </w:p>
        </w:tc>
        <w:tc>
          <w:tcPr>
            <w:tcW w:w="250" w:type="pct"/>
          </w:tcPr>
          <w:p w14:paraId="57942DC3" w14:textId="77777777" w:rsidR="00CB1517" w:rsidRPr="0039061E" w:rsidRDefault="00CB1517" w:rsidP="0019422C">
            <w:pPr>
              <w:pStyle w:val="Agency-body-text"/>
              <w:rPr>
                <w:rFonts w:asciiTheme="majorHAnsi" w:hAnsiTheme="majorHAnsi" w:cstheme="majorHAnsi"/>
              </w:rPr>
            </w:pPr>
          </w:p>
        </w:tc>
        <w:tc>
          <w:tcPr>
            <w:tcW w:w="250" w:type="pct"/>
          </w:tcPr>
          <w:p w14:paraId="6AAC7A4A" w14:textId="77777777" w:rsidR="00CB1517" w:rsidRPr="0039061E" w:rsidRDefault="00CB1517" w:rsidP="0019422C">
            <w:pPr>
              <w:pStyle w:val="Agency-body-text"/>
              <w:rPr>
                <w:rFonts w:asciiTheme="majorHAnsi" w:hAnsiTheme="majorHAnsi" w:cstheme="majorHAnsi"/>
              </w:rPr>
            </w:pPr>
          </w:p>
        </w:tc>
        <w:tc>
          <w:tcPr>
            <w:tcW w:w="250" w:type="pct"/>
          </w:tcPr>
          <w:p w14:paraId="75DC4AA9" w14:textId="77777777" w:rsidR="00CB1517" w:rsidRPr="0039061E" w:rsidRDefault="00CB1517" w:rsidP="0019422C">
            <w:pPr>
              <w:pStyle w:val="Agency-body-text"/>
              <w:rPr>
                <w:rFonts w:asciiTheme="majorHAnsi" w:hAnsiTheme="majorHAnsi" w:cstheme="majorHAnsi"/>
              </w:rPr>
            </w:pPr>
          </w:p>
        </w:tc>
      </w:tr>
      <w:tr w:rsidR="00CB1517" w:rsidRPr="0039061E" w14:paraId="31406CB0" w14:textId="77777777" w:rsidTr="00F16E21">
        <w:trPr>
          <w:cantSplit/>
        </w:trPr>
        <w:tc>
          <w:tcPr>
            <w:tcW w:w="4250" w:type="pct"/>
          </w:tcPr>
          <w:p w14:paraId="0B365D8B" w14:textId="469C314C" w:rsidR="00CB1517" w:rsidRPr="0039061E" w:rsidRDefault="00CB1517" w:rsidP="00DB7881">
            <w:pPr>
              <w:pStyle w:val="Agency-body-text"/>
              <w:numPr>
                <w:ilvl w:val="0"/>
                <w:numId w:val="20"/>
              </w:numPr>
              <w:ind w:left="306" w:hanging="306"/>
              <w:rPr>
                <w:rFonts w:asciiTheme="majorHAnsi" w:hAnsiTheme="majorHAnsi" w:cstheme="majorHAnsi"/>
              </w:rPr>
            </w:pPr>
            <w:r w:rsidRPr="0039061E">
              <w:rPr>
                <w:rFonts w:asciiTheme="majorHAnsi" w:hAnsiTheme="majorHAnsi" w:cstheme="majorHAnsi"/>
                <w:b/>
                <w:lang w:bidi="fi-FI"/>
              </w:rPr>
              <w:t>Mukautamme kielemme</w:t>
            </w:r>
            <w:r w:rsidRPr="0039061E">
              <w:rPr>
                <w:rFonts w:asciiTheme="majorHAnsi" w:hAnsiTheme="majorHAnsi" w:cstheme="majorHAnsi"/>
                <w:lang w:bidi="fi-FI"/>
              </w:rPr>
              <w:t xml:space="preserve"> viestin vastaanottajien mukaan (esim.</w:t>
            </w:r>
            <w:r w:rsidR="008C7408" w:rsidRPr="0039061E">
              <w:rPr>
                <w:rFonts w:asciiTheme="majorHAnsi" w:hAnsiTheme="majorHAnsi" w:cstheme="majorHAnsi"/>
                <w:lang w:bidi="fi-FI"/>
              </w:rPr>
              <w:t> </w:t>
            </w:r>
            <w:r w:rsidRPr="0039061E">
              <w:rPr>
                <w:rFonts w:asciiTheme="majorHAnsi" w:hAnsiTheme="majorHAnsi" w:cstheme="majorHAnsi"/>
                <w:lang w:bidi="fi-FI"/>
              </w:rPr>
              <w:t>useita kieliä, helppo tai helpompi kieli) viestintäprosesseissamme.</w:t>
            </w:r>
          </w:p>
        </w:tc>
        <w:tc>
          <w:tcPr>
            <w:tcW w:w="250" w:type="pct"/>
          </w:tcPr>
          <w:p w14:paraId="3FAF46B5" w14:textId="77777777" w:rsidR="00CB1517" w:rsidRPr="0039061E" w:rsidRDefault="00CB1517" w:rsidP="0019422C">
            <w:pPr>
              <w:pStyle w:val="Agency-body-text"/>
              <w:rPr>
                <w:rFonts w:asciiTheme="majorHAnsi" w:hAnsiTheme="majorHAnsi" w:cstheme="majorHAnsi"/>
              </w:rPr>
            </w:pPr>
          </w:p>
        </w:tc>
        <w:tc>
          <w:tcPr>
            <w:tcW w:w="250" w:type="pct"/>
          </w:tcPr>
          <w:p w14:paraId="423863D9" w14:textId="77777777" w:rsidR="00CB1517" w:rsidRPr="0039061E" w:rsidRDefault="00CB1517" w:rsidP="0019422C">
            <w:pPr>
              <w:pStyle w:val="Agency-body-text"/>
              <w:rPr>
                <w:rFonts w:asciiTheme="majorHAnsi" w:hAnsiTheme="majorHAnsi" w:cstheme="majorHAnsi"/>
              </w:rPr>
            </w:pPr>
          </w:p>
        </w:tc>
        <w:tc>
          <w:tcPr>
            <w:tcW w:w="250" w:type="pct"/>
          </w:tcPr>
          <w:p w14:paraId="085B4A5C" w14:textId="77777777" w:rsidR="00CB1517" w:rsidRPr="0039061E" w:rsidRDefault="00CB1517" w:rsidP="0019422C">
            <w:pPr>
              <w:pStyle w:val="Agency-body-text"/>
              <w:rPr>
                <w:rFonts w:asciiTheme="majorHAnsi" w:hAnsiTheme="majorHAnsi" w:cstheme="majorHAnsi"/>
              </w:rPr>
            </w:pPr>
          </w:p>
        </w:tc>
      </w:tr>
      <w:tr w:rsidR="00CB1517" w:rsidRPr="0039061E" w14:paraId="2B78CECC" w14:textId="77777777" w:rsidTr="00F16E21">
        <w:trPr>
          <w:cantSplit/>
        </w:trPr>
        <w:tc>
          <w:tcPr>
            <w:tcW w:w="4250" w:type="pct"/>
          </w:tcPr>
          <w:p w14:paraId="0F96576F" w14:textId="2D7BCCA3" w:rsidR="00CB1517" w:rsidRPr="0039061E" w:rsidRDefault="00CB1517" w:rsidP="00DB7881">
            <w:pPr>
              <w:pStyle w:val="Agency-body-text"/>
              <w:numPr>
                <w:ilvl w:val="0"/>
                <w:numId w:val="20"/>
              </w:numPr>
              <w:ind w:left="306" w:hanging="306"/>
              <w:rPr>
                <w:rFonts w:asciiTheme="majorHAnsi" w:hAnsiTheme="majorHAnsi" w:cstheme="majorHAnsi"/>
              </w:rPr>
            </w:pPr>
            <w:r w:rsidRPr="0039061E">
              <w:rPr>
                <w:rFonts w:asciiTheme="majorHAnsi" w:hAnsiTheme="majorHAnsi" w:cstheme="majorHAnsi"/>
                <w:b/>
                <w:lang w:bidi="fi-FI"/>
              </w:rPr>
              <w:t>Otamme</w:t>
            </w:r>
            <w:r w:rsidRPr="0039061E">
              <w:rPr>
                <w:rFonts w:asciiTheme="majorHAnsi" w:hAnsiTheme="majorHAnsi" w:cstheme="majorHAnsi"/>
                <w:lang w:bidi="fi-FI"/>
              </w:rPr>
              <w:t xml:space="preserve"> sidosryhmät </w:t>
            </w:r>
            <w:r w:rsidRPr="0039061E">
              <w:rPr>
                <w:rFonts w:asciiTheme="majorHAnsi" w:hAnsiTheme="majorHAnsi" w:cstheme="majorHAnsi"/>
                <w:b/>
                <w:lang w:bidi="fi-FI"/>
              </w:rPr>
              <w:t>mukaan</w:t>
            </w:r>
            <w:r w:rsidRPr="0039061E">
              <w:rPr>
                <w:rFonts w:asciiTheme="majorHAnsi" w:hAnsiTheme="majorHAnsi" w:cstheme="majorHAnsi"/>
                <w:lang w:bidi="fi-FI"/>
              </w:rPr>
              <w:t xml:space="preserve"> keskusteluihin viestintäprosesseista, jotta viestintä olisi </w:t>
            </w:r>
            <w:r w:rsidRPr="0039061E">
              <w:rPr>
                <w:rFonts w:asciiTheme="majorHAnsi" w:hAnsiTheme="majorHAnsi" w:cstheme="majorHAnsi"/>
                <w:b/>
                <w:lang w:bidi="fi-FI"/>
              </w:rPr>
              <w:t>saavutettavaa</w:t>
            </w:r>
            <w:r w:rsidRPr="0039061E">
              <w:rPr>
                <w:rFonts w:asciiTheme="majorHAnsi" w:hAnsiTheme="majorHAnsi" w:cstheme="majorHAnsi"/>
                <w:lang w:bidi="fi-FI"/>
              </w:rPr>
              <w:t xml:space="preserve"> ja räätälöity kohderyhmän tarpeisiin.</w:t>
            </w:r>
          </w:p>
        </w:tc>
        <w:tc>
          <w:tcPr>
            <w:tcW w:w="250" w:type="pct"/>
          </w:tcPr>
          <w:p w14:paraId="15A4F958" w14:textId="77777777" w:rsidR="00CB1517" w:rsidRPr="0039061E" w:rsidRDefault="00CB1517" w:rsidP="0019422C">
            <w:pPr>
              <w:pStyle w:val="Agency-body-text"/>
              <w:rPr>
                <w:rFonts w:asciiTheme="majorHAnsi" w:hAnsiTheme="majorHAnsi" w:cstheme="majorHAnsi"/>
              </w:rPr>
            </w:pPr>
          </w:p>
        </w:tc>
        <w:tc>
          <w:tcPr>
            <w:tcW w:w="250" w:type="pct"/>
          </w:tcPr>
          <w:p w14:paraId="74FE6B66" w14:textId="77777777" w:rsidR="00CB1517" w:rsidRPr="0039061E" w:rsidRDefault="00CB1517" w:rsidP="0019422C">
            <w:pPr>
              <w:pStyle w:val="Agency-body-text"/>
              <w:rPr>
                <w:rFonts w:asciiTheme="majorHAnsi" w:hAnsiTheme="majorHAnsi" w:cstheme="majorHAnsi"/>
              </w:rPr>
            </w:pPr>
          </w:p>
        </w:tc>
        <w:tc>
          <w:tcPr>
            <w:tcW w:w="250" w:type="pct"/>
          </w:tcPr>
          <w:p w14:paraId="5F6B1E5D" w14:textId="77777777" w:rsidR="00CB1517" w:rsidRPr="0039061E" w:rsidRDefault="00CB1517" w:rsidP="0019422C">
            <w:pPr>
              <w:pStyle w:val="Agency-body-text"/>
              <w:rPr>
                <w:rFonts w:asciiTheme="majorHAnsi" w:hAnsiTheme="majorHAnsi" w:cstheme="majorHAnsi"/>
              </w:rPr>
            </w:pPr>
          </w:p>
        </w:tc>
      </w:tr>
      <w:tr w:rsidR="00CB1517" w:rsidRPr="0039061E" w14:paraId="61FCC535" w14:textId="77777777" w:rsidTr="00F16E21">
        <w:trPr>
          <w:cantSplit/>
        </w:trPr>
        <w:tc>
          <w:tcPr>
            <w:tcW w:w="4250" w:type="pct"/>
          </w:tcPr>
          <w:p w14:paraId="54A228FF" w14:textId="73CA1521" w:rsidR="00D27948" w:rsidRPr="0039061E" w:rsidRDefault="00CB1517" w:rsidP="00DB7881">
            <w:pPr>
              <w:pStyle w:val="Agency-body-text"/>
              <w:numPr>
                <w:ilvl w:val="0"/>
                <w:numId w:val="20"/>
              </w:numPr>
              <w:ind w:left="306" w:hanging="306"/>
              <w:rPr>
                <w:rFonts w:asciiTheme="majorHAnsi" w:hAnsiTheme="majorHAnsi" w:cstheme="majorHAnsi"/>
              </w:rPr>
            </w:pPr>
            <w:r w:rsidRPr="0039061E">
              <w:rPr>
                <w:rFonts w:asciiTheme="majorHAnsi" w:hAnsiTheme="majorHAnsi" w:cstheme="majorHAnsi"/>
                <w:lang w:bidi="fi-FI"/>
              </w:rPr>
              <w:t xml:space="preserve">Muu </w:t>
            </w:r>
            <w:r w:rsidRPr="0039061E">
              <w:rPr>
                <w:rFonts w:asciiTheme="majorHAnsi" w:hAnsiTheme="majorHAnsi" w:cstheme="majorHAnsi"/>
                <w:i/>
                <w:lang w:bidi="fi-FI"/>
              </w:rPr>
              <w:t>(täsmennettävä)</w:t>
            </w:r>
            <w:r w:rsidR="00BE78BD" w:rsidRPr="0039061E">
              <w:rPr>
                <w:rFonts w:asciiTheme="majorHAnsi" w:hAnsiTheme="majorHAnsi" w:cstheme="majorHAnsi"/>
                <w:lang w:bidi="fi-FI"/>
              </w:rPr>
              <w:t>:</w:t>
            </w:r>
            <w:r w:rsidR="00C032A1" w:rsidRPr="0039061E">
              <w:rPr>
                <w:rFonts w:asciiTheme="majorHAnsi" w:hAnsiTheme="majorHAnsi" w:cstheme="majorHAnsi"/>
                <w:lang w:bidi="fi-FI"/>
              </w:rPr>
              <w:t xml:space="preserve"> </w:t>
            </w:r>
          </w:p>
        </w:tc>
        <w:tc>
          <w:tcPr>
            <w:tcW w:w="250" w:type="pct"/>
          </w:tcPr>
          <w:p w14:paraId="6C0BA403" w14:textId="77777777" w:rsidR="00CB1517" w:rsidRPr="0039061E" w:rsidRDefault="00CB1517" w:rsidP="0019422C">
            <w:pPr>
              <w:pStyle w:val="Agency-body-text"/>
              <w:rPr>
                <w:rFonts w:asciiTheme="majorHAnsi" w:hAnsiTheme="majorHAnsi" w:cstheme="majorHAnsi"/>
              </w:rPr>
            </w:pPr>
          </w:p>
        </w:tc>
        <w:tc>
          <w:tcPr>
            <w:tcW w:w="250" w:type="pct"/>
          </w:tcPr>
          <w:p w14:paraId="159FFE14" w14:textId="77777777" w:rsidR="00CB1517" w:rsidRPr="0039061E" w:rsidRDefault="00CB1517" w:rsidP="0019422C">
            <w:pPr>
              <w:pStyle w:val="Agency-body-text"/>
              <w:rPr>
                <w:rFonts w:asciiTheme="majorHAnsi" w:hAnsiTheme="majorHAnsi" w:cstheme="majorHAnsi"/>
              </w:rPr>
            </w:pPr>
          </w:p>
        </w:tc>
        <w:tc>
          <w:tcPr>
            <w:tcW w:w="250" w:type="pct"/>
          </w:tcPr>
          <w:p w14:paraId="35E309D3" w14:textId="77777777" w:rsidR="00CB1517" w:rsidRPr="0039061E" w:rsidRDefault="00CB1517" w:rsidP="0019422C">
            <w:pPr>
              <w:pStyle w:val="Agency-body-text"/>
              <w:rPr>
                <w:rFonts w:asciiTheme="majorHAnsi" w:hAnsiTheme="majorHAnsi" w:cstheme="majorHAnsi"/>
              </w:rPr>
            </w:pPr>
          </w:p>
        </w:tc>
      </w:tr>
    </w:tbl>
    <w:p w14:paraId="13AF53CF" w14:textId="16B0E0C9" w:rsidR="00D118F2" w:rsidRPr="0039061E" w:rsidRDefault="00D118F2" w:rsidP="00DB7881">
      <w:pPr>
        <w:pStyle w:val="Agency-heading-3"/>
        <w:numPr>
          <w:ilvl w:val="0"/>
          <w:numId w:val="24"/>
        </w:numPr>
        <w:ind w:left="357" w:hanging="357"/>
        <w:rPr>
          <w:rFonts w:asciiTheme="majorHAnsi" w:hAnsiTheme="majorHAnsi" w:cstheme="majorHAnsi"/>
        </w:rPr>
      </w:pPr>
      <w:bookmarkStart w:id="40" w:name="_Toc165561761"/>
      <w:r w:rsidRPr="0039061E">
        <w:rPr>
          <w:rFonts w:asciiTheme="majorHAnsi" w:hAnsiTheme="majorHAnsi" w:cstheme="majorHAnsi"/>
          <w:lang w:bidi="fi-FI"/>
        </w:rPr>
        <w:t>Luottamus</w:t>
      </w:r>
      <w:bookmarkEnd w:id="40"/>
    </w:p>
    <w:tbl>
      <w:tblPr>
        <w:tblStyle w:val="TableGrid"/>
        <w:tblW w:w="5000" w:type="pct"/>
        <w:tblBorders>
          <w:top w:val="single" w:sz="8" w:space="0" w:color="auto"/>
        </w:tblBorders>
        <w:tblLook w:val="04A0" w:firstRow="1" w:lastRow="0" w:firstColumn="1" w:lastColumn="0" w:noHBand="0" w:noVBand="1"/>
      </w:tblPr>
      <w:tblGrid>
        <w:gridCol w:w="7504"/>
        <w:gridCol w:w="441"/>
        <w:gridCol w:w="441"/>
        <w:gridCol w:w="441"/>
      </w:tblGrid>
      <w:tr w:rsidR="007D76C2" w:rsidRPr="0039061E" w14:paraId="0FBC9F4B" w14:textId="77777777" w:rsidTr="00640A68">
        <w:trPr>
          <w:cantSplit/>
          <w:tblHeader/>
        </w:trPr>
        <w:tc>
          <w:tcPr>
            <w:tcW w:w="4250" w:type="pct"/>
            <w:shd w:val="clear" w:color="auto" w:fill="D9D9D9" w:themeFill="background1" w:themeFillShade="D9"/>
          </w:tcPr>
          <w:p w14:paraId="6E67599B" w14:textId="016655A5" w:rsidR="007D76C2" w:rsidRPr="0039061E" w:rsidRDefault="007D76C2" w:rsidP="00E41481">
            <w:pPr>
              <w:pStyle w:val="Agency-body-text"/>
              <w:rPr>
                <w:rFonts w:asciiTheme="majorHAnsi" w:hAnsiTheme="majorHAnsi" w:cstheme="majorHAnsi"/>
                <w:b/>
                <w:bCs/>
              </w:rPr>
            </w:pPr>
            <w:r w:rsidRPr="0039061E">
              <w:rPr>
                <w:rFonts w:asciiTheme="majorHAnsi" w:hAnsiTheme="majorHAnsi" w:cstheme="majorHAnsi"/>
                <w:b/>
                <w:lang w:bidi="fi-FI"/>
              </w:rPr>
              <w:t>Ohjaavat lausunnot</w:t>
            </w:r>
          </w:p>
        </w:tc>
        <w:tc>
          <w:tcPr>
            <w:tcW w:w="250" w:type="pct"/>
            <w:shd w:val="clear" w:color="auto" w:fill="D9D9D9" w:themeFill="background1" w:themeFillShade="D9"/>
          </w:tcPr>
          <w:p w14:paraId="0DE58B2B" w14:textId="77777777" w:rsidR="007D76C2" w:rsidRPr="0039061E" w:rsidRDefault="007D76C2" w:rsidP="00E41481">
            <w:pPr>
              <w:pStyle w:val="Agency-body-text"/>
              <w:rPr>
                <w:rFonts w:asciiTheme="majorHAnsi" w:hAnsiTheme="majorHAnsi" w:cstheme="majorHAnsi"/>
                <w:b/>
                <w:bCs/>
                <w:color w:val="auto"/>
              </w:rPr>
            </w:pPr>
            <w:r w:rsidRPr="0039061E">
              <w:rPr>
                <w:rFonts w:asciiTheme="majorHAnsi" w:hAnsiTheme="majorHAnsi" w:cstheme="majorHAnsi"/>
                <w:b/>
                <w:color w:val="auto"/>
                <w:lang w:bidi="fi-FI"/>
              </w:rPr>
              <w:t>0</w:t>
            </w:r>
          </w:p>
        </w:tc>
        <w:tc>
          <w:tcPr>
            <w:tcW w:w="250" w:type="pct"/>
            <w:shd w:val="clear" w:color="auto" w:fill="D9D9D9" w:themeFill="background1" w:themeFillShade="D9"/>
          </w:tcPr>
          <w:p w14:paraId="3A18ADD7" w14:textId="77777777" w:rsidR="007D76C2" w:rsidRPr="0039061E" w:rsidRDefault="007D76C2" w:rsidP="00E41481">
            <w:pPr>
              <w:pStyle w:val="Agency-body-text"/>
              <w:rPr>
                <w:rFonts w:asciiTheme="majorHAnsi" w:hAnsiTheme="majorHAnsi" w:cstheme="majorHAnsi"/>
                <w:b/>
                <w:bCs/>
                <w:color w:val="auto"/>
              </w:rPr>
            </w:pPr>
            <w:r w:rsidRPr="0039061E">
              <w:rPr>
                <w:rFonts w:asciiTheme="majorHAnsi" w:hAnsiTheme="majorHAnsi" w:cstheme="majorHAnsi"/>
                <w:b/>
                <w:color w:val="auto"/>
                <w:lang w:bidi="fi-FI"/>
              </w:rPr>
              <w:t>1</w:t>
            </w:r>
          </w:p>
        </w:tc>
        <w:tc>
          <w:tcPr>
            <w:tcW w:w="250" w:type="pct"/>
            <w:shd w:val="clear" w:color="auto" w:fill="D9D9D9" w:themeFill="background1" w:themeFillShade="D9"/>
          </w:tcPr>
          <w:p w14:paraId="5FD1D3F1" w14:textId="77777777" w:rsidR="007D76C2" w:rsidRPr="0039061E" w:rsidRDefault="007D76C2" w:rsidP="00E41481">
            <w:pPr>
              <w:pStyle w:val="Agency-body-text"/>
              <w:rPr>
                <w:rFonts w:asciiTheme="majorHAnsi" w:hAnsiTheme="majorHAnsi" w:cstheme="majorHAnsi"/>
                <w:b/>
                <w:bCs/>
                <w:color w:val="auto"/>
              </w:rPr>
            </w:pPr>
            <w:r w:rsidRPr="0039061E">
              <w:rPr>
                <w:rFonts w:asciiTheme="majorHAnsi" w:hAnsiTheme="majorHAnsi" w:cstheme="majorHAnsi"/>
                <w:b/>
                <w:color w:val="auto"/>
                <w:lang w:bidi="fi-FI"/>
              </w:rPr>
              <w:t>2</w:t>
            </w:r>
          </w:p>
        </w:tc>
      </w:tr>
      <w:tr w:rsidR="007D76C2" w:rsidRPr="0039061E" w14:paraId="640F2A75" w14:textId="77777777" w:rsidTr="00640A68">
        <w:trPr>
          <w:cantSplit/>
        </w:trPr>
        <w:tc>
          <w:tcPr>
            <w:tcW w:w="4250" w:type="pct"/>
            <w:shd w:val="clear" w:color="auto" w:fill="DBE5F1" w:themeFill="accent1" w:themeFillTint="33"/>
          </w:tcPr>
          <w:p w14:paraId="5237B273" w14:textId="18E1A34E" w:rsidR="007D76C2" w:rsidRPr="0039061E" w:rsidRDefault="007D76C2" w:rsidP="00E41481">
            <w:pPr>
              <w:pStyle w:val="Agency-body-text"/>
              <w:rPr>
                <w:rFonts w:asciiTheme="majorHAnsi" w:hAnsiTheme="majorHAnsi" w:cstheme="majorHAnsi"/>
              </w:rPr>
            </w:pPr>
            <w:r w:rsidRPr="0039061E">
              <w:rPr>
                <w:rFonts w:asciiTheme="majorHAnsi" w:hAnsiTheme="majorHAnsi" w:cstheme="majorHAnsi"/>
                <w:b/>
                <w:lang w:bidi="fi-FI"/>
              </w:rPr>
              <w:t>Otamme</w:t>
            </w:r>
            <w:r w:rsidRPr="0039061E">
              <w:rPr>
                <w:rFonts w:asciiTheme="majorHAnsi" w:hAnsiTheme="majorHAnsi" w:cstheme="majorHAnsi"/>
                <w:lang w:bidi="fi-FI"/>
              </w:rPr>
              <w:t xml:space="preserve"> sidosryhmät </w:t>
            </w:r>
            <w:r w:rsidRPr="0039061E">
              <w:rPr>
                <w:rFonts w:asciiTheme="majorHAnsi" w:hAnsiTheme="majorHAnsi" w:cstheme="majorHAnsi"/>
                <w:b/>
                <w:lang w:bidi="fi-FI"/>
              </w:rPr>
              <w:t>mukaan</w:t>
            </w:r>
            <w:r w:rsidRPr="0039061E">
              <w:rPr>
                <w:rFonts w:asciiTheme="majorHAnsi" w:hAnsiTheme="majorHAnsi" w:cstheme="majorHAnsi"/>
                <w:lang w:bidi="fi-FI"/>
              </w:rPr>
              <w:t xml:space="preserve"> päätöksentekoprosesseihin.</w:t>
            </w:r>
          </w:p>
        </w:tc>
        <w:tc>
          <w:tcPr>
            <w:tcW w:w="250" w:type="pct"/>
            <w:shd w:val="clear" w:color="auto" w:fill="DBE5F1" w:themeFill="accent1" w:themeFillTint="33"/>
          </w:tcPr>
          <w:p w14:paraId="3DC5B414" w14:textId="77777777" w:rsidR="007D76C2" w:rsidRPr="0039061E" w:rsidRDefault="007D76C2" w:rsidP="00E41481">
            <w:pPr>
              <w:pStyle w:val="Agency-body-text"/>
              <w:rPr>
                <w:rFonts w:asciiTheme="majorHAnsi" w:hAnsiTheme="majorHAnsi" w:cstheme="majorHAnsi"/>
              </w:rPr>
            </w:pPr>
          </w:p>
        </w:tc>
        <w:tc>
          <w:tcPr>
            <w:tcW w:w="250" w:type="pct"/>
            <w:shd w:val="clear" w:color="auto" w:fill="DBE5F1" w:themeFill="accent1" w:themeFillTint="33"/>
          </w:tcPr>
          <w:p w14:paraId="649A35FC" w14:textId="77777777" w:rsidR="007D76C2" w:rsidRPr="0039061E" w:rsidRDefault="007D76C2" w:rsidP="00E41481">
            <w:pPr>
              <w:pStyle w:val="Agency-body-text"/>
              <w:rPr>
                <w:rFonts w:asciiTheme="majorHAnsi" w:hAnsiTheme="majorHAnsi" w:cstheme="majorHAnsi"/>
              </w:rPr>
            </w:pPr>
          </w:p>
        </w:tc>
        <w:tc>
          <w:tcPr>
            <w:tcW w:w="250" w:type="pct"/>
            <w:shd w:val="clear" w:color="auto" w:fill="DBE5F1" w:themeFill="accent1" w:themeFillTint="33"/>
          </w:tcPr>
          <w:p w14:paraId="0B15F2C5" w14:textId="77777777" w:rsidR="007D76C2" w:rsidRPr="0039061E" w:rsidRDefault="007D76C2" w:rsidP="00E41481">
            <w:pPr>
              <w:pStyle w:val="Agency-body-text"/>
              <w:rPr>
                <w:rFonts w:asciiTheme="majorHAnsi" w:hAnsiTheme="majorHAnsi" w:cstheme="majorHAnsi"/>
              </w:rPr>
            </w:pPr>
          </w:p>
        </w:tc>
      </w:tr>
      <w:tr w:rsidR="007D76C2" w:rsidRPr="0039061E" w14:paraId="392159ED" w14:textId="77777777" w:rsidTr="004261EA">
        <w:trPr>
          <w:cantSplit/>
        </w:trPr>
        <w:tc>
          <w:tcPr>
            <w:tcW w:w="4250" w:type="pct"/>
          </w:tcPr>
          <w:p w14:paraId="34DCC1DE" w14:textId="4DF058E8" w:rsidR="007D76C2" w:rsidRPr="0039061E" w:rsidRDefault="007D76C2" w:rsidP="00DB7881">
            <w:pPr>
              <w:pStyle w:val="Agency-body-text"/>
              <w:numPr>
                <w:ilvl w:val="0"/>
                <w:numId w:val="21"/>
              </w:numPr>
              <w:ind w:left="306" w:hanging="306"/>
              <w:rPr>
                <w:rFonts w:asciiTheme="majorHAnsi" w:hAnsiTheme="majorHAnsi" w:cstheme="majorHAnsi"/>
              </w:rPr>
            </w:pPr>
            <w:r w:rsidRPr="0039061E">
              <w:rPr>
                <w:rFonts w:asciiTheme="majorHAnsi" w:hAnsiTheme="majorHAnsi" w:cstheme="majorHAnsi"/>
                <w:lang w:bidi="fi-FI"/>
              </w:rPr>
              <w:t xml:space="preserve">Kutsumme sidosryhmiä mukaan </w:t>
            </w:r>
            <w:r w:rsidRPr="0039061E">
              <w:rPr>
                <w:rFonts w:asciiTheme="majorHAnsi" w:hAnsiTheme="majorHAnsi" w:cstheme="majorHAnsi"/>
                <w:b/>
                <w:lang w:bidi="fi-FI"/>
              </w:rPr>
              <w:t>osallistumaan</w:t>
            </w:r>
            <w:r w:rsidRPr="0039061E">
              <w:rPr>
                <w:rFonts w:asciiTheme="majorHAnsi" w:hAnsiTheme="majorHAnsi" w:cstheme="majorHAnsi"/>
                <w:lang w:bidi="fi-FI"/>
              </w:rPr>
              <w:t xml:space="preserve"> päätöksentekoprosesseihin.</w:t>
            </w:r>
          </w:p>
        </w:tc>
        <w:tc>
          <w:tcPr>
            <w:tcW w:w="250" w:type="pct"/>
          </w:tcPr>
          <w:p w14:paraId="140622B0" w14:textId="77777777" w:rsidR="007D76C2" w:rsidRPr="0039061E" w:rsidRDefault="007D76C2" w:rsidP="0019422C">
            <w:pPr>
              <w:pStyle w:val="Agency-body-text"/>
              <w:rPr>
                <w:rFonts w:asciiTheme="majorHAnsi" w:hAnsiTheme="majorHAnsi" w:cstheme="majorHAnsi"/>
              </w:rPr>
            </w:pPr>
          </w:p>
        </w:tc>
        <w:tc>
          <w:tcPr>
            <w:tcW w:w="250" w:type="pct"/>
          </w:tcPr>
          <w:p w14:paraId="4A6D86E3" w14:textId="77777777" w:rsidR="007D76C2" w:rsidRPr="0039061E" w:rsidRDefault="007D76C2" w:rsidP="0019422C">
            <w:pPr>
              <w:pStyle w:val="Agency-body-text"/>
              <w:rPr>
                <w:rFonts w:asciiTheme="majorHAnsi" w:hAnsiTheme="majorHAnsi" w:cstheme="majorHAnsi"/>
              </w:rPr>
            </w:pPr>
          </w:p>
        </w:tc>
        <w:tc>
          <w:tcPr>
            <w:tcW w:w="250" w:type="pct"/>
          </w:tcPr>
          <w:p w14:paraId="66DCA135" w14:textId="77777777" w:rsidR="007D76C2" w:rsidRPr="0039061E" w:rsidRDefault="007D76C2" w:rsidP="0019422C">
            <w:pPr>
              <w:pStyle w:val="Agency-body-text"/>
              <w:rPr>
                <w:rFonts w:asciiTheme="majorHAnsi" w:hAnsiTheme="majorHAnsi" w:cstheme="majorHAnsi"/>
              </w:rPr>
            </w:pPr>
          </w:p>
        </w:tc>
      </w:tr>
      <w:tr w:rsidR="007D76C2" w:rsidRPr="0039061E" w14:paraId="197F86F5" w14:textId="77777777" w:rsidTr="004261EA">
        <w:trPr>
          <w:cantSplit/>
        </w:trPr>
        <w:tc>
          <w:tcPr>
            <w:tcW w:w="4250" w:type="pct"/>
          </w:tcPr>
          <w:p w14:paraId="4F83B39C" w14:textId="188F9E71" w:rsidR="007D76C2" w:rsidRPr="0039061E" w:rsidRDefault="007D76C2" w:rsidP="00DB7881">
            <w:pPr>
              <w:pStyle w:val="Agency-body-text"/>
              <w:numPr>
                <w:ilvl w:val="0"/>
                <w:numId w:val="21"/>
              </w:numPr>
              <w:ind w:left="306" w:hanging="306"/>
              <w:rPr>
                <w:rFonts w:asciiTheme="majorHAnsi" w:hAnsiTheme="majorHAnsi" w:cstheme="majorHAnsi"/>
              </w:rPr>
            </w:pPr>
            <w:r w:rsidRPr="0039061E">
              <w:rPr>
                <w:rFonts w:asciiTheme="majorHAnsi" w:hAnsiTheme="majorHAnsi" w:cstheme="majorHAnsi"/>
                <w:b/>
                <w:lang w:bidi="fi-FI"/>
              </w:rPr>
              <w:t>Kuuntelemme</w:t>
            </w:r>
            <w:r w:rsidRPr="0039061E">
              <w:rPr>
                <w:rFonts w:asciiTheme="majorHAnsi" w:hAnsiTheme="majorHAnsi" w:cstheme="majorHAnsi"/>
                <w:lang w:bidi="fi-FI"/>
              </w:rPr>
              <w:t xml:space="preserve"> aktiivisesti sidosryhmiä päätöksentekoprosesseissa.</w:t>
            </w:r>
          </w:p>
        </w:tc>
        <w:tc>
          <w:tcPr>
            <w:tcW w:w="250" w:type="pct"/>
          </w:tcPr>
          <w:p w14:paraId="0A8E51B3" w14:textId="77777777" w:rsidR="007D76C2" w:rsidRPr="0039061E" w:rsidRDefault="007D76C2" w:rsidP="0019422C">
            <w:pPr>
              <w:pStyle w:val="Agency-body-text"/>
              <w:rPr>
                <w:rFonts w:asciiTheme="majorHAnsi" w:hAnsiTheme="majorHAnsi" w:cstheme="majorHAnsi"/>
              </w:rPr>
            </w:pPr>
          </w:p>
        </w:tc>
        <w:tc>
          <w:tcPr>
            <w:tcW w:w="250" w:type="pct"/>
          </w:tcPr>
          <w:p w14:paraId="10E0F455" w14:textId="77777777" w:rsidR="007D76C2" w:rsidRPr="0039061E" w:rsidRDefault="007D76C2" w:rsidP="0019422C">
            <w:pPr>
              <w:pStyle w:val="Agency-body-text"/>
              <w:rPr>
                <w:rFonts w:asciiTheme="majorHAnsi" w:hAnsiTheme="majorHAnsi" w:cstheme="majorHAnsi"/>
              </w:rPr>
            </w:pPr>
          </w:p>
        </w:tc>
        <w:tc>
          <w:tcPr>
            <w:tcW w:w="250" w:type="pct"/>
          </w:tcPr>
          <w:p w14:paraId="210A0C1D" w14:textId="77777777" w:rsidR="007D76C2" w:rsidRPr="0039061E" w:rsidRDefault="007D76C2" w:rsidP="0019422C">
            <w:pPr>
              <w:pStyle w:val="Agency-body-text"/>
              <w:rPr>
                <w:rFonts w:asciiTheme="majorHAnsi" w:hAnsiTheme="majorHAnsi" w:cstheme="majorHAnsi"/>
              </w:rPr>
            </w:pPr>
          </w:p>
        </w:tc>
      </w:tr>
      <w:tr w:rsidR="007D76C2" w:rsidRPr="0039061E" w14:paraId="4AB84403" w14:textId="77777777" w:rsidTr="004261EA">
        <w:trPr>
          <w:cantSplit/>
        </w:trPr>
        <w:tc>
          <w:tcPr>
            <w:tcW w:w="4250" w:type="pct"/>
          </w:tcPr>
          <w:p w14:paraId="4C69375A" w14:textId="06ADA7FE" w:rsidR="007D76C2" w:rsidRPr="0039061E" w:rsidRDefault="007D76C2" w:rsidP="00DB7881">
            <w:pPr>
              <w:pStyle w:val="Agency-body-text"/>
              <w:numPr>
                <w:ilvl w:val="0"/>
                <w:numId w:val="21"/>
              </w:numPr>
              <w:ind w:left="306" w:hanging="306"/>
              <w:rPr>
                <w:rFonts w:asciiTheme="majorHAnsi" w:hAnsiTheme="majorHAnsi" w:cstheme="majorHAnsi"/>
              </w:rPr>
            </w:pPr>
            <w:r w:rsidRPr="0039061E">
              <w:rPr>
                <w:rFonts w:asciiTheme="majorHAnsi" w:hAnsiTheme="majorHAnsi" w:cstheme="majorHAnsi"/>
                <w:b/>
                <w:lang w:bidi="fi-FI"/>
              </w:rPr>
              <w:t>Arvostamme</w:t>
            </w:r>
            <w:r w:rsidRPr="0039061E">
              <w:rPr>
                <w:rFonts w:asciiTheme="majorHAnsi" w:hAnsiTheme="majorHAnsi" w:cstheme="majorHAnsi"/>
                <w:lang w:bidi="fi-FI"/>
              </w:rPr>
              <w:t xml:space="preserve"> sidosryhmien kommentteja ja palautetta ottamalla ne huomioon päätöksentekoprosesseissa.</w:t>
            </w:r>
          </w:p>
        </w:tc>
        <w:tc>
          <w:tcPr>
            <w:tcW w:w="250" w:type="pct"/>
          </w:tcPr>
          <w:p w14:paraId="7B7D4312" w14:textId="77777777" w:rsidR="007D76C2" w:rsidRPr="0039061E" w:rsidRDefault="007D76C2" w:rsidP="0019422C">
            <w:pPr>
              <w:pStyle w:val="Agency-body-text"/>
              <w:rPr>
                <w:rFonts w:asciiTheme="majorHAnsi" w:hAnsiTheme="majorHAnsi" w:cstheme="majorHAnsi"/>
              </w:rPr>
            </w:pPr>
          </w:p>
        </w:tc>
        <w:tc>
          <w:tcPr>
            <w:tcW w:w="250" w:type="pct"/>
          </w:tcPr>
          <w:p w14:paraId="0F82FF68" w14:textId="77777777" w:rsidR="007D76C2" w:rsidRPr="0039061E" w:rsidRDefault="007D76C2" w:rsidP="0019422C">
            <w:pPr>
              <w:pStyle w:val="Agency-body-text"/>
              <w:rPr>
                <w:rFonts w:asciiTheme="majorHAnsi" w:hAnsiTheme="majorHAnsi" w:cstheme="majorHAnsi"/>
              </w:rPr>
            </w:pPr>
          </w:p>
        </w:tc>
        <w:tc>
          <w:tcPr>
            <w:tcW w:w="250" w:type="pct"/>
          </w:tcPr>
          <w:p w14:paraId="2F8CE19E" w14:textId="77777777" w:rsidR="007D76C2" w:rsidRPr="0039061E" w:rsidRDefault="007D76C2" w:rsidP="0019422C">
            <w:pPr>
              <w:pStyle w:val="Agency-body-text"/>
              <w:rPr>
                <w:rFonts w:asciiTheme="majorHAnsi" w:hAnsiTheme="majorHAnsi" w:cstheme="majorHAnsi"/>
              </w:rPr>
            </w:pPr>
          </w:p>
        </w:tc>
      </w:tr>
      <w:tr w:rsidR="007D76C2" w:rsidRPr="0039061E" w14:paraId="615324C2" w14:textId="77777777" w:rsidTr="004261EA">
        <w:trPr>
          <w:cantSplit/>
        </w:trPr>
        <w:tc>
          <w:tcPr>
            <w:tcW w:w="4250" w:type="pct"/>
          </w:tcPr>
          <w:p w14:paraId="1A160A39" w14:textId="656F52B6" w:rsidR="007D76C2" w:rsidRPr="0039061E" w:rsidRDefault="007D76C2" w:rsidP="00DB7881">
            <w:pPr>
              <w:pStyle w:val="Agency-body-text"/>
              <w:numPr>
                <w:ilvl w:val="0"/>
                <w:numId w:val="21"/>
              </w:numPr>
              <w:ind w:left="306" w:hanging="306"/>
              <w:rPr>
                <w:rFonts w:asciiTheme="majorHAnsi" w:hAnsiTheme="majorHAnsi" w:cstheme="majorHAnsi"/>
              </w:rPr>
            </w:pPr>
            <w:r w:rsidRPr="0039061E">
              <w:rPr>
                <w:rFonts w:asciiTheme="majorHAnsi" w:hAnsiTheme="majorHAnsi" w:cstheme="majorHAnsi"/>
                <w:lang w:bidi="fi-FI"/>
              </w:rPr>
              <w:t xml:space="preserve">Annamme sidosryhmille </w:t>
            </w:r>
            <w:r w:rsidRPr="0039061E">
              <w:rPr>
                <w:rFonts w:asciiTheme="majorHAnsi" w:hAnsiTheme="majorHAnsi" w:cstheme="majorHAnsi"/>
                <w:b/>
                <w:lang w:bidi="fi-FI"/>
              </w:rPr>
              <w:t>palautetta</w:t>
            </w:r>
            <w:r w:rsidRPr="0039061E">
              <w:rPr>
                <w:rFonts w:asciiTheme="majorHAnsi" w:hAnsiTheme="majorHAnsi" w:cstheme="majorHAnsi"/>
                <w:lang w:bidi="fi-FI"/>
              </w:rPr>
              <w:t xml:space="preserve"> heidän panoksestaan päätöksentekoprosesseissa ja viestintästrategioissa.</w:t>
            </w:r>
          </w:p>
        </w:tc>
        <w:tc>
          <w:tcPr>
            <w:tcW w:w="250" w:type="pct"/>
          </w:tcPr>
          <w:p w14:paraId="5A92EC18" w14:textId="77777777" w:rsidR="007D76C2" w:rsidRPr="0039061E" w:rsidRDefault="007D76C2" w:rsidP="0019422C">
            <w:pPr>
              <w:pStyle w:val="Agency-body-text"/>
              <w:rPr>
                <w:rFonts w:asciiTheme="majorHAnsi" w:hAnsiTheme="majorHAnsi" w:cstheme="majorHAnsi"/>
              </w:rPr>
            </w:pPr>
          </w:p>
        </w:tc>
        <w:tc>
          <w:tcPr>
            <w:tcW w:w="250" w:type="pct"/>
          </w:tcPr>
          <w:p w14:paraId="5178482F" w14:textId="77777777" w:rsidR="007D76C2" w:rsidRPr="0039061E" w:rsidRDefault="007D76C2" w:rsidP="0019422C">
            <w:pPr>
              <w:pStyle w:val="Agency-body-text"/>
              <w:rPr>
                <w:rFonts w:asciiTheme="majorHAnsi" w:hAnsiTheme="majorHAnsi" w:cstheme="majorHAnsi"/>
              </w:rPr>
            </w:pPr>
          </w:p>
        </w:tc>
        <w:tc>
          <w:tcPr>
            <w:tcW w:w="250" w:type="pct"/>
          </w:tcPr>
          <w:p w14:paraId="0E760965" w14:textId="77777777" w:rsidR="007D76C2" w:rsidRPr="0039061E" w:rsidRDefault="007D76C2" w:rsidP="0019422C">
            <w:pPr>
              <w:pStyle w:val="Agency-body-text"/>
              <w:rPr>
                <w:rFonts w:asciiTheme="majorHAnsi" w:hAnsiTheme="majorHAnsi" w:cstheme="majorHAnsi"/>
              </w:rPr>
            </w:pPr>
          </w:p>
        </w:tc>
      </w:tr>
      <w:tr w:rsidR="007D76C2" w:rsidRPr="0039061E" w14:paraId="149B23D7" w14:textId="77777777" w:rsidTr="004261EA">
        <w:trPr>
          <w:cantSplit/>
        </w:trPr>
        <w:tc>
          <w:tcPr>
            <w:tcW w:w="4250" w:type="pct"/>
          </w:tcPr>
          <w:p w14:paraId="4DB601BD" w14:textId="1363A6CA" w:rsidR="007D76C2" w:rsidRPr="0039061E" w:rsidRDefault="007D76C2" w:rsidP="00DB7881">
            <w:pPr>
              <w:pStyle w:val="Agency-body-text"/>
              <w:numPr>
                <w:ilvl w:val="0"/>
                <w:numId w:val="21"/>
              </w:numPr>
              <w:ind w:left="306" w:hanging="306"/>
              <w:rPr>
                <w:rFonts w:asciiTheme="majorHAnsi" w:hAnsiTheme="majorHAnsi" w:cstheme="majorHAnsi"/>
              </w:rPr>
            </w:pPr>
            <w:r w:rsidRPr="0039061E">
              <w:rPr>
                <w:rFonts w:asciiTheme="majorHAnsi" w:hAnsiTheme="majorHAnsi" w:cstheme="majorHAnsi"/>
                <w:lang w:bidi="fi-FI"/>
              </w:rPr>
              <w:t xml:space="preserve">Sitoudumme </w:t>
            </w:r>
            <w:r w:rsidRPr="0039061E">
              <w:rPr>
                <w:rFonts w:asciiTheme="majorHAnsi" w:hAnsiTheme="majorHAnsi" w:cstheme="majorHAnsi"/>
                <w:b/>
                <w:lang w:bidi="fi-FI"/>
              </w:rPr>
              <w:t>vastaamaan joutuisasti</w:t>
            </w:r>
            <w:r w:rsidRPr="0039061E">
              <w:rPr>
                <w:rFonts w:asciiTheme="majorHAnsi" w:hAnsiTheme="majorHAnsi" w:cstheme="majorHAnsi"/>
                <w:lang w:bidi="fi-FI"/>
              </w:rPr>
              <w:t xml:space="preserve"> viestinnässämme.</w:t>
            </w:r>
          </w:p>
        </w:tc>
        <w:tc>
          <w:tcPr>
            <w:tcW w:w="250" w:type="pct"/>
          </w:tcPr>
          <w:p w14:paraId="5A6D92A4" w14:textId="77777777" w:rsidR="007D76C2" w:rsidRPr="0039061E" w:rsidRDefault="007D76C2" w:rsidP="0019422C">
            <w:pPr>
              <w:pStyle w:val="Agency-body-text"/>
              <w:rPr>
                <w:rFonts w:asciiTheme="majorHAnsi" w:hAnsiTheme="majorHAnsi" w:cstheme="majorHAnsi"/>
              </w:rPr>
            </w:pPr>
          </w:p>
        </w:tc>
        <w:tc>
          <w:tcPr>
            <w:tcW w:w="250" w:type="pct"/>
          </w:tcPr>
          <w:p w14:paraId="389F7565" w14:textId="77777777" w:rsidR="007D76C2" w:rsidRPr="0039061E" w:rsidRDefault="007D76C2" w:rsidP="0019422C">
            <w:pPr>
              <w:pStyle w:val="Agency-body-text"/>
              <w:rPr>
                <w:rFonts w:asciiTheme="majorHAnsi" w:hAnsiTheme="majorHAnsi" w:cstheme="majorHAnsi"/>
              </w:rPr>
            </w:pPr>
          </w:p>
        </w:tc>
        <w:tc>
          <w:tcPr>
            <w:tcW w:w="250" w:type="pct"/>
          </w:tcPr>
          <w:p w14:paraId="58677909" w14:textId="77777777" w:rsidR="007D76C2" w:rsidRPr="0039061E" w:rsidRDefault="007D76C2" w:rsidP="0019422C">
            <w:pPr>
              <w:pStyle w:val="Agency-body-text"/>
              <w:rPr>
                <w:rFonts w:asciiTheme="majorHAnsi" w:hAnsiTheme="majorHAnsi" w:cstheme="majorHAnsi"/>
              </w:rPr>
            </w:pPr>
          </w:p>
        </w:tc>
      </w:tr>
      <w:tr w:rsidR="007D76C2" w:rsidRPr="0039061E" w14:paraId="22BAA122" w14:textId="77777777" w:rsidTr="004261EA">
        <w:trPr>
          <w:cantSplit/>
        </w:trPr>
        <w:tc>
          <w:tcPr>
            <w:tcW w:w="4250" w:type="pct"/>
          </w:tcPr>
          <w:p w14:paraId="1EBAB338" w14:textId="741016F8" w:rsidR="007D76C2" w:rsidRPr="0039061E" w:rsidRDefault="007D76C2" w:rsidP="00DB7881">
            <w:pPr>
              <w:pStyle w:val="Agency-body-text"/>
              <w:numPr>
                <w:ilvl w:val="0"/>
                <w:numId w:val="21"/>
              </w:numPr>
              <w:ind w:left="306" w:hanging="306"/>
              <w:rPr>
                <w:rFonts w:asciiTheme="majorHAnsi" w:hAnsiTheme="majorHAnsi" w:cstheme="majorHAnsi"/>
              </w:rPr>
            </w:pPr>
            <w:r w:rsidRPr="0039061E">
              <w:rPr>
                <w:rFonts w:asciiTheme="majorHAnsi" w:hAnsiTheme="majorHAnsi" w:cstheme="majorHAnsi"/>
                <w:b/>
                <w:lang w:bidi="fi-FI"/>
              </w:rPr>
              <w:t xml:space="preserve">Selitämme </w:t>
            </w:r>
            <w:r w:rsidRPr="0039061E">
              <w:rPr>
                <w:rFonts w:asciiTheme="majorHAnsi" w:hAnsiTheme="majorHAnsi" w:cstheme="majorHAnsi"/>
                <w:lang w:bidi="fi-FI"/>
              </w:rPr>
              <w:t>sidosryhmille, millä tavoin arvostamme heidän panostaan päätöksentekoprosesseihin ja viestintästrategioihin.</w:t>
            </w:r>
          </w:p>
        </w:tc>
        <w:tc>
          <w:tcPr>
            <w:tcW w:w="250" w:type="pct"/>
          </w:tcPr>
          <w:p w14:paraId="7B7A2316" w14:textId="77777777" w:rsidR="007D76C2" w:rsidRPr="0039061E" w:rsidRDefault="007D76C2" w:rsidP="0019422C">
            <w:pPr>
              <w:pStyle w:val="Agency-body-text"/>
              <w:rPr>
                <w:rFonts w:asciiTheme="majorHAnsi" w:hAnsiTheme="majorHAnsi" w:cstheme="majorHAnsi"/>
              </w:rPr>
            </w:pPr>
          </w:p>
        </w:tc>
        <w:tc>
          <w:tcPr>
            <w:tcW w:w="250" w:type="pct"/>
          </w:tcPr>
          <w:p w14:paraId="17A10898" w14:textId="77777777" w:rsidR="007D76C2" w:rsidRPr="0039061E" w:rsidRDefault="007D76C2" w:rsidP="0019422C">
            <w:pPr>
              <w:pStyle w:val="Agency-body-text"/>
              <w:rPr>
                <w:rFonts w:asciiTheme="majorHAnsi" w:hAnsiTheme="majorHAnsi" w:cstheme="majorHAnsi"/>
              </w:rPr>
            </w:pPr>
          </w:p>
        </w:tc>
        <w:tc>
          <w:tcPr>
            <w:tcW w:w="250" w:type="pct"/>
          </w:tcPr>
          <w:p w14:paraId="17D35D9A" w14:textId="77777777" w:rsidR="007D76C2" w:rsidRPr="0039061E" w:rsidRDefault="007D76C2" w:rsidP="0019422C">
            <w:pPr>
              <w:pStyle w:val="Agency-body-text"/>
              <w:rPr>
                <w:rFonts w:asciiTheme="majorHAnsi" w:hAnsiTheme="majorHAnsi" w:cstheme="majorHAnsi"/>
              </w:rPr>
            </w:pPr>
          </w:p>
        </w:tc>
      </w:tr>
      <w:tr w:rsidR="007D76C2" w:rsidRPr="0039061E" w14:paraId="2C9F4120" w14:textId="77777777" w:rsidTr="004261EA">
        <w:trPr>
          <w:cantSplit/>
        </w:trPr>
        <w:tc>
          <w:tcPr>
            <w:tcW w:w="4250" w:type="pct"/>
          </w:tcPr>
          <w:p w14:paraId="6CC45410" w14:textId="6D89C056" w:rsidR="007D76C2" w:rsidRPr="0039061E" w:rsidRDefault="007D76C2" w:rsidP="00DB7881">
            <w:pPr>
              <w:pStyle w:val="Agency-body-text"/>
              <w:numPr>
                <w:ilvl w:val="0"/>
                <w:numId w:val="21"/>
              </w:numPr>
              <w:ind w:left="306" w:hanging="306"/>
              <w:rPr>
                <w:rFonts w:asciiTheme="majorHAnsi" w:hAnsiTheme="majorHAnsi" w:cstheme="majorHAnsi"/>
              </w:rPr>
            </w:pPr>
            <w:r w:rsidRPr="0039061E">
              <w:rPr>
                <w:rFonts w:asciiTheme="majorHAnsi" w:hAnsiTheme="majorHAnsi" w:cstheme="majorHAnsi"/>
                <w:b/>
                <w:lang w:bidi="fi-FI"/>
              </w:rPr>
              <w:t>Toimimme</w:t>
            </w:r>
            <w:r w:rsidRPr="0039061E">
              <w:rPr>
                <w:rFonts w:asciiTheme="majorHAnsi" w:hAnsiTheme="majorHAnsi" w:cstheme="majorHAnsi"/>
                <w:lang w:bidi="fi-FI"/>
              </w:rPr>
              <w:t xml:space="preserve"> päätöksentekoprosesseissa ja viestintästrategioiden suhteen sidosryhmien panoksen ja palautteen mukaisesti.</w:t>
            </w:r>
          </w:p>
        </w:tc>
        <w:tc>
          <w:tcPr>
            <w:tcW w:w="250" w:type="pct"/>
          </w:tcPr>
          <w:p w14:paraId="42D9EB4A" w14:textId="77777777" w:rsidR="007D76C2" w:rsidRPr="0039061E" w:rsidRDefault="007D76C2" w:rsidP="0019422C">
            <w:pPr>
              <w:pStyle w:val="Agency-body-text"/>
              <w:rPr>
                <w:rFonts w:asciiTheme="majorHAnsi" w:hAnsiTheme="majorHAnsi" w:cstheme="majorHAnsi"/>
              </w:rPr>
            </w:pPr>
          </w:p>
        </w:tc>
        <w:tc>
          <w:tcPr>
            <w:tcW w:w="250" w:type="pct"/>
          </w:tcPr>
          <w:p w14:paraId="3D244AED" w14:textId="77777777" w:rsidR="007D76C2" w:rsidRPr="0039061E" w:rsidRDefault="007D76C2" w:rsidP="0019422C">
            <w:pPr>
              <w:pStyle w:val="Agency-body-text"/>
              <w:rPr>
                <w:rFonts w:asciiTheme="majorHAnsi" w:hAnsiTheme="majorHAnsi" w:cstheme="majorHAnsi"/>
              </w:rPr>
            </w:pPr>
          </w:p>
        </w:tc>
        <w:tc>
          <w:tcPr>
            <w:tcW w:w="250" w:type="pct"/>
          </w:tcPr>
          <w:p w14:paraId="345B4628" w14:textId="77777777" w:rsidR="007D76C2" w:rsidRPr="0039061E" w:rsidRDefault="007D76C2" w:rsidP="0019422C">
            <w:pPr>
              <w:pStyle w:val="Agency-body-text"/>
              <w:rPr>
                <w:rFonts w:asciiTheme="majorHAnsi" w:hAnsiTheme="majorHAnsi" w:cstheme="majorHAnsi"/>
              </w:rPr>
            </w:pPr>
          </w:p>
        </w:tc>
      </w:tr>
      <w:tr w:rsidR="007D76C2" w:rsidRPr="0039061E" w14:paraId="177AB939" w14:textId="77777777" w:rsidTr="004261EA">
        <w:trPr>
          <w:cantSplit/>
        </w:trPr>
        <w:tc>
          <w:tcPr>
            <w:tcW w:w="4250" w:type="pct"/>
          </w:tcPr>
          <w:p w14:paraId="3611F5EE" w14:textId="189F2FCD" w:rsidR="006574EB" w:rsidRPr="0039061E" w:rsidRDefault="007D76C2" w:rsidP="00DB7881">
            <w:pPr>
              <w:pStyle w:val="Agency-body-text"/>
              <w:numPr>
                <w:ilvl w:val="0"/>
                <w:numId w:val="21"/>
              </w:numPr>
              <w:ind w:left="306" w:hanging="306"/>
              <w:rPr>
                <w:rFonts w:asciiTheme="majorHAnsi" w:hAnsiTheme="majorHAnsi" w:cstheme="majorHAnsi"/>
              </w:rPr>
            </w:pPr>
            <w:r w:rsidRPr="0039061E">
              <w:rPr>
                <w:rFonts w:asciiTheme="majorHAnsi" w:hAnsiTheme="majorHAnsi" w:cstheme="majorHAnsi"/>
                <w:lang w:bidi="fi-FI"/>
              </w:rPr>
              <w:t xml:space="preserve">Muu </w:t>
            </w:r>
            <w:r w:rsidRPr="0039061E">
              <w:rPr>
                <w:rFonts w:asciiTheme="majorHAnsi" w:hAnsiTheme="majorHAnsi" w:cstheme="majorHAnsi"/>
                <w:i/>
                <w:lang w:bidi="fi-FI"/>
              </w:rPr>
              <w:t>(täsmennettävä)</w:t>
            </w:r>
            <w:r w:rsidR="00BE78BD" w:rsidRPr="0039061E">
              <w:rPr>
                <w:rFonts w:asciiTheme="majorHAnsi" w:hAnsiTheme="majorHAnsi" w:cstheme="majorHAnsi"/>
                <w:lang w:bidi="fi-FI"/>
              </w:rPr>
              <w:t>:</w:t>
            </w:r>
            <w:r w:rsidR="00C032A1" w:rsidRPr="0039061E">
              <w:rPr>
                <w:rFonts w:asciiTheme="majorHAnsi" w:hAnsiTheme="majorHAnsi" w:cstheme="majorHAnsi"/>
                <w:lang w:bidi="fi-FI"/>
              </w:rPr>
              <w:t xml:space="preserve"> </w:t>
            </w:r>
          </w:p>
        </w:tc>
        <w:tc>
          <w:tcPr>
            <w:tcW w:w="250" w:type="pct"/>
          </w:tcPr>
          <w:p w14:paraId="6A147D95" w14:textId="77777777" w:rsidR="007D76C2" w:rsidRPr="0039061E" w:rsidRDefault="007D76C2" w:rsidP="0019422C">
            <w:pPr>
              <w:pStyle w:val="Agency-body-text"/>
              <w:rPr>
                <w:rFonts w:asciiTheme="majorHAnsi" w:hAnsiTheme="majorHAnsi" w:cstheme="majorHAnsi"/>
              </w:rPr>
            </w:pPr>
          </w:p>
        </w:tc>
        <w:tc>
          <w:tcPr>
            <w:tcW w:w="250" w:type="pct"/>
          </w:tcPr>
          <w:p w14:paraId="2F2299F7" w14:textId="77777777" w:rsidR="007D76C2" w:rsidRPr="0039061E" w:rsidRDefault="007D76C2" w:rsidP="0019422C">
            <w:pPr>
              <w:pStyle w:val="Agency-body-text"/>
              <w:rPr>
                <w:rFonts w:asciiTheme="majorHAnsi" w:hAnsiTheme="majorHAnsi" w:cstheme="majorHAnsi"/>
              </w:rPr>
            </w:pPr>
          </w:p>
        </w:tc>
        <w:tc>
          <w:tcPr>
            <w:tcW w:w="250" w:type="pct"/>
          </w:tcPr>
          <w:p w14:paraId="5D797497" w14:textId="77777777" w:rsidR="007D76C2" w:rsidRPr="0039061E" w:rsidRDefault="007D76C2" w:rsidP="0019422C">
            <w:pPr>
              <w:pStyle w:val="Agency-body-text"/>
              <w:rPr>
                <w:rFonts w:asciiTheme="majorHAnsi" w:hAnsiTheme="majorHAnsi" w:cstheme="majorHAnsi"/>
              </w:rPr>
            </w:pPr>
          </w:p>
        </w:tc>
      </w:tr>
    </w:tbl>
    <w:p w14:paraId="0ECCBA5C" w14:textId="506A810D" w:rsidR="00D118F2" w:rsidRPr="0039061E" w:rsidRDefault="00D118F2" w:rsidP="00DB7881">
      <w:pPr>
        <w:pStyle w:val="Agency-heading-3"/>
        <w:keepLines/>
        <w:numPr>
          <w:ilvl w:val="0"/>
          <w:numId w:val="24"/>
        </w:numPr>
        <w:ind w:left="357" w:hanging="357"/>
        <w:rPr>
          <w:rFonts w:asciiTheme="majorHAnsi" w:hAnsiTheme="majorHAnsi" w:cstheme="majorHAnsi"/>
        </w:rPr>
      </w:pPr>
      <w:bookmarkStart w:id="41" w:name="_Toc165561762"/>
      <w:r w:rsidRPr="0039061E">
        <w:rPr>
          <w:rFonts w:asciiTheme="majorHAnsi" w:hAnsiTheme="majorHAnsi" w:cstheme="majorHAnsi"/>
          <w:lang w:bidi="fi-FI"/>
        </w:rPr>
        <w:lastRenderedPageBreak/>
        <w:t>Avoimuus</w:t>
      </w:r>
      <w:bookmarkEnd w:id="41"/>
    </w:p>
    <w:tbl>
      <w:tblPr>
        <w:tblStyle w:val="TableGrid"/>
        <w:tblW w:w="5000" w:type="pct"/>
        <w:tblBorders>
          <w:top w:val="single" w:sz="8" w:space="0" w:color="auto"/>
        </w:tblBorders>
        <w:tblLook w:val="04A0" w:firstRow="1" w:lastRow="0" w:firstColumn="1" w:lastColumn="0" w:noHBand="0" w:noVBand="1"/>
      </w:tblPr>
      <w:tblGrid>
        <w:gridCol w:w="7504"/>
        <w:gridCol w:w="441"/>
        <w:gridCol w:w="441"/>
        <w:gridCol w:w="441"/>
      </w:tblGrid>
      <w:tr w:rsidR="007D167B" w:rsidRPr="0039061E" w14:paraId="363CC85A" w14:textId="77777777" w:rsidTr="00640A68">
        <w:trPr>
          <w:cantSplit/>
          <w:tblHeader/>
        </w:trPr>
        <w:tc>
          <w:tcPr>
            <w:tcW w:w="4250" w:type="pct"/>
            <w:shd w:val="clear" w:color="auto" w:fill="D9D9D9" w:themeFill="background1" w:themeFillShade="D9"/>
          </w:tcPr>
          <w:p w14:paraId="6188B1A0" w14:textId="58A49A14" w:rsidR="007D167B" w:rsidRPr="0039061E" w:rsidRDefault="007D167B" w:rsidP="00DB7881">
            <w:pPr>
              <w:pStyle w:val="Agency-body-text"/>
              <w:keepLines/>
              <w:rPr>
                <w:rFonts w:asciiTheme="majorHAnsi" w:hAnsiTheme="majorHAnsi" w:cstheme="majorHAnsi"/>
                <w:b/>
                <w:bCs/>
              </w:rPr>
            </w:pPr>
            <w:r w:rsidRPr="0039061E">
              <w:rPr>
                <w:rFonts w:asciiTheme="majorHAnsi" w:hAnsiTheme="majorHAnsi" w:cstheme="majorHAnsi"/>
                <w:b/>
                <w:lang w:bidi="fi-FI"/>
              </w:rPr>
              <w:t>Ohjaavat lausunnot</w:t>
            </w:r>
          </w:p>
        </w:tc>
        <w:tc>
          <w:tcPr>
            <w:tcW w:w="250" w:type="pct"/>
            <w:shd w:val="clear" w:color="auto" w:fill="D9D9D9" w:themeFill="background1" w:themeFillShade="D9"/>
          </w:tcPr>
          <w:p w14:paraId="541332A5" w14:textId="77777777" w:rsidR="007D167B" w:rsidRPr="0039061E" w:rsidRDefault="007D167B" w:rsidP="00DB7881">
            <w:pPr>
              <w:pStyle w:val="Agency-body-text"/>
              <w:keepLines/>
              <w:rPr>
                <w:rFonts w:asciiTheme="majorHAnsi" w:hAnsiTheme="majorHAnsi" w:cstheme="majorHAnsi"/>
                <w:b/>
                <w:bCs/>
                <w:color w:val="auto"/>
              </w:rPr>
            </w:pPr>
            <w:r w:rsidRPr="0039061E">
              <w:rPr>
                <w:rFonts w:asciiTheme="majorHAnsi" w:hAnsiTheme="majorHAnsi" w:cstheme="majorHAnsi"/>
                <w:b/>
                <w:color w:val="auto"/>
                <w:lang w:bidi="fi-FI"/>
              </w:rPr>
              <w:t>0</w:t>
            </w:r>
          </w:p>
        </w:tc>
        <w:tc>
          <w:tcPr>
            <w:tcW w:w="250" w:type="pct"/>
            <w:shd w:val="clear" w:color="auto" w:fill="D9D9D9" w:themeFill="background1" w:themeFillShade="D9"/>
          </w:tcPr>
          <w:p w14:paraId="7F8AD6E1" w14:textId="77777777" w:rsidR="007D167B" w:rsidRPr="0039061E" w:rsidRDefault="007D167B" w:rsidP="00DB7881">
            <w:pPr>
              <w:pStyle w:val="Agency-body-text"/>
              <w:keepLines/>
              <w:rPr>
                <w:rFonts w:asciiTheme="majorHAnsi" w:hAnsiTheme="majorHAnsi" w:cstheme="majorHAnsi"/>
                <w:b/>
                <w:bCs/>
                <w:color w:val="auto"/>
              </w:rPr>
            </w:pPr>
            <w:r w:rsidRPr="0039061E">
              <w:rPr>
                <w:rFonts w:asciiTheme="majorHAnsi" w:hAnsiTheme="majorHAnsi" w:cstheme="majorHAnsi"/>
                <w:b/>
                <w:color w:val="auto"/>
                <w:lang w:bidi="fi-FI"/>
              </w:rPr>
              <w:t>1</w:t>
            </w:r>
          </w:p>
        </w:tc>
        <w:tc>
          <w:tcPr>
            <w:tcW w:w="250" w:type="pct"/>
            <w:shd w:val="clear" w:color="auto" w:fill="D9D9D9" w:themeFill="background1" w:themeFillShade="D9"/>
          </w:tcPr>
          <w:p w14:paraId="0C626802" w14:textId="77777777" w:rsidR="007D167B" w:rsidRPr="0039061E" w:rsidRDefault="007D167B" w:rsidP="00DB7881">
            <w:pPr>
              <w:pStyle w:val="Agency-body-text"/>
              <w:keepLines/>
              <w:rPr>
                <w:rFonts w:asciiTheme="majorHAnsi" w:hAnsiTheme="majorHAnsi" w:cstheme="majorHAnsi"/>
                <w:b/>
                <w:bCs/>
                <w:color w:val="auto"/>
              </w:rPr>
            </w:pPr>
            <w:r w:rsidRPr="0039061E">
              <w:rPr>
                <w:rFonts w:asciiTheme="majorHAnsi" w:hAnsiTheme="majorHAnsi" w:cstheme="majorHAnsi"/>
                <w:b/>
                <w:color w:val="auto"/>
                <w:lang w:bidi="fi-FI"/>
              </w:rPr>
              <w:t>2</w:t>
            </w:r>
          </w:p>
        </w:tc>
      </w:tr>
      <w:tr w:rsidR="00645401" w:rsidRPr="0039061E" w14:paraId="0ECC02F6" w14:textId="77777777" w:rsidTr="00640A68">
        <w:trPr>
          <w:cantSplit/>
        </w:trPr>
        <w:tc>
          <w:tcPr>
            <w:tcW w:w="4250" w:type="pct"/>
            <w:shd w:val="clear" w:color="auto" w:fill="DBE5F1" w:themeFill="accent1" w:themeFillTint="33"/>
          </w:tcPr>
          <w:p w14:paraId="54DF044E" w14:textId="7C74AC73" w:rsidR="007D167B" w:rsidRPr="0039061E" w:rsidRDefault="007D167B" w:rsidP="009160B4">
            <w:pPr>
              <w:pStyle w:val="Agency-body-text"/>
              <w:keepNext/>
              <w:rPr>
                <w:rFonts w:asciiTheme="majorHAnsi" w:hAnsiTheme="majorHAnsi" w:cstheme="majorHAnsi"/>
              </w:rPr>
            </w:pPr>
            <w:r w:rsidRPr="0039061E">
              <w:rPr>
                <w:rFonts w:asciiTheme="majorHAnsi" w:hAnsiTheme="majorHAnsi" w:cstheme="majorHAnsi"/>
                <w:lang w:bidi="fi-FI"/>
              </w:rPr>
              <w:t xml:space="preserve">Teemme päätöksentekoprosessit ja viestintästrategiat </w:t>
            </w:r>
            <w:r w:rsidRPr="0039061E">
              <w:rPr>
                <w:rFonts w:asciiTheme="majorHAnsi" w:hAnsiTheme="majorHAnsi" w:cstheme="majorHAnsi"/>
                <w:b/>
                <w:lang w:bidi="fi-FI"/>
              </w:rPr>
              <w:t xml:space="preserve">avoimiksi </w:t>
            </w:r>
            <w:r w:rsidRPr="0039061E">
              <w:rPr>
                <w:rFonts w:asciiTheme="majorHAnsi" w:hAnsiTheme="majorHAnsi" w:cstheme="majorHAnsi"/>
                <w:lang w:bidi="fi-FI"/>
              </w:rPr>
              <w:t>sidosryhmille (milloin päätökset tehdään, kuka on mukana, tiedottamalla sidosryhmille osallistumismahdollisuuksista).</w:t>
            </w:r>
          </w:p>
        </w:tc>
        <w:tc>
          <w:tcPr>
            <w:tcW w:w="250" w:type="pct"/>
            <w:shd w:val="clear" w:color="auto" w:fill="DBE5F1" w:themeFill="accent1" w:themeFillTint="33"/>
          </w:tcPr>
          <w:p w14:paraId="0AB4F57D" w14:textId="77777777" w:rsidR="007D167B" w:rsidRPr="0039061E" w:rsidRDefault="007D167B" w:rsidP="00DB7881">
            <w:pPr>
              <w:pStyle w:val="Agency-body-text"/>
              <w:keepNext/>
              <w:rPr>
                <w:rFonts w:asciiTheme="majorHAnsi" w:hAnsiTheme="majorHAnsi" w:cstheme="majorHAnsi"/>
              </w:rPr>
            </w:pPr>
          </w:p>
        </w:tc>
        <w:tc>
          <w:tcPr>
            <w:tcW w:w="250" w:type="pct"/>
            <w:shd w:val="clear" w:color="auto" w:fill="DBE5F1" w:themeFill="accent1" w:themeFillTint="33"/>
          </w:tcPr>
          <w:p w14:paraId="5B3A6505" w14:textId="77777777" w:rsidR="007D167B" w:rsidRPr="0039061E" w:rsidRDefault="007D167B" w:rsidP="00DB7881">
            <w:pPr>
              <w:pStyle w:val="Agency-body-text"/>
              <w:keepNext/>
              <w:rPr>
                <w:rFonts w:asciiTheme="majorHAnsi" w:hAnsiTheme="majorHAnsi" w:cstheme="majorHAnsi"/>
              </w:rPr>
            </w:pPr>
          </w:p>
        </w:tc>
        <w:tc>
          <w:tcPr>
            <w:tcW w:w="250" w:type="pct"/>
            <w:shd w:val="clear" w:color="auto" w:fill="DBE5F1" w:themeFill="accent1" w:themeFillTint="33"/>
          </w:tcPr>
          <w:p w14:paraId="6A425BE3" w14:textId="77777777" w:rsidR="007D167B" w:rsidRPr="0039061E" w:rsidRDefault="007D167B" w:rsidP="00DB7881">
            <w:pPr>
              <w:pStyle w:val="Agency-body-text"/>
              <w:keepNext/>
              <w:rPr>
                <w:rFonts w:asciiTheme="majorHAnsi" w:hAnsiTheme="majorHAnsi" w:cstheme="majorHAnsi"/>
              </w:rPr>
            </w:pPr>
          </w:p>
        </w:tc>
      </w:tr>
      <w:tr w:rsidR="007D167B" w:rsidRPr="0039061E" w14:paraId="26E1762E" w14:textId="77777777" w:rsidTr="004261EA">
        <w:trPr>
          <w:cantSplit/>
        </w:trPr>
        <w:tc>
          <w:tcPr>
            <w:tcW w:w="4250" w:type="pct"/>
          </w:tcPr>
          <w:p w14:paraId="439A55A2" w14:textId="23C8537C" w:rsidR="007D167B" w:rsidRPr="0039061E" w:rsidRDefault="007D167B" w:rsidP="00DB7881">
            <w:pPr>
              <w:pStyle w:val="Agency-body-text"/>
              <w:numPr>
                <w:ilvl w:val="0"/>
                <w:numId w:val="21"/>
              </w:numPr>
              <w:ind w:left="306" w:hanging="306"/>
              <w:rPr>
                <w:rFonts w:asciiTheme="majorHAnsi" w:hAnsiTheme="majorHAnsi" w:cstheme="majorHAnsi"/>
              </w:rPr>
            </w:pPr>
            <w:r w:rsidRPr="0039061E">
              <w:rPr>
                <w:rFonts w:asciiTheme="majorHAnsi" w:hAnsiTheme="majorHAnsi" w:cstheme="majorHAnsi"/>
                <w:lang w:bidi="fi-FI"/>
              </w:rPr>
              <w:t xml:space="preserve">Varmistamme, että päätöksentekoprosesseista on </w:t>
            </w:r>
            <w:r w:rsidRPr="0039061E">
              <w:rPr>
                <w:rFonts w:asciiTheme="majorHAnsi" w:hAnsiTheme="majorHAnsi" w:cstheme="majorHAnsi"/>
                <w:b/>
                <w:lang w:bidi="fi-FI"/>
              </w:rPr>
              <w:t>riittävästi</w:t>
            </w:r>
            <w:r w:rsidRPr="0039061E">
              <w:rPr>
                <w:rFonts w:asciiTheme="majorHAnsi" w:hAnsiTheme="majorHAnsi" w:cstheme="majorHAnsi"/>
                <w:lang w:bidi="fi-FI"/>
              </w:rPr>
              <w:t xml:space="preserve"> tietoa (eri kanavissa ja muodoissa) asianmukaisille sidosryhmille.</w:t>
            </w:r>
          </w:p>
        </w:tc>
        <w:tc>
          <w:tcPr>
            <w:tcW w:w="250" w:type="pct"/>
          </w:tcPr>
          <w:p w14:paraId="12D3FF85" w14:textId="77777777" w:rsidR="007D167B" w:rsidRPr="0039061E" w:rsidRDefault="007D167B" w:rsidP="007D167B">
            <w:pPr>
              <w:pStyle w:val="Agency-body-text"/>
              <w:rPr>
                <w:rFonts w:asciiTheme="majorHAnsi" w:hAnsiTheme="majorHAnsi" w:cstheme="majorHAnsi"/>
              </w:rPr>
            </w:pPr>
          </w:p>
        </w:tc>
        <w:tc>
          <w:tcPr>
            <w:tcW w:w="250" w:type="pct"/>
          </w:tcPr>
          <w:p w14:paraId="69FE58B9" w14:textId="77777777" w:rsidR="007D167B" w:rsidRPr="0039061E" w:rsidRDefault="007D167B" w:rsidP="007D167B">
            <w:pPr>
              <w:pStyle w:val="Agency-body-text"/>
              <w:rPr>
                <w:rFonts w:asciiTheme="majorHAnsi" w:hAnsiTheme="majorHAnsi" w:cstheme="majorHAnsi"/>
              </w:rPr>
            </w:pPr>
          </w:p>
        </w:tc>
        <w:tc>
          <w:tcPr>
            <w:tcW w:w="250" w:type="pct"/>
          </w:tcPr>
          <w:p w14:paraId="5D9E8F04" w14:textId="77777777" w:rsidR="007D167B" w:rsidRPr="0039061E" w:rsidRDefault="007D167B" w:rsidP="007D167B">
            <w:pPr>
              <w:pStyle w:val="Agency-body-text"/>
              <w:rPr>
                <w:rFonts w:asciiTheme="majorHAnsi" w:hAnsiTheme="majorHAnsi" w:cstheme="majorHAnsi"/>
              </w:rPr>
            </w:pPr>
          </w:p>
        </w:tc>
      </w:tr>
      <w:tr w:rsidR="007D167B" w:rsidRPr="0039061E" w14:paraId="69D0249A" w14:textId="77777777" w:rsidTr="004261EA">
        <w:trPr>
          <w:cantSplit/>
        </w:trPr>
        <w:tc>
          <w:tcPr>
            <w:tcW w:w="4250" w:type="pct"/>
          </w:tcPr>
          <w:p w14:paraId="327F8181" w14:textId="34AA039E" w:rsidR="007D167B" w:rsidRPr="0039061E" w:rsidRDefault="007D167B" w:rsidP="00DB7881">
            <w:pPr>
              <w:pStyle w:val="Agency-body-text"/>
              <w:numPr>
                <w:ilvl w:val="0"/>
                <w:numId w:val="21"/>
              </w:numPr>
              <w:ind w:left="306" w:hanging="306"/>
              <w:rPr>
                <w:rFonts w:asciiTheme="majorHAnsi" w:hAnsiTheme="majorHAnsi" w:cstheme="majorHAnsi"/>
              </w:rPr>
            </w:pPr>
            <w:r w:rsidRPr="0039061E">
              <w:rPr>
                <w:rFonts w:asciiTheme="majorHAnsi" w:hAnsiTheme="majorHAnsi" w:cstheme="majorHAnsi"/>
                <w:lang w:bidi="fi-FI"/>
              </w:rPr>
              <w:t xml:space="preserve">Välitämme olennaista tietoa sidosryhmille </w:t>
            </w:r>
            <w:r w:rsidRPr="0039061E">
              <w:rPr>
                <w:rFonts w:asciiTheme="majorHAnsi" w:hAnsiTheme="majorHAnsi" w:cstheme="majorHAnsi"/>
                <w:b/>
                <w:lang w:bidi="fi-FI"/>
              </w:rPr>
              <w:t>avoimesti ja rehellisesti</w:t>
            </w:r>
            <w:r w:rsidRPr="002E4F7C">
              <w:rPr>
                <w:rFonts w:asciiTheme="majorHAnsi" w:hAnsiTheme="majorHAnsi" w:cstheme="majorHAnsi"/>
                <w:bCs/>
                <w:lang w:bidi="fi-FI"/>
              </w:rPr>
              <w:t>.</w:t>
            </w:r>
          </w:p>
        </w:tc>
        <w:tc>
          <w:tcPr>
            <w:tcW w:w="250" w:type="pct"/>
          </w:tcPr>
          <w:p w14:paraId="6097ED94" w14:textId="77777777" w:rsidR="007D167B" w:rsidRPr="0039061E" w:rsidRDefault="007D167B" w:rsidP="007D167B">
            <w:pPr>
              <w:pStyle w:val="Agency-body-text"/>
              <w:rPr>
                <w:rFonts w:asciiTheme="majorHAnsi" w:hAnsiTheme="majorHAnsi" w:cstheme="majorHAnsi"/>
              </w:rPr>
            </w:pPr>
          </w:p>
        </w:tc>
        <w:tc>
          <w:tcPr>
            <w:tcW w:w="250" w:type="pct"/>
          </w:tcPr>
          <w:p w14:paraId="3F823E0D" w14:textId="77777777" w:rsidR="007D167B" w:rsidRPr="0039061E" w:rsidRDefault="007D167B" w:rsidP="007D167B">
            <w:pPr>
              <w:pStyle w:val="Agency-body-text"/>
              <w:rPr>
                <w:rFonts w:asciiTheme="majorHAnsi" w:hAnsiTheme="majorHAnsi" w:cstheme="majorHAnsi"/>
              </w:rPr>
            </w:pPr>
          </w:p>
        </w:tc>
        <w:tc>
          <w:tcPr>
            <w:tcW w:w="250" w:type="pct"/>
          </w:tcPr>
          <w:p w14:paraId="02935929" w14:textId="77777777" w:rsidR="007D167B" w:rsidRPr="0039061E" w:rsidRDefault="007D167B" w:rsidP="007D167B">
            <w:pPr>
              <w:pStyle w:val="Agency-body-text"/>
              <w:rPr>
                <w:rFonts w:asciiTheme="majorHAnsi" w:hAnsiTheme="majorHAnsi" w:cstheme="majorHAnsi"/>
              </w:rPr>
            </w:pPr>
          </w:p>
        </w:tc>
      </w:tr>
      <w:tr w:rsidR="007D167B" w:rsidRPr="0039061E" w14:paraId="7607BE0A" w14:textId="77777777" w:rsidTr="004261EA">
        <w:trPr>
          <w:cantSplit/>
        </w:trPr>
        <w:tc>
          <w:tcPr>
            <w:tcW w:w="4250" w:type="pct"/>
          </w:tcPr>
          <w:p w14:paraId="71191650" w14:textId="79599D1C" w:rsidR="007D167B" w:rsidRPr="0039061E" w:rsidRDefault="007D167B" w:rsidP="00DB7881">
            <w:pPr>
              <w:pStyle w:val="Agency-body-text"/>
              <w:numPr>
                <w:ilvl w:val="0"/>
                <w:numId w:val="21"/>
              </w:numPr>
              <w:ind w:left="306" w:hanging="306"/>
              <w:rPr>
                <w:rFonts w:asciiTheme="majorHAnsi" w:hAnsiTheme="majorHAnsi" w:cstheme="majorHAnsi"/>
              </w:rPr>
            </w:pPr>
            <w:r w:rsidRPr="0039061E">
              <w:rPr>
                <w:rFonts w:asciiTheme="majorHAnsi" w:hAnsiTheme="majorHAnsi" w:cstheme="majorHAnsi"/>
                <w:lang w:bidi="fi-FI"/>
              </w:rPr>
              <w:t xml:space="preserve">Selitämme sidosryhmille, kuka on </w:t>
            </w:r>
            <w:r w:rsidRPr="0039061E">
              <w:rPr>
                <w:rFonts w:asciiTheme="majorHAnsi" w:hAnsiTheme="majorHAnsi" w:cstheme="majorHAnsi"/>
                <w:b/>
                <w:lang w:bidi="fi-FI"/>
              </w:rPr>
              <w:t>vastuussa</w:t>
            </w:r>
            <w:r w:rsidRPr="0039061E">
              <w:rPr>
                <w:rFonts w:asciiTheme="majorHAnsi" w:hAnsiTheme="majorHAnsi" w:cstheme="majorHAnsi"/>
                <w:lang w:bidi="fi-FI"/>
              </w:rPr>
              <w:t xml:space="preserve"> viestintästrategioista ja välitetystä tiedosta.</w:t>
            </w:r>
          </w:p>
        </w:tc>
        <w:tc>
          <w:tcPr>
            <w:tcW w:w="250" w:type="pct"/>
          </w:tcPr>
          <w:p w14:paraId="6A7A0142" w14:textId="77777777" w:rsidR="007D167B" w:rsidRPr="0039061E" w:rsidRDefault="007D167B" w:rsidP="007D167B">
            <w:pPr>
              <w:pStyle w:val="Agency-body-text"/>
              <w:rPr>
                <w:rFonts w:asciiTheme="majorHAnsi" w:hAnsiTheme="majorHAnsi" w:cstheme="majorHAnsi"/>
              </w:rPr>
            </w:pPr>
          </w:p>
        </w:tc>
        <w:tc>
          <w:tcPr>
            <w:tcW w:w="250" w:type="pct"/>
          </w:tcPr>
          <w:p w14:paraId="658F271A" w14:textId="77777777" w:rsidR="007D167B" w:rsidRPr="0039061E" w:rsidRDefault="007D167B" w:rsidP="007D167B">
            <w:pPr>
              <w:pStyle w:val="Agency-body-text"/>
              <w:rPr>
                <w:rFonts w:asciiTheme="majorHAnsi" w:hAnsiTheme="majorHAnsi" w:cstheme="majorHAnsi"/>
              </w:rPr>
            </w:pPr>
          </w:p>
        </w:tc>
        <w:tc>
          <w:tcPr>
            <w:tcW w:w="250" w:type="pct"/>
          </w:tcPr>
          <w:p w14:paraId="3FDC0063" w14:textId="77777777" w:rsidR="007D167B" w:rsidRPr="0039061E" w:rsidRDefault="007D167B" w:rsidP="007D167B">
            <w:pPr>
              <w:pStyle w:val="Agency-body-text"/>
              <w:rPr>
                <w:rFonts w:asciiTheme="majorHAnsi" w:hAnsiTheme="majorHAnsi" w:cstheme="majorHAnsi"/>
              </w:rPr>
            </w:pPr>
          </w:p>
        </w:tc>
      </w:tr>
      <w:tr w:rsidR="007D167B" w:rsidRPr="0039061E" w14:paraId="4F7EA6F0" w14:textId="77777777" w:rsidTr="004261EA">
        <w:trPr>
          <w:cantSplit/>
        </w:trPr>
        <w:tc>
          <w:tcPr>
            <w:tcW w:w="4250" w:type="pct"/>
          </w:tcPr>
          <w:p w14:paraId="22126AF0" w14:textId="7644D42A" w:rsidR="007D167B" w:rsidRPr="0039061E" w:rsidRDefault="007D167B" w:rsidP="00DB7881">
            <w:pPr>
              <w:pStyle w:val="Agency-body-text"/>
              <w:numPr>
                <w:ilvl w:val="0"/>
                <w:numId w:val="21"/>
              </w:numPr>
              <w:ind w:left="306" w:hanging="306"/>
              <w:rPr>
                <w:rFonts w:asciiTheme="majorHAnsi" w:hAnsiTheme="majorHAnsi" w:cstheme="majorHAnsi"/>
              </w:rPr>
            </w:pPr>
            <w:r w:rsidRPr="0039061E">
              <w:rPr>
                <w:rFonts w:asciiTheme="majorHAnsi" w:hAnsiTheme="majorHAnsi" w:cstheme="majorHAnsi"/>
                <w:lang w:bidi="fi-FI"/>
              </w:rPr>
              <w:t xml:space="preserve">Helpotamme päättäjien ja asiaankuuluvien sidosryhmien välisiä keskusteluja viestintästrategioiden </w:t>
            </w:r>
            <w:r w:rsidRPr="0039061E">
              <w:rPr>
                <w:rFonts w:asciiTheme="majorHAnsi" w:hAnsiTheme="majorHAnsi" w:cstheme="majorHAnsi"/>
                <w:b/>
                <w:lang w:bidi="fi-FI"/>
              </w:rPr>
              <w:t>laadusta</w:t>
            </w:r>
            <w:r w:rsidRPr="0039061E">
              <w:rPr>
                <w:rFonts w:asciiTheme="majorHAnsi" w:hAnsiTheme="majorHAnsi" w:cstheme="majorHAnsi"/>
                <w:lang w:bidi="fi-FI"/>
              </w:rPr>
              <w:t xml:space="preserve"> ja </w:t>
            </w:r>
            <w:r w:rsidRPr="0039061E">
              <w:rPr>
                <w:rFonts w:asciiTheme="majorHAnsi" w:hAnsiTheme="majorHAnsi" w:cstheme="majorHAnsi"/>
                <w:b/>
                <w:lang w:bidi="fi-FI"/>
              </w:rPr>
              <w:t>arvioinnista</w:t>
            </w:r>
            <w:r w:rsidRPr="0039061E">
              <w:rPr>
                <w:rFonts w:asciiTheme="majorHAnsi" w:hAnsiTheme="majorHAnsi" w:cstheme="majorHAnsi"/>
                <w:lang w:bidi="fi-FI"/>
              </w:rPr>
              <w:t>.</w:t>
            </w:r>
          </w:p>
        </w:tc>
        <w:tc>
          <w:tcPr>
            <w:tcW w:w="250" w:type="pct"/>
          </w:tcPr>
          <w:p w14:paraId="379D42D8" w14:textId="77777777" w:rsidR="007D167B" w:rsidRPr="0039061E" w:rsidRDefault="007D167B" w:rsidP="007D167B">
            <w:pPr>
              <w:pStyle w:val="Agency-body-text"/>
              <w:rPr>
                <w:rFonts w:asciiTheme="majorHAnsi" w:hAnsiTheme="majorHAnsi" w:cstheme="majorHAnsi"/>
              </w:rPr>
            </w:pPr>
          </w:p>
        </w:tc>
        <w:tc>
          <w:tcPr>
            <w:tcW w:w="250" w:type="pct"/>
          </w:tcPr>
          <w:p w14:paraId="271A2127" w14:textId="77777777" w:rsidR="007D167B" w:rsidRPr="0039061E" w:rsidRDefault="007D167B" w:rsidP="007D167B">
            <w:pPr>
              <w:pStyle w:val="Agency-body-text"/>
              <w:rPr>
                <w:rFonts w:asciiTheme="majorHAnsi" w:hAnsiTheme="majorHAnsi" w:cstheme="majorHAnsi"/>
              </w:rPr>
            </w:pPr>
          </w:p>
        </w:tc>
        <w:tc>
          <w:tcPr>
            <w:tcW w:w="250" w:type="pct"/>
          </w:tcPr>
          <w:p w14:paraId="30768FFD" w14:textId="77777777" w:rsidR="007D167B" w:rsidRPr="0039061E" w:rsidRDefault="007D167B" w:rsidP="007D167B">
            <w:pPr>
              <w:pStyle w:val="Agency-body-text"/>
              <w:rPr>
                <w:rFonts w:asciiTheme="majorHAnsi" w:hAnsiTheme="majorHAnsi" w:cstheme="majorHAnsi"/>
              </w:rPr>
            </w:pPr>
          </w:p>
        </w:tc>
      </w:tr>
      <w:tr w:rsidR="007D167B" w:rsidRPr="0039061E" w14:paraId="4E171680" w14:textId="77777777" w:rsidTr="004261EA">
        <w:trPr>
          <w:cantSplit/>
        </w:trPr>
        <w:tc>
          <w:tcPr>
            <w:tcW w:w="4250" w:type="pct"/>
          </w:tcPr>
          <w:p w14:paraId="48D730B6" w14:textId="14BDB23E" w:rsidR="000936FF" w:rsidRPr="0039061E" w:rsidRDefault="007D167B" w:rsidP="00DB7881">
            <w:pPr>
              <w:pStyle w:val="Agency-body-text"/>
              <w:numPr>
                <w:ilvl w:val="0"/>
                <w:numId w:val="21"/>
              </w:numPr>
              <w:ind w:left="306" w:hanging="306"/>
              <w:rPr>
                <w:rFonts w:asciiTheme="majorHAnsi" w:hAnsiTheme="majorHAnsi" w:cstheme="majorHAnsi"/>
              </w:rPr>
            </w:pPr>
            <w:r w:rsidRPr="0039061E">
              <w:rPr>
                <w:rFonts w:asciiTheme="majorHAnsi" w:hAnsiTheme="majorHAnsi" w:cstheme="majorHAnsi"/>
                <w:lang w:bidi="fi-FI"/>
              </w:rPr>
              <w:t xml:space="preserve">Muu </w:t>
            </w:r>
            <w:r w:rsidRPr="0039061E">
              <w:rPr>
                <w:rFonts w:asciiTheme="majorHAnsi" w:hAnsiTheme="majorHAnsi" w:cstheme="majorHAnsi"/>
                <w:i/>
                <w:lang w:bidi="fi-FI"/>
              </w:rPr>
              <w:t>(täsmennettävä)</w:t>
            </w:r>
            <w:r w:rsidR="00BE78BD" w:rsidRPr="0039061E">
              <w:rPr>
                <w:rFonts w:asciiTheme="majorHAnsi" w:hAnsiTheme="majorHAnsi" w:cstheme="majorHAnsi"/>
                <w:lang w:bidi="fi-FI"/>
              </w:rPr>
              <w:t>:</w:t>
            </w:r>
            <w:r w:rsidR="00C032A1" w:rsidRPr="0039061E">
              <w:rPr>
                <w:rFonts w:asciiTheme="majorHAnsi" w:hAnsiTheme="majorHAnsi" w:cstheme="majorHAnsi"/>
                <w:lang w:bidi="fi-FI"/>
              </w:rPr>
              <w:t xml:space="preserve"> </w:t>
            </w:r>
          </w:p>
        </w:tc>
        <w:tc>
          <w:tcPr>
            <w:tcW w:w="250" w:type="pct"/>
          </w:tcPr>
          <w:p w14:paraId="027482B3" w14:textId="77777777" w:rsidR="007D167B" w:rsidRPr="0039061E" w:rsidRDefault="007D167B" w:rsidP="007D167B">
            <w:pPr>
              <w:pStyle w:val="Agency-body-text"/>
              <w:rPr>
                <w:rFonts w:asciiTheme="majorHAnsi" w:hAnsiTheme="majorHAnsi" w:cstheme="majorHAnsi"/>
              </w:rPr>
            </w:pPr>
          </w:p>
        </w:tc>
        <w:tc>
          <w:tcPr>
            <w:tcW w:w="250" w:type="pct"/>
          </w:tcPr>
          <w:p w14:paraId="4AC6B291" w14:textId="77777777" w:rsidR="007D167B" w:rsidRPr="0039061E" w:rsidRDefault="007D167B" w:rsidP="007D167B">
            <w:pPr>
              <w:pStyle w:val="Agency-body-text"/>
              <w:rPr>
                <w:rFonts w:asciiTheme="majorHAnsi" w:hAnsiTheme="majorHAnsi" w:cstheme="majorHAnsi"/>
              </w:rPr>
            </w:pPr>
          </w:p>
        </w:tc>
        <w:tc>
          <w:tcPr>
            <w:tcW w:w="250" w:type="pct"/>
          </w:tcPr>
          <w:p w14:paraId="43BD3E98" w14:textId="77777777" w:rsidR="007D167B" w:rsidRPr="0039061E" w:rsidRDefault="007D167B" w:rsidP="007D167B">
            <w:pPr>
              <w:pStyle w:val="Agency-body-text"/>
              <w:rPr>
                <w:rFonts w:asciiTheme="majorHAnsi" w:hAnsiTheme="majorHAnsi" w:cstheme="majorHAnsi"/>
              </w:rPr>
            </w:pPr>
          </w:p>
        </w:tc>
      </w:tr>
    </w:tbl>
    <w:p w14:paraId="4723B814" w14:textId="77777777" w:rsidR="00B67CCE" w:rsidRPr="0039061E" w:rsidRDefault="00B67CCE" w:rsidP="00DB7881">
      <w:pPr>
        <w:pStyle w:val="Agency-body-text"/>
        <w:rPr>
          <w:rFonts w:asciiTheme="majorHAnsi" w:hAnsiTheme="majorHAnsi" w:cstheme="majorHAnsi"/>
        </w:rPr>
      </w:pPr>
      <w:r w:rsidRPr="0039061E">
        <w:rPr>
          <w:rFonts w:asciiTheme="majorHAnsi" w:hAnsiTheme="majorHAnsi" w:cstheme="majorHAnsi"/>
          <w:lang w:bidi="fi-FI"/>
        </w:rPr>
        <w:br w:type="page"/>
      </w:r>
    </w:p>
    <w:p w14:paraId="7CA24F5F" w14:textId="09BECA96" w:rsidR="00AD1C56" w:rsidRPr="0039061E" w:rsidRDefault="00AD1C56" w:rsidP="00F15762">
      <w:pPr>
        <w:pStyle w:val="Agency-heading-1"/>
        <w:rPr>
          <w:rFonts w:asciiTheme="majorHAnsi" w:hAnsiTheme="majorHAnsi" w:cstheme="majorHAnsi"/>
        </w:rPr>
      </w:pPr>
      <w:bookmarkStart w:id="42" w:name="_Toc165561763"/>
      <w:r w:rsidRPr="0039061E">
        <w:rPr>
          <w:rFonts w:asciiTheme="majorHAnsi" w:hAnsiTheme="majorHAnsi" w:cstheme="majorHAnsi"/>
          <w:lang w:bidi="fi-FI"/>
        </w:rPr>
        <w:lastRenderedPageBreak/>
        <w:t>Viitteet</w:t>
      </w:r>
      <w:bookmarkEnd w:id="42"/>
    </w:p>
    <w:p w14:paraId="098B88CB" w14:textId="77777777" w:rsidR="004021CF" w:rsidRPr="0039061E" w:rsidRDefault="004021CF" w:rsidP="00DB7881">
      <w:pPr>
        <w:pStyle w:val="Agency-body-text"/>
        <w:keepLines/>
        <w:rPr>
          <w:rFonts w:asciiTheme="majorHAnsi" w:hAnsiTheme="majorHAnsi" w:cstheme="majorHAnsi"/>
        </w:rPr>
      </w:pPr>
      <w:r w:rsidRPr="0039061E">
        <w:rPr>
          <w:rFonts w:asciiTheme="majorHAnsi" w:hAnsiTheme="majorHAnsi" w:cstheme="majorHAnsi"/>
          <w:lang w:bidi="fi-FI"/>
        </w:rPr>
        <w:t xml:space="preserve">Airenti, G. ja Plebe, A., 2017. </w:t>
      </w:r>
      <w:r w:rsidRPr="002E4F7C">
        <w:rPr>
          <w:rFonts w:asciiTheme="majorHAnsi" w:hAnsiTheme="majorHAnsi" w:cstheme="majorHAnsi"/>
          <w:lang w:val="en-GB" w:bidi="fi-FI"/>
        </w:rPr>
        <w:t>‘Editorial: Context in Communication: A Cognitive View’</w:t>
      </w:r>
      <w:r w:rsidRPr="0039061E">
        <w:rPr>
          <w:rFonts w:asciiTheme="majorHAnsi" w:hAnsiTheme="majorHAnsi" w:cstheme="majorHAnsi"/>
          <w:i/>
          <w:lang w:bidi="fi-FI"/>
        </w:rPr>
        <w:t xml:space="preserve"> </w:t>
      </w:r>
      <w:r w:rsidRPr="0039061E">
        <w:rPr>
          <w:rFonts w:asciiTheme="majorHAnsi" w:hAnsiTheme="majorHAnsi" w:cstheme="majorHAnsi"/>
          <w:lang w:bidi="fi-FI"/>
        </w:rPr>
        <w:t xml:space="preserve">[Pääkirjoitus: Yhteydet viestinnässä: Kognitiivinen näkökulma] </w:t>
      </w:r>
      <w:r w:rsidRPr="002E4F7C">
        <w:rPr>
          <w:rFonts w:asciiTheme="majorHAnsi" w:hAnsiTheme="majorHAnsi" w:cstheme="majorHAnsi"/>
          <w:i/>
          <w:lang w:val="en-GB" w:bidi="fi-FI"/>
        </w:rPr>
        <w:t>Frontiers in Psychology</w:t>
      </w:r>
      <w:r w:rsidRPr="002E4F7C">
        <w:rPr>
          <w:rFonts w:asciiTheme="majorHAnsi" w:hAnsiTheme="majorHAnsi" w:cstheme="majorHAnsi"/>
          <w:lang w:val="en-GB" w:bidi="fi-FI"/>
        </w:rPr>
        <w:t>, 8,</w:t>
      </w:r>
      <w:r w:rsidRPr="0039061E">
        <w:rPr>
          <w:rFonts w:asciiTheme="majorHAnsi" w:hAnsiTheme="majorHAnsi" w:cstheme="majorHAnsi"/>
          <w:lang w:bidi="fi-FI"/>
        </w:rPr>
        <w:t xml:space="preserve"> 115. </w:t>
      </w:r>
      <w:hyperlink r:id="rId84" w:history="1">
        <w:r w:rsidRPr="0039061E">
          <w:rPr>
            <w:rStyle w:val="Hyperlink"/>
            <w:rFonts w:asciiTheme="majorHAnsi" w:hAnsiTheme="majorHAnsi" w:cstheme="majorHAnsi"/>
            <w:lang w:bidi="fi-FI"/>
          </w:rPr>
          <w:t>doi.org/10.3389/fpsyg.2017.00115</w:t>
        </w:r>
      </w:hyperlink>
      <w:r w:rsidRPr="0039061E">
        <w:rPr>
          <w:rFonts w:asciiTheme="majorHAnsi" w:hAnsiTheme="majorHAnsi" w:cstheme="majorHAnsi"/>
          <w:lang w:bidi="fi-FI"/>
        </w:rPr>
        <w:t xml:space="preserve"> (Viimeksi luettu tammikuussa 2024)</w:t>
      </w:r>
    </w:p>
    <w:p w14:paraId="490B99E1" w14:textId="75959907" w:rsidR="004021CF" w:rsidRPr="0039061E" w:rsidRDefault="004021CF" w:rsidP="00B275E0">
      <w:pPr>
        <w:pStyle w:val="Agency-body-text"/>
        <w:keepLines/>
        <w:rPr>
          <w:rFonts w:asciiTheme="majorHAnsi" w:hAnsiTheme="majorHAnsi" w:cstheme="majorHAnsi"/>
        </w:rPr>
      </w:pPr>
      <w:r w:rsidRPr="002E4F7C">
        <w:rPr>
          <w:rFonts w:asciiTheme="majorHAnsi" w:hAnsiTheme="majorHAnsi" w:cstheme="majorHAnsi"/>
          <w:lang w:val="sv-SE" w:bidi="fi-FI"/>
        </w:rPr>
        <w:t xml:space="preserve">Center för skolutveckling, 2020. </w:t>
      </w:r>
      <w:r w:rsidRPr="002E4F7C">
        <w:rPr>
          <w:rFonts w:asciiTheme="majorHAnsi" w:hAnsiTheme="majorHAnsi" w:cstheme="majorHAnsi"/>
          <w:i/>
          <w:lang w:val="sv-SE" w:bidi="fi-FI"/>
        </w:rPr>
        <w:t>Att skapa närvaro på distans: Erfarenheter och framgångsfaktorer från distansundervisning på gymnasiet, gymnasiesärskolans nationella program och Studium i Göteborg vt 2020</w:t>
      </w:r>
      <w:r w:rsidRPr="0039061E">
        <w:rPr>
          <w:rFonts w:asciiTheme="majorHAnsi" w:hAnsiTheme="majorHAnsi" w:cstheme="majorHAnsi"/>
          <w:lang w:bidi="fi-FI"/>
        </w:rPr>
        <w:t xml:space="preserve"> </w:t>
      </w:r>
      <w:r w:rsidRPr="002E4F7C">
        <w:rPr>
          <w:rFonts w:asciiTheme="majorHAnsi" w:hAnsiTheme="majorHAnsi" w:cstheme="majorHAnsi"/>
          <w:i/>
          <w:iCs/>
          <w:lang w:bidi="fi-FI"/>
        </w:rPr>
        <w:t>[Läsnäolon luominen etänä: kokemukset ja menestystekijät etäopiskelusta Göteborgin lukioissa, kevät 2020]</w:t>
      </w:r>
      <w:r w:rsidRPr="0039061E">
        <w:rPr>
          <w:rFonts w:asciiTheme="majorHAnsi" w:hAnsiTheme="majorHAnsi" w:cstheme="majorHAnsi"/>
          <w:lang w:bidi="fi-FI"/>
        </w:rPr>
        <w:t xml:space="preserve">. </w:t>
      </w:r>
      <w:r w:rsidRPr="002E4F7C">
        <w:rPr>
          <w:rFonts w:asciiTheme="majorHAnsi" w:hAnsiTheme="majorHAnsi" w:cstheme="majorHAnsi"/>
          <w:lang w:val="sv-SE" w:bidi="fi-FI"/>
        </w:rPr>
        <w:t>Göteborg</w:t>
      </w:r>
      <w:r w:rsidR="006873B5" w:rsidRPr="002E4F7C">
        <w:rPr>
          <w:rFonts w:asciiTheme="majorHAnsi" w:hAnsiTheme="majorHAnsi" w:cstheme="majorHAnsi"/>
          <w:lang w:val="sv-SE" w:bidi="fi-FI"/>
        </w:rPr>
        <w:t>:</w:t>
      </w:r>
      <w:r w:rsidRPr="002E4F7C">
        <w:rPr>
          <w:rFonts w:asciiTheme="majorHAnsi" w:hAnsiTheme="majorHAnsi" w:cstheme="majorHAnsi"/>
          <w:lang w:val="sv-SE" w:bidi="fi-FI"/>
        </w:rPr>
        <w:t xml:space="preserve"> Center för skolutveckling</w:t>
      </w:r>
      <w:r w:rsidRPr="0039061E">
        <w:rPr>
          <w:rFonts w:asciiTheme="majorHAnsi" w:hAnsiTheme="majorHAnsi" w:cstheme="majorHAnsi"/>
          <w:lang w:bidi="fi-FI"/>
        </w:rPr>
        <w:t xml:space="preserve">. </w:t>
      </w:r>
      <w:hyperlink r:id="rId85" w:history="1">
        <w:r w:rsidRPr="0039061E">
          <w:rPr>
            <w:rStyle w:val="Hyperlink"/>
            <w:rFonts w:asciiTheme="majorHAnsi" w:hAnsiTheme="majorHAnsi" w:cstheme="majorHAnsi"/>
            <w:lang w:bidi="fi-FI"/>
          </w:rPr>
          <w:t>goteborg.se/wps/wcm/connect/bd3a6a31-1b2c-4c13-bfdd-f3f01b0ad406/Att+skapa+närvaro+på+distans.pdf?MOD=AJPERES</w:t>
        </w:r>
      </w:hyperlink>
      <w:r w:rsidRPr="0039061E">
        <w:rPr>
          <w:rFonts w:asciiTheme="majorHAnsi" w:hAnsiTheme="majorHAnsi" w:cstheme="majorHAnsi"/>
          <w:lang w:bidi="fi-FI"/>
        </w:rPr>
        <w:t xml:space="preserve"> (Viimeksi luettu tammikuussa 2024)</w:t>
      </w:r>
    </w:p>
    <w:p w14:paraId="5D1B272D" w14:textId="77777777" w:rsidR="004021CF" w:rsidRPr="0039061E" w:rsidRDefault="004021CF" w:rsidP="004464B1">
      <w:pPr>
        <w:pStyle w:val="Agency-body-text"/>
        <w:keepLines/>
        <w:rPr>
          <w:rFonts w:asciiTheme="majorHAnsi" w:hAnsiTheme="majorHAnsi" w:cstheme="majorHAnsi"/>
        </w:rPr>
      </w:pPr>
      <w:r w:rsidRPr="002E4F7C">
        <w:rPr>
          <w:rFonts w:asciiTheme="majorHAnsi" w:hAnsiTheme="majorHAnsi" w:cstheme="majorHAnsi"/>
          <w:lang w:val="en-GB" w:bidi="fi-FI"/>
        </w:rPr>
        <w:t xml:space="preserve">Department of Children, Equality, Disability, Integration and Youth, 2017. </w:t>
      </w:r>
      <w:r w:rsidRPr="002E4F7C">
        <w:rPr>
          <w:rFonts w:asciiTheme="majorHAnsi" w:hAnsiTheme="majorHAnsi" w:cstheme="majorHAnsi"/>
          <w:i/>
          <w:lang w:val="en-GB" w:bidi="fi-FI"/>
        </w:rPr>
        <w:t>National Disability Inclusion Strategy 2017-2021</w:t>
      </w:r>
      <w:r w:rsidRPr="0039061E">
        <w:rPr>
          <w:rFonts w:asciiTheme="majorHAnsi" w:hAnsiTheme="majorHAnsi" w:cstheme="majorHAnsi"/>
          <w:i/>
          <w:lang w:bidi="fi-FI"/>
        </w:rPr>
        <w:t xml:space="preserve"> [Kansallinen vammaisten inkluusiostrategia 2017-2021]</w:t>
      </w:r>
      <w:r w:rsidRPr="0039061E">
        <w:rPr>
          <w:rFonts w:asciiTheme="majorHAnsi" w:hAnsiTheme="majorHAnsi" w:cstheme="majorHAnsi"/>
          <w:lang w:bidi="fi-FI"/>
        </w:rPr>
        <w:t>.</w:t>
      </w:r>
      <w:r w:rsidRPr="0039061E">
        <w:rPr>
          <w:rFonts w:asciiTheme="majorHAnsi" w:hAnsiTheme="majorHAnsi" w:cstheme="majorHAnsi"/>
          <w:i/>
          <w:lang w:bidi="fi-FI"/>
        </w:rPr>
        <w:t xml:space="preserve"> </w:t>
      </w:r>
      <w:r w:rsidRPr="0039061E">
        <w:rPr>
          <w:rFonts w:asciiTheme="majorHAnsi" w:hAnsiTheme="majorHAnsi" w:cstheme="majorHAnsi"/>
          <w:i/>
          <w:lang w:bidi="fi-FI"/>
        </w:rPr>
        <w:br/>
      </w:r>
      <w:hyperlink r:id="rId86" w:history="1">
        <w:r w:rsidRPr="0039061E">
          <w:rPr>
            <w:rStyle w:val="Hyperlink"/>
            <w:rFonts w:asciiTheme="majorHAnsi" w:hAnsiTheme="majorHAnsi" w:cstheme="majorHAnsi"/>
            <w:lang w:bidi="fi-FI"/>
          </w:rPr>
          <w:t>www.gov.ie/en/publication/8072c0-national-disability-inclusion-strategy-2017-2021</w:t>
        </w:r>
      </w:hyperlink>
      <w:r w:rsidRPr="0039061E">
        <w:rPr>
          <w:rFonts w:asciiTheme="majorHAnsi" w:hAnsiTheme="majorHAnsi" w:cstheme="majorHAnsi"/>
          <w:lang w:bidi="fi-FI"/>
        </w:rPr>
        <w:t xml:space="preserve"> (Viimeksi luettu tammikuussa 2024)</w:t>
      </w:r>
    </w:p>
    <w:p w14:paraId="75BACC66" w14:textId="77777777" w:rsidR="004021CF" w:rsidRPr="0039061E" w:rsidRDefault="004021CF" w:rsidP="00DB7881">
      <w:pPr>
        <w:pStyle w:val="Agency-body-text"/>
        <w:keepLines/>
        <w:rPr>
          <w:rFonts w:asciiTheme="majorHAnsi" w:hAnsiTheme="majorHAnsi" w:cstheme="majorHAnsi"/>
        </w:rPr>
      </w:pPr>
      <w:r w:rsidRPr="002E4F7C">
        <w:rPr>
          <w:rFonts w:asciiTheme="majorHAnsi" w:hAnsiTheme="majorHAnsi" w:cstheme="majorHAnsi"/>
          <w:lang w:val="en-GB" w:bidi="fi-FI"/>
        </w:rPr>
        <w:t>Department of Education</w:t>
      </w:r>
      <w:r w:rsidRPr="0039061E">
        <w:rPr>
          <w:rFonts w:asciiTheme="majorHAnsi" w:hAnsiTheme="majorHAnsi" w:cstheme="majorHAnsi"/>
          <w:lang w:bidi="fi-FI"/>
        </w:rPr>
        <w:t xml:space="preserve">, 2020. </w:t>
      </w:r>
      <w:r w:rsidRPr="002E4F7C">
        <w:rPr>
          <w:rFonts w:asciiTheme="majorHAnsi" w:hAnsiTheme="majorHAnsi" w:cstheme="majorHAnsi"/>
          <w:i/>
          <w:lang w:val="en-GB" w:bidi="fi-FI"/>
        </w:rPr>
        <w:t>Calculated Grades – A Guide for Leaving Certificate Students 2020</w:t>
      </w:r>
      <w:r w:rsidRPr="0039061E">
        <w:rPr>
          <w:rFonts w:asciiTheme="majorHAnsi" w:hAnsiTheme="majorHAnsi" w:cstheme="majorHAnsi"/>
          <w:i/>
          <w:lang w:bidi="fi-FI"/>
        </w:rPr>
        <w:t xml:space="preserve"> [Lasketut arvosanat – Opas päättötodistuksen opiskelijoille 2020]</w:t>
      </w:r>
      <w:r w:rsidRPr="0039061E">
        <w:rPr>
          <w:rFonts w:asciiTheme="majorHAnsi" w:hAnsiTheme="majorHAnsi" w:cstheme="majorHAnsi"/>
          <w:lang w:bidi="fi-FI"/>
        </w:rPr>
        <w:t xml:space="preserve">. </w:t>
      </w:r>
      <w:hyperlink r:id="rId87" w:history="1">
        <w:r w:rsidRPr="0039061E">
          <w:rPr>
            <w:rStyle w:val="Hyperlink"/>
            <w:rFonts w:asciiTheme="majorHAnsi" w:hAnsiTheme="majorHAnsi" w:cstheme="majorHAnsi"/>
            <w:lang w:bidi="fi-FI"/>
          </w:rPr>
          <w:t>www.gov.ie/en/publication/06a3c-calculated-grades-a-guide-for-leaving-certificate-students-2020</w:t>
        </w:r>
      </w:hyperlink>
      <w:r w:rsidRPr="0039061E">
        <w:rPr>
          <w:rFonts w:asciiTheme="majorHAnsi" w:hAnsiTheme="majorHAnsi" w:cstheme="majorHAnsi"/>
          <w:lang w:bidi="fi-FI"/>
        </w:rPr>
        <w:t xml:space="preserve"> (Viimeksi luettu tammikuussa 2024)</w:t>
      </w:r>
    </w:p>
    <w:p w14:paraId="1A406A34" w14:textId="77777777" w:rsidR="004021CF" w:rsidRPr="0039061E" w:rsidRDefault="004021CF" w:rsidP="00DB7881">
      <w:pPr>
        <w:pStyle w:val="Agency-body-text"/>
        <w:keepLines/>
        <w:rPr>
          <w:rFonts w:asciiTheme="majorHAnsi" w:hAnsiTheme="majorHAnsi" w:cstheme="majorHAnsi"/>
        </w:rPr>
      </w:pPr>
      <w:r w:rsidRPr="0039061E">
        <w:rPr>
          <w:rFonts w:asciiTheme="majorHAnsi" w:hAnsiTheme="majorHAnsi" w:cstheme="majorHAnsi"/>
          <w:lang w:bidi="fi-FI"/>
        </w:rPr>
        <w:t>Durkee-Lloyd, J. L., 2022. ‘</w:t>
      </w:r>
      <w:r w:rsidRPr="002E4F7C">
        <w:rPr>
          <w:rFonts w:asciiTheme="majorHAnsi" w:hAnsiTheme="majorHAnsi" w:cstheme="majorHAnsi"/>
          <w:lang w:val="en-GB" w:bidi="fi-FI"/>
        </w:rPr>
        <w:t>Analyzing Communication Strategies Used in Long Term Care Facilities during the COVID-19 pandemic in New Brunswick, Canada’</w:t>
      </w:r>
      <w:r w:rsidRPr="0039061E">
        <w:rPr>
          <w:rFonts w:asciiTheme="majorHAnsi" w:hAnsiTheme="majorHAnsi" w:cstheme="majorHAnsi"/>
          <w:lang w:bidi="fi-FI"/>
        </w:rPr>
        <w:t xml:space="preserve"> [Analyysi viestintästrategioista, joita käytettiin pitkäaikaishoidon laitoksissa COVID-19-pandemian aikana New Brunswickissa Kanadassa] </w:t>
      </w:r>
      <w:r w:rsidRPr="002E4F7C">
        <w:rPr>
          <w:rFonts w:asciiTheme="majorHAnsi" w:hAnsiTheme="majorHAnsi" w:cstheme="majorHAnsi"/>
          <w:i/>
          <w:lang w:val="en-GB" w:bidi="fi-FI"/>
        </w:rPr>
        <w:t>Journal of Primary Care &amp; Community Health</w:t>
      </w:r>
      <w:r w:rsidRPr="0039061E">
        <w:rPr>
          <w:rFonts w:asciiTheme="majorHAnsi" w:hAnsiTheme="majorHAnsi" w:cstheme="majorHAnsi"/>
          <w:lang w:bidi="fi-FI"/>
        </w:rPr>
        <w:t>, 13, 1–8. DOI: </w:t>
      </w:r>
      <w:hyperlink r:id="rId88" w:history="1">
        <w:r w:rsidRPr="0039061E">
          <w:rPr>
            <w:rStyle w:val="Hyperlink"/>
            <w:rFonts w:asciiTheme="majorHAnsi" w:hAnsiTheme="majorHAnsi" w:cstheme="majorHAnsi"/>
            <w:lang w:bidi="fi-FI"/>
          </w:rPr>
          <w:t>10.1177/21501319221138426</w:t>
        </w:r>
      </w:hyperlink>
      <w:r w:rsidRPr="0039061E">
        <w:rPr>
          <w:rFonts w:asciiTheme="majorHAnsi" w:hAnsiTheme="majorHAnsi" w:cstheme="majorHAnsi"/>
          <w:lang w:bidi="fi-FI"/>
        </w:rPr>
        <w:t xml:space="preserve"> (Viimeksi luettu tammikuussa 2024)</w:t>
      </w:r>
    </w:p>
    <w:p w14:paraId="34371E30" w14:textId="77777777" w:rsidR="004021CF" w:rsidRPr="0039061E" w:rsidRDefault="004021CF" w:rsidP="00156AEE">
      <w:pPr>
        <w:pStyle w:val="Agency-body-text"/>
        <w:keepLines/>
        <w:rPr>
          <w:rFonts w:asciiTheme="majorHAnsi" w:hAnsiTheme="majorHAnsi" w:cstheme="majorHAnsi"/>
          <w:szCs w:val="24"/>
        </w:rPr>
      </w:pPr>
      <w:r w:rsidRPr="0039061E">
        <w:rPr>
          <w:rFonts w:asciiTheme="majorHAnsi" w:hAnsiTheme="majorHAnsi" w:cstheme="majorHAnsi"/>
          <w:lang w:bidi="fi-FI"/>
        </w:rPr>
        <w:t xml:space="preserve">Euroopan erityisopetuksen ja inklusiivisen opetuksen kehittämiskeskus, 2021. </w:t>
      </w:r>
      <w:r w:rsidRPr="0039061E">
        <w:rPr>
          <w:rFonts w:asciiTheme="majorHAnsi" w:hAnsiTheme="majorHAnsi" w:cstheme="majorHAnsi"/>
          <w:i/>
          <w:lang w:bidi="fi-FI"/>
        </w:rPr>
        <w:t xml:space="preserve">Pääperiaatteet </w:t>
      </w:r>
      <w:r w:rsidRPr="0039061E">
        <w:rPr>
          <w:rFonts w:asciiTheme="majorHAnsi" w:hAnsiTheme="majorHAnsi" w:cstheme="majorHAnsi"/>
          <w:lang w:bidi="fi-FI"/>
        </w:rPr>
        <w:t>–</w:t>
      </w:r>
      <w:r w:rsidRPr="0039061E">
        <w:rPr>
          <w:rFonts w:asciiTheme="majorHAnsi" w:hAnsiTheme="majorHAnsi" w:cstheme="majorHAnsi"/>
          <w:i/>
          <w:lang w:bidi="fi-FI"/>
        </w:rPr>
        <w:t xml:space="preserve"> Inklusiivista opetusta koskevien linjausten kehittämisen ja toimeenpanon tukeminen</w:t>
      </w:r>
      <w:r w:rsidRPr="0039061E">
        <w:rPr>
          <w:rFonts w:asciiTheme="majorHAnsi" w:hAnsiTheme="majorHAnsi" w:cstheme="majorHAnsi"/>
          <w:lang w:bidi="fi-FI"/>
        </w:rPr>
        <w:t xml:space="preserve">. (V. J. Donnelly ja A. Watkins, toim.). Odense, Tanska. </w:t>
      </w:r>
      <w:r w:rsidRPr="0039061E">
        <w:rPr>
          <w:rFonts w:asciiTheme="majorHAnsi" w:hAnsiTheme="majorHAnsi" w:cstheme="majorHAnsi"/>
          <w:lang w:bidi="fi-FI"/>
        </w:rPr>
        <w:br/>
      </w:r>
      <w:hyperlink r:id="rId89" w:history="1">
        <w:r w:rsidRPr="0039061E">
          <w:rPr>
            <w:rStyle w:val="Hyperlink"/>
            <w:rFonts w:asciiTheme="majorHAnsi" w:hAnsiTheme="majorHAnsi" w:cstheme="majorHAnsi"/>
            <w:lang w:bidi="fi-FI"/>
          </w:rPr>
          <w:t>www.european-agency.org/resources/publications/key-principles-supporting-policy-development-implementation</w:t>
        </w:r>
      </w:hyperlink>
      <w:r w:rsidRPr="0039061E">
        <w:rPr>
          <w:rFonts w:asciiTheme="majorHAnsi" w:hAnsiTheme="majorHAnsi" w:cstheme="majorHAnsi"/>
          <w:lang w:bidi="fi-FI"/>
        </w:rPr>
        <w:t xml:space="preserve"> (Viimeksi luettu tammikuussa 2024)</w:t>
      </w:r>
    </w:p>
    <w:p w14:paraId="418DF459" w14:textId="711BFD55" w:rsidR="004021CF" w:rsidRPr="0039061E" w:rsidRDefault="004021CF" w:rsidP="00156AEE">
      <w:pPr>
        <w:pStyle w:val="Agency-body-text"/>
        <w:keepLines/>
        <w:rPr>
          <w:rFonts w:asciiTheme="majorHAnsi" w:hAnsiTheme="majorHAnsi" w:cstheme="majorHAnsi"/>
        </w:rPr>
      </w:pPr>
      <w:r w:rsidRPr="0039061E">
        <w:rPr>
          <w:rFonts w:asciiTheme="majorHAnsi" w:hAnsiTheme="majorHAnsi" w:cstheme="majorHAnsi"/>
          <w:lang w:bidi="fi-FI"/>
        </w:rPr>
        <w:t xml:space="preserve">Euroopan erityisopetuksen ja inklusiivisen opetuksen kehittämiskeskus, 2022. </w:t>
      </w:r>
      <w:r w:rsidRPr="002E4F7C">
        <w:rPr>
          <w:rFonts w:asciiTheme="majorHAnsi" w:hAnsiTheme="majorHAnsi" w:cstheme="majorHAnsi"/>
          <w:i/>
          <w:lang w:val="en-GB" w:bidi="fi-FI"/>
        </w:rPr>
        <w:t>Inclusive Education and the Pandemic – Aiming for Resilience: Key European measures and practices in 2021 publications</w:t>
      </w:r>
      <w:r w:rsidRPr="0039061E">
        <w:rPr>
          <w:rFonts w:asciiTheme="majorHAnsi" w:hAnsiTheme="majorHAnsi" w:cstheme="majorHAnsi"/>
          <w:i/>
          <w:lang w:bidi="fi-FI"/>
        </w:rPr>
        <w:t xml:space="preserve"> [Inklusiivinen opetus ja pandemia – tavoitteena resilienssi: Keskeiset eurooppalaiset toimenpiteet ja käytännöt vuoden 2021 julkaisuissa]</w:t>
      </w:r>
      <w:r w:rsidRPr="0039061E">
        <w:rPr>
          <w:rFonts w:asciiTheme="majorHAnsi" w:hAnsiTheme="majorHAnsi" w:cstheme="majorHAnsi"/>
          <w:lang w:bidi="fi-FI"/>
        </w:rPr>
        <w:t xml:space="preserve">. (L. Muik, M. Presmanes Andrés ja M. Bilgeri, toim.). Odense, </w:t>
      </w:r>
      <w:r w:rsidR="003941BA" w:rsidRPr="0039061E">
        <w:rPr>
          <w:rFonts w:asciiTheme="majorHAnsi" w:hAnsiTheme="majorHAnsi" w:cstheme="majorHAnsi"/>
          <w:lang w:bidi="fi-FI"/>
        </w:rPr>
        <w:t>Tanska</w:t>
      </w:r>
      <w:r w:rsidRPr="0039061E">
        <w:rPr>
          <w:rFonts w:asciiTheme="majorHAnsi" w:hAnsiTheme="majorHAnsi" w:cstheme="majorHAnsi"/>
          <w:lang w:bidi="fi-FI"/>
        </w:rPr>
        <w:t xml:space="preserve">. </w:t>
      </w:r>
      <w:r w:rsidR="0077284C" w:rsidRPr="0039061E">
        <w:rPr>
          <w:rFonts w:asciiTheme="majorHAnsi" w:hAnsiTheme="majorHAnsi" w:cstheme="majorHAnsi"/>
          <w:lang w:bidi="fi-FI"/>
        </w:rPr>
        <w:br/>
      </w:r>
      <w:hyperlink r:id="rId90" w:history="1">
        <w:r w:rsidR="003214F8" w:rsidRPr="0039061E">
          <w:rPr>
            <w:rStyle w:val="Hyperlink"/>
            <w:rFonts w:asciiTheme="majorHAnsi" w:hAnsiTheme="majorHAnsi" w:cstheme="majorHAnsi"/>
            <w:lang w:bidi="fi-FI"/>
          </w:rPr>
          <w:t>www.european-agency.org/resources/publications/BRIES-report</w:t>
        </w:r>
      </w:hyperlink>
      <w:r w:rsidRPr="0039061E">
        <w:rPr>
          <w:rFonts w:asciiTheme="majorHAnsi" w:hAnsiTheme="majorHAnsi" w:cstheme="majorHAnsi"/>
          <w:lang w:bidi="fi-FI"/>
        </w:rPr>
        <w:t xml:space="preserve"> (Viimeksi luettu tammikuussa 2024)</w:t>
      </w:r>
    </w:p>
    <w:p w14:paraId="7DE3DD29" w14:textId="59D2A614" w:rsidR="004021CF" w:rsidRPr="0039061E" w:rsidRDefault="004021CF" w:rsidP="001950AD">
      <w:pPr>
        <w:pStyle w:val="Agency-body-text"/>
        <w:keepLines/>
        <w:rPr>
          <w:rFonts w:asciiTheme="majorHAnsi" w:hAnsiTheme="majorHAnsi" w:cstheme="majorHAnsi"/>
        </w:rPr>
      </w:pPr>
      <w:r w:rsidRPr="0039061E">
        <w:rPr>
          <w:rFonts w:asciiTheme="majorHAnsi" w:hAnsiTheme="majorHAnsi" w:cstheme="majorHAnsi"/>
          <w:lang w:bidi="fi-FI"/>
        </w:rPr>
        <w:lastRenderedPageBreak/>
        <w:t xml:space="preserve">Euroopan erityisopetuksen ja inklusiivisen opetuksen kehittämiskeskus, 2023. </w:t>
      </w:r>
      <w:r w:rsidRPr="002E4F7C">
        <w:rPr>
          <w:rFonts w:asciiTheme="majorHAnsi" w:hAnsiTheme="majorHAnsi" w:cstheme="majorHAnsi"/>
          <w:i/>
          <w:lang w:val="en-GB" w:bidi="fi-FI"/>
        </w:rPr>
        <w:t xml:space="preserve">Building Resilience through Inclusive Education Systems: Mid-Term Report. Peer-learning activities to develop a tool to support educational resilience </w:t>
      </w:r>
      <w:r w:rsidRPr="0039061E">
        <w:rPr>
          <w:rFonts w:asciiTheme="majorHAnsi" w:hAnsiTheme="majorHAnsi" w:cstheme="majorHAnsi"/>
          <w:i/>
          <w:lang w:bidi="fi-FI"/>
        </w:rPr>
        <w:t>[Vahvistetaan resilienssiä inklusiivisilla koulutusjärjestelmillä: Väliraportti. Vertaisoppiminen koulutuksen resilienssiä tukevan työkalun kehittämiseksi]</w:t>
      </w:r>
      <w:r w:rsidRPr="0039061E">
        <w:rPr>
          <w:rFonts w:asciiTheme="majorHAnsi" w:hAnsiTheme="majorHAnsi" w:cstheme="majorHAnsi"/>
          <w:lang w:bidi="fi-FI"/>
        </w:rPr>
        <w:t xml:space="preserve">. (M. Bilgeri ja M. Presmanes Andrés, toim.). Odense, Tanska. </w:t>
      </w:r>
      <w:hyperlink r:id="rId91" w:history="1">
        <w:r w:rsidRPr="0039061E">
          <w:rPr>
            <w:rStyle w:val="Hyperlink"/>
            <w:rFonts w:asciiTheme="majorHAnsi" w:hAnsiTheme="majorHAnsi" w:cstheme="majorHAnsi"/>
            <w:lang w:bidi="fi-FI"/>
          </w:rPr>
          <w:t>www.european-agency.org/sites/default/files/BRIES_Mid-Term_Report.pdf</w:t>
        </w:r>
      </w:hyperlink>
      <w:r w:rsidRPr="0039061E">
        <w:rPr>
          <w:rFonts w:asciiTheme="majorHAnsi" w:hAnsiTheme="majorHAnsi" w:cstheme="majorHAnsi"/>
          <w:lang w:bidi="fi-FI"/>
        </w:rPr>
        <w:t xml:space="preserve"> (Viimeksi luettu tammikuussa 2024)</w:t>
      </w:r>
    </w:p>
    <w:p w14:paraId="29A85E24" w14:textId="77777777" w:rsidR="004021CF" w:rsidRPr="0039061E" w:rsidRDefault="004021CF" w:rsidP="00DB7881">
      <w:pPr>
        <w:pStyle w:val="Agency-body-text"/>
        <w:keepLines/>
        <w:rPr>
          <w:rFonts w:asciiTheme="majorHAnsi" w:hAnsiTheme="majorHAnsi" w:cstheme="majorHAnsi"/>
        </w:rPr>
      </w:pPr>
      <w:r w:rsidRPr="0039061E">
        <w:rPr>
          <w:rFonts w:asciiTheme="majorHAnsi" w:hAnsiTheme="majorHAnsi" w:cstheme="majorHAnsi"/>
          <w:lang w:bidi="fi-FI"/>
        </w:rPr>
        <w:t xml:space="preserve">Euroopan erityisopetuksen ja inklusiivisen opetuksen kehittämiskeskus, 2024. </w:t>
      </w:r>
      <w:r w:rsidRPr="002E4F7C">
        <w:rPr>
          <w:rFonts w:asciiTheme="majorHAnsi" w:hAnsiTheme="majorHAnsi" w:cstheme="majorHAnsi"/>
          <w:i/>
          <w:lang w:val="en-GB" w:bidi="fi-FI"/>
        </w:rPr>
        <w:t>Building Resilience through Inclusive Education Systems: Methodology and Theory</w:t>
      </w:r>
      <w:r w:rsidRPr="0039061E">
        <w:rPr>
          <w:rFonts w:asciiTheme="majorHAnsi" w:hAnsiTheme="majorHAnsi" w:cstheme="majorHAnsi"/>
          <w:i/>
          <w:lang w:bidi="fi-FI"/>
        </w:rPr>
        <w:t xml:space="preserve"> [Vahvistetaan resilienssiä inklusiivisilla koulutusjärjestelmillä: Metodologia ja teoria]</w:t>
      </w:r>
      <w:r w:rsidRPr="0039061E">
        <w:rPr>
          <w:rFonts w:asciiTheme="majorHAnsi" w:hAnsiTheme="majorHAnsi" w:cstheme="majorHAnsi"/>
          <w:lang w:bidi="fi-FI"/>
        </w:rPr>
        <w:t xml:space="preserve"> (työnimi). Odense, Tanska</w:t>
      </w:r>
    </w:p>
    <w:p w14:paraId="3B304273" w14:textId="5AC13A0A" w:rsidR="004021CF" w:rsidRPr="0039061E" w:rsidRDefault="004021CF" w:rsidP="00734EB6">
      <w:pPr>
        <w:pStyle w:val="Agency-body-text"/>
        <w:keepLines/>
        <w:rPr>
          <w:rFonts w:asciiTheme="majorHAnsi" w:hAnsiTheme="majorHAnsi" w:cstheme="majorHAnsi"/>
        </w:rPr>
      </w:pPr>
      <w:r w:rsidRPr="0039061E">
        <w:rPr>
          <w:rFonts w:asciiTheme="majorHAnsi" w:hAnsiTheme="majorHAnsi" w:cstheme="majorHAnsi"/>
          <w:lang w:bidi="fi-FI"/>
        </w:rPr>
        <w:t xml:space="preserve">Evans, P., 2002. </w:t>
      </w:r>
      <w:r w:rsidRPr="002E4F7C">
        <w:rPr>
          <w:rFonts w:asciiTheme="majorHAnsi" w:hAnsiTheme="majorHAnsi" w:cstheme="majorHAnsi"/>
          <w:lang w:val="en-GB" w:bidi="fi-FI"/>
        </w:rPr>
        <w:t xml:space="preserve">‘Collective capabilities, culture, and Amartya Sen’s </w:t>
      </w:r>
      <w:r w:rsidRPr="002E4F7C">
        <w:rPr>
          <w:rFonts w:asciiTheme="majorHAnsi" w:hAnsiTheme="majorHAnsi" w:cstheme="majorHAnsi"/>
          <w:i/>
          <w:lang w:val="en-GB" w:bidi="fi-FI"/>
        </w:rPr>
        <w:t>Development as Freedom</w:t>
      </w:r>
      <w:r w:rsidRPr="002E4F7C">
        <w:rPr>
          <w:rFonts w:asciiTheme="majorHAnsi" w:hAnsiTheme="majorHAnsi" w:cstheme="majorHAnsi"/>
          <w:lang w:val="en-GB" w:bidi="fi-FI"/>
        </w:rPr>
        <w:t>’</w:t>
      </w:r>
      <w:r w:rsidRPr="0039061E">
        <w:rPr>
          <w:rFonts w:asciiTheme="majorHAnsi" w:hAnsiTheme="majorHAnsi" w:cstheme="majorHAnsi"/>
          <w:lang w:bidi="fi-FI"/>
        </w:rPr>
        <w:t xml:space="preserve"> [Kollektiiviset kyvyt, kulttuuri ja Amartya Senin </w:t>
      </w:r>
      <w:r w:rsidRPr="0039061E">
        <w:rPr>
          <w:rFonts w:asciiTheme="majorHAnsi" w:hAnsiTheme="majorHAnsi" w:cstheme="majorHAnsi"/>
          <w:i/>
          <w:lang w:bidi="fi-FI"/>
        </w:rPr>
        <w:t>Kehitys vapautena</w:t>
      </w:r>
      <w:r w:rsidRPr="0039061E">
        <w:rPr>
          <w:rFonts w:asciiTheme="majorHAnsi" w:hAnsiTheme="majorHAnsi" w:cstheme="majorHAnsi"/>
          <w:lang w:bidi="fi-FI"/>
        </w:rPr>
        <w:t xml:space="preserve">] </w:t>
      </w:r>
      <w:r w:rsidRPr="002E4F7C">
        <w:rPr>
          <w:rFonts w:asciiTheme="majorHAnsi" w:hAnsiTheme="majorHAnsi" w:cstheme="majorHAnsi"/>
          <w:i/>
          <w:lang w:val="en-GB" w:bidi="fi-FI"/>
        </w:rPr>
        <w:t>Studies in Comparative International Development</w:t>
      </w:r>
      <w:r w:rsidRPr="0039061E">
        <w:rPr>
          <w:rFonts w:asciiTheme="majorHAnsi" w:hAnsiTheme="majorHAnsi" w:cstheme="majorHAnsi"/>
          <w:i/>
          <w:lang w:bidi="fi-FI"/>
        </w:rPr>
        <w:t xml:space="preserve">, </w:t>
      </w:r>
      <w:r w:rsidRPr="0039061E">
        <w:rPr>
          <w:rFonts w:asciiTheme="majorHAnsi" w:hAnsiTheme="majorHAnsi" w:cstheme="majorHAnsi"/>
          <w:lang w:bidi="fi-FI"/>
        </w:rPr>
        <w:t xml:space="preserve">37, 54–60. </w:t>
      </w:r>
      <w:hyperlink r:id="rId92" w:history="1">
        <w:r w:rsidR="0004548A" w:rsidRPr="0039061E">
          <w:rPr>
            <w:rStyle w:val="Hyperlink"/>
            <w:rFonts w:asciiTheme="majorHAnsi" w:hAnsiTheme="majorHAnsi" w:cstheme="majorHAnsi"/>
            <w:lang w:bidi="fi-FI"/>
          </w:rPr>
          <w:t>doi.org/10.1007/BF02686261</w:t>
        </w:r>
      </w:hyperlink>
      <w:r w:rsidRPr="0039061E">
        <w:rPr>
          <w:rFonts w:asciiTheme="majorHAnsi" w:hAnsiTheme="majorHAnsi" w:cstheme="majorHAnsi"/>
          <w:lang w:bidi="fi-FI"/>
        </w:rPr>
        <w:t xml:space="preserve"> (Viimeksi luettu tammikuussa 2024)</w:t>
      </w:r>
    </w:p>
    <w:p w14:paraId="45721888" w14:textId="77777777" w:rsidR="004021CF" w:rsidRPr="0039061E" w:rsidRDefault="004021CF" w:rsidP="00DB7881">
      <w:pPr>
        <w:pStyle w:val="Agency-body-text"/>
        <w:keepLines/>
        <w:rPr>
          <w:rFonts w:asciiTheme="majorHAnsi" w:hAnsiTheme="majorHAnsi" w:cstheme="majorHAnsi"/>
          <w:szCs w:val="24"/>
        </w:rPr>
      </w:pPr>
      <w:r w:rsidRPr="0039061E">
        <w:rPr>
          <w:rFonts w:asciiTheme="majorHAnsi" w:hAnsiTheme="majorHAnsi" w:cstheme="majorHAnsi"/>
          <w:lang w:bidi="fi-FI"/>
        </w:rPr>
        <w:t xml:space="preserve">Glik, D. C., 2007. </w:t>
      </w:r>
      <w:r w:rsidRPr="002E4F7C">
        <w:rPr>
          <w:rFonts w:asciiTheme="majorHAnsi" w:hAnsiTheme="majorHAnsi" w:cstheme="majorHAnsi"/>
          <w:lang w:val="en-GB" w:bidi="fi-FI"/>
        </w:rPr>
        <w:t>‘Risk Communication for Public Health Emergencies’</w:t>
      </w:r>
      <w:r w:rsidRPr="0039061E">
        <w:rPr>
          <w:rFonts w:asciiTheme="majorHAnsi" w:hAnsiTheme="majorHAnsi" w:cstheme="majorHAnsi"/>
          <w:lang w:bidi="fi-FI"/>
        </w:rPr>
        <w:t xml:space="preserve"> [Kansanterveysalan hätätilanteiden riskiviestintä] </w:t>
      </w:r>
      <w:r w:rsidRPr="002E4F7C">
        <w:rPr>
          <w:rFonts w:asciiTheme="majorHAnsi" w:hAnsiTheme="majorHAnsi" w:cstheme="majorHAnsi"/>
          <w:i/>
          <w:lang w:val="en-GB" w:bidi="fi-FI"/>
        </w:rPr>
        <w:t>Annual Review of Public Health</w:t>
      </w:r>
      <w:r w:rsidRPr="0039061E">
        <w:rPr>
          <w:rFonts w:asciiTheme="majorHAnsi" w:hAnsiTheme="majorHAnsi" w:cstheme="majorHAnsi"/>
          <w:lang w:bidi="fi-FI"/>
        </w:rPr>
        <w:t xml:space="preserve">, 28 (1), 33–54. </w:t>
      </w:r>
      <w:hyperlink r:id="rId93" w:history="1">
        <w:r w:rsidRPr="0039061E">
          <w:rPr>
            <w:rStyle w:val="Hyperlink"/>
            <w:rFonts w:asciiTheme="majorHAnsi" w:hAnsiTheme="majorHAnsi" w:cstheme="majorHAnsi"/>
            <w:lang w:bidi="fi-FI"/>
          </w:rPr>
          <w:t>doi.org/10.1146/annurev.publhealth.28.021406.144123</w:t>
        </w:r>
      </w:hyperlink>
      <w:r w:rsidRPr="0039061E">
        <w:rPr>
          <w:rFonts w:asciiTheme="majorHAnsi" w:hAnsiTheme="majorHAnsi" w:cstheme="majorHAnsi"/>
          <w:lang w:bidi="fi-FI"/>
        </w:rPr>
        <w:t xml:space="preserve"> (Viimeksi luettu kesäkuussa 2023)</w:t>
      </w:r>
    </w:p>
    <w:p w14:paraId="452402AE" w14:textId="013A4561" w:rsidR="004021CF" w:rsidRPr="0039061E" w:rsidRDefault="004021CF" w:rsidP="0045258E">
      <w:pPr>
        <w:pStyle w:val="Agency-body-text"/>
        <w:keepLines/>
        <w:rPr>
          <w:rFonts w:asciiTheme="majorHAnsi" w:hAnsiTheme="majorHAnsi" w:cstheme="majorHAnsi"/>
        </w:rPr>
      </w:pPr>
      <w:r w:rsidRPr="0039061E">
        <w:rPr>
          <w:rFonts w:asciiTheme="majorHAnsi" w:hAnsiTheme="majorHAnsi" w:cstheme="majorHAnsi"/>
          <w:lang w:bidi="fi-FI"/>
        </w:rPr>
        <w:t xml:space="preserve">Gouëdard, P., Pont, B. ja Viennet, R., 2020. </w:t>
      </w:r>
      <w:r w:rsidRPr="002E4F7C">
        <w:rPr>
          <w:rFonts w:asciiTheme="majorHAnsi" w:hAnsiTheme="majorHAnsi" w:cstheme="majorHAnsi"/>
          <w:lang w:val="en-GB" w:bidi="fi-FI"/>
        </w:rPr>
        <w:t xml:space="preserve">‘Education Responses to Covid-19: Implementing a way forward’ </w:t>
      </w:r>
      <w:r w:rsidRPr="0039061E">
        <w:rPr>
          <w:rFonts w:asciiTheme="majorHAnsi" w:hAnsiTheme="majorHAnsi" w:cstheme="majorHAnsi"/>
          <w:lang w:bidi="fi-FI"/>
        </w:rPr>
        <w:t xml:space="preserve">[Koulutus vastaa Covid-19-pandemiaan: Tie eteenpäin], </w:t>
      </w:r>
      <w:r w:rsidRPr="002E4F7C">
        <w:rPr>
          <w:rFonts w:asciiTheme="majorHAnsi" w:hAnsiTheme="majorHAnsi" w:cstheme="majorHAnsi"/>
          <w:i/>
          <w:lang w:val="en-GB" w:bidi="fi-FI"/>
        </w:rPr>
        <w:t>OECD Education Working Papers</w:t>
      </w:r>
      <w:r w:rsidRPr="002E4F7C">
        <w:rPr>
          <w:rFonts w:asciiTheme="majorHAnsi" w:hAnsiTheme="majorHAnsi" w:cstheme="majorHAnsi"/>
          <w:lang w:val="en-GB" w:bidi="fi-FI"/>
        </w:rPr>
        <w:t>,</w:t>
      </w:r>
      <w:r w:rsidRPr="0039061E">
        <w:rPr>
          <w:rFonts w:asciiTheme="majorHAnsi" w:hAnsiTheme="majorHAnsi" w:cstheme="majorHAnsi"/>
          <w:lang w:bidi="fi-FI"/>
        </w:rPr>
        <w:t xml:space="preserve"> No.</w:t>
      </w:r>
      <w:r w:rsidR="005B22A1" w:rsidRPr="0039061E">
        <w:rPr>
          <w:rFonts w:asciiTheme="majorHAnsi" w:hAnsiTheme="majorHAnsi" w:cstheme="majorHAnsi"/>
          <w:lang w:bidi="fi-FI"/>
        </w:rPr>
        <w:t> </w:t>
      </w:r>
      <w:r w:rsidRPr="0039061E">
        <w:rPr>
          <w:rFonts w:asciiTheme="majorHAnsi" w:hAnsiTheme="majorHAnsi" w:cstheme="majorHAnsi"/>
          <w:lang w:bidi="fi-FI"/>
        </w:rPr>
        <w:t xml:space="preserve">224. Pariisi: OECD Publishing. </w:t>
      </w:r>
      <w:hyperlink r:id="rId94" w:history="1">
        <w:r w:rsidRPr="0039061E">
          <w:rPr>
            <w:rStyle w:val="Hyperlink"/>
            <w:rFonts w:asciiTheme="majorHAnsi" w:hAnsiTheme="majorHAnsi" w:cstheme="majorHAnsi"/>
            <w:lang w:bidi="fi-FI"/>
          </w:rPr>
          <w:t>doi.org/10.1787/8e95f977-en</w:t>
        </w:r>
      </w:hyperlink>
      <w:r w:rsidRPr="0039061E">
        <w:rPr>
          <w:rFonts w:asciiTheme="majorHAnsi" w:hAnsiTheme="majorHAnsi" w:cstheme="majorHAnsi"/>
          <w:lang w:bidi="fi-FI"/>
        </w:rPr>
        <w:t xml:space="preserve"> (Viimeksi luettu tammikuussa 2024)</w:t>
      </w:r>
    </w:p>
    <w:p w14:paraId="1187AEEC" w14:textId="77777777" w:rsidR="004021CF" w:rsidRPr="0039061E" w:rsidRDefault="004021CF" w:rsidP="00DB7881">
      <w:pPr>
        <w:pStyle w:val="Agency-body-text"/>
        <w:keepLines/>
        <w:rPr>
          <w:rFonts w:asciiTheme="majorHAnsi" w:hAnsiTheme="majorHAnsi" w:cstheme="majorHAnsi"/>
        </w:rPr>
      </w:pPr>
      <w:r w:rsidRPr="0039061E">
        <w:rPr>
          <w:rFonts w:asciiTheme="majorHAnsi" w:hAnsiTheme="majorHAnsi" w:cstheme="majorHAnsi"/>
          <w:lang w:bidi="fi-FI"/>
        </w:rPr>
        <w:t xml:space="preserve">Greenaway, K. H., Wright, R. G., Willingham, J., Reynolds, K. J. ja Haslam, S. A., 2015. </w:t>
      </w:r>
      <w:r w:rsidRPr="002E4F7C">
        <w:rPr>
          <w:rFonts w:asciiTheme="majorHAnsi" w:hAnsiTheme="majorHAnsi" w:cstheme="majorHAnsi"/>
          <w:lang w:val="en-GB" w:bidi="fi-FI"/>
        </w:rPr>
        <w:t>‘Shared Identity Is Key to Effective Communication’</w:t>
      </w:r>
      <w:r w:rsidRPr="0039061E">
        <w:rPr>
          <w:rFonts w:asciiTheme="majorHAnsi" w:hAnsiTheme="majorHAnsi" w:cstheme="majorHAnsi"/>
          <w:lang w:bidi="fi-FI"/>
        </w:rPr>
        <w:t xml:space="preserve"> [Yhteinen identiteetti on avain tehokkaaseen viestintään] </w:t>
      </w:r>
      <w:r w:rsidRPr="002E4F7C">
        <w:rPr>
          <w:rFonts w:asciiTheme="majorHAnsi" w:hAnsiTheme="majorHAnsi" w:cstheme="majorHAnsi"/>
          <w:i/>
          <w:lang w:val="en-GB" w:bidi="fi-FI"/>
        </w:rPr>
        <w:t>Personality and Social Psychology Bulletin</w:t>
      </w:r>
      <w:r w:rsidRPr="0039061E">
        <w:rPr>
          <w:rFonts w:asciiTheme="majorHAnsi" w:hAnsiTheme="majorHAnsi" w:cstheme="majorHAnsi"/>
          <w:i/>
          <w:lang w:bidi="fi-FI"/>
        </w:rPr>
        <w:t xml:space="preserve">, </w:t>
      </w:r>
      <w:r w:rsidRPr="0039061E">
        <w:rPr>
          <w:rFonts w:asciiTheme="majorHAnsi" w:hAnsiTheme="majorHAnsi" w:cstheme="majorHAnsi"/>
          <w:lang w:bidi="fi-FI"/>
        </w:rPr>
        <w:t xml:space="preserve">41 (2), 171–182. </w:t>
      </w:r>
      <w:hyperlink r:id="rId95" w:history="1">
        <w:r w:rsidRPr="0039061E">
          <w:rPr>
            <w:rStyle w:val="Hyperlink"/>
            <w:rFonts w:asciiTheme="majorHAnsi" w:hAnsiTheme="majorHAnsi" w:cstheme="majorHAnsi"/>
            <w:lang w:bidi="fi-FI"/>
          </w:rPr>
          <w:t>doi.org/10.1177/0146167214559709</w:t>
        </w:r>
      </w:hyperlink>
      <w:r w:rsidRPr="0039061E">
        <w:rPr>
          <w:rFonts w:asciiTheme="majorHAnsi" w:hAnsiTheme="majorHAnsi" w:cstheme="majorHAnsi"/>
          <w:lang w:bidi="fi-FI"/>
        </w:rPr>
        <w:t xml:space="preserve"> (Viimeksi luettu kesäkuussa 2023)</w:t>
      </w:r>
    </w:p>
    <w:p w14:paraId="1D4E41D1" w14:textId="77777777" w:rsidR="004021CF" w:rsidRPr="0039061E" w:rsidRDefault="004021CF" w:rsidP="00DB7881">
      <w:pPr>
        <w:pStyle w:val="Agency-body-text"/>
        <w:keepLines/>
        <w:rPr>
          <w:rFonts w:asciiTheme="majorHAnsi" w:hAnsiTheme="majorHAnsi" w:cstheme="majorHAnsi"/>
        </w:rPr>
      </w:pPr>
      <w:r w:rsidRPr="0039061E">
        <w:rPr>
          <w:rFonts w:asciiTheme="majorHAnsi" w:hAnsiTheme="majorHAnsi" w:cstheme="majorHAnsi"/>
          <w:lang w:bidi="fi-FI"/>
        </w:rPr>
        <w:t xml:space="preserve">Ibrahim, S., 2017. </w:t>
      </w:r>
      <w:r w:rsidRPr="002E4F7C">
        <w:rPr>
          <w:rFonts w:asciiTheme="majorHAnsi" w:hAnsiTheme="majorHAnsi" w:cstheme="majorHAnsi"/>
          <w:lang w:val="en-GB" w:bidi="fi-FI"/>
        </w:rPr>
        <w:t>‘How to Build Collective Capabilities: The 3C-Model for Grassroots-Led Development’</w:t>
      </w:r>
      <w:r w:rsidRPr="0039061E">
        <w:rPr>
          <w:rFonts w:asciiTheme="majorHAnsi" w:hAnsiTheme="majorHAnsi" w:cstheme="majorHAnsi"/>
          <w:lang w:bidi="fi-FI"/>
        </w:rPr>
        <w:t xml:space="preserve"> [Kuinka kehittää kollektiivisia kykyjä: 3C-malli ruohonjuuritason kehitykselle] </w:t>
      </w:r>
      <w:r w:rsidRPr="002E4F7C">
        <w:rPr>
          <w:rFonts w:asciiTheme="majorHAnsi" w:hAnsiTheme="majorHAnsi" w:cstheme="majorHAnsi"/>
          <w:i/>
          <w:lang w:val="en-GB" w:bidi="fi-FI"/>
        </w:rPr>
        <w:t>Journal of Human Development and Capabilities</w:t>
      </w:r>
      <w:r w:rsidRPr="002E4F7C">
        <w:rPr>
          <w:rFonts w:asciiTheme="majorHAnsi" w:hAnsiTheme="majorHAnsi" w:cstheme="majorHAnsi"/>
          <w:lang w:val="en-GB" w:bidi="fi-FI"/>
        </w:rPr>
        <w:t>, 18</w:t>
      </w:r>
      <w:r w:rsidRPr="0039061E">
        <w:rPr>
          <w:rFonts w:asciiTheme="majorHAnsi" w:hAnsiTheme="majorHAnsi" w:cstheme="majorHAnsi"/>
          <w:lang w:bidi="fi-FI"/>
        </w:rPr>
        <w:t> (2), 197–222. DOI: </w:t>
      </w:r>
      <w:hyperlink r:id="rId96" w:history="1">
        <w:r w:rsidRPr="0039061E">
          <w:rPr>
            <w:rStyle w:val="Hyperlink"/>
            <w:rFonts w:asciiTheme="majorHAnsi" w:hAnsiTheme="majorHAnsi" w:cstheme="majorHAnsi"/>
            <w:lang w:bidi="fi-FI"/>
          </w:rPr>
          <w:t>10.1080/19452829.2016.1270918</w:t>
        </w:r>
      </w:hyperlink>
      <w:r w:rsidRPr="0039061E">
        <w:rPr>
          <w:rFonts w:asciiTheme="majorHAnsi" w:hAnsiTheme="majorHAnsi" w:cstheme="majorHAnsi"/>
          <w:lang w:bidi="fi-FI"/>
        </w:rPr>
        <w:t xml:space="preserve"> (Viimeksi luettu tammikuussa 2024)</w:t>
      </w:r>
    </w:p>
    <w:p w14:paraId="5E3FBD99" w14:textId="77777777" w:rsidR="004021CF" w:rsidRPr="0039061E" w:rsidRDefault="004021CF" w:rsidP="00DB7881">
      <w:pPr>
        <w:pStyle w:val="Agency-body-text"/>
        <w:keepLines/>
        <w:rPr>
          <w:rFonts w:asciiTheme="majorHAnsi" w:hAnsiTheme="majorHAnsi" w:cstheme="majorHAnsi"/>
          <w:szCs w:val="24"/>
        </w:rPr>
      </w:pPr>
      <w:r w:rsidRPr="002E4F7C">
        <w:rPr>
          <w:rFonts w:asciiTheme="majorHAnsi" w:hAnsiTheme="majorHAnsi" w:cstheme="majorHAnsi"/>
          <w:lang w:val="en-GB" w:bidi="fi-FI"/>
        </w:rPr>
        <w:t xml:space="preserve">Joint Committee on Education, Further and Higher Education, Research, Innovation and Science, 2021. </w:t>
      </w:r>
      <w:r w:rsidRPr="002E4F7C">
        <w:rPr>
          <w:rFonts w:asciiTheme="majorHAnsi" w:hAnsiTheme="majorHAnsi" w:cstheme="majorHAnsi"/>
          <w:i/>
          <w:lang w:val="en-GB" w:bidi="fi-FI"/>
        </w:rPr>
        <w:t>The Impact of Covid-19 on Primary and Secondary Education</w:t>
      </w:r>
      <w:r w:rsidRPr="0039061E">
        <w:rPr>
          <w:rFonts w:asciiTheme="majorHAnsi" w:hAnsiTheme="majorHAnsi" w:cstheme="majorHAnsi"/>
          <w:i/>
          <w:lang w:bidi="fi-FI"/>
        </w:rPr>
        <w:t xml:space="preserve"> [Covid-19-pandemian vaikutus perus- ja keskiasteen koulutukseen]</w:t>
      </w:r>
      <w:r w:rsidRPr="0039061E">
        <w:rPr>
          <w:rFonts w:asciiTheme="majorHAnsi" w:hAnsiTheme="majorHAnsi" w:cstheme="majorHAnsi"/>
          <w:lang w:bidi="fi-FI"/>
        </w:rPr>
        <w:t xml:space="preserve">. </w:t>
      </w:r>
      <w:r w:rsidRPr="002E4F7C">
        <w:rPr>
          <w:rFonts w:asciiTheme="majorHAnsi" w:hAnsiTheme="majorHAnsi" w:cstheme="majorHAnsi"/>
          <w:lang w:val="en-GB" w:bidi="fi-FI"/>
        </w:rPr>
        <w:t>Dublin: Houses of the</w:t>
      </w:r>
      <w:r w:rsidRPr="0039061E">
        <w:rPr>
          <w:rFonts w:asciiTheme="majorHAnsi" w:hAnsiTheme="majorHAnsi" w:cstheme="majorHAnsi"/>
          <w:lang w:bidi="fi-FI"/>
        </w:rPr>
        <w:t xml:space="preserve"> Oireachtas. </w:t>
      </w:r>
      <w:hyperlink r:id="rId97" w:history="1">
        <w:r w:rsidRPr="0039061E">
          <w:rPr>
            <w:rStyle w:val="Hyperlink"/>
            <w:rFonts w:asciiTheme="majorHAnsi" w:hAnsiTheme="majorHAnsi" w:cstheme="majorHAnsi"/>
            <w:lang w:bidi="fi-FI"/>
          </w:rPr>
          <w:t>data.oireachtas.ie/ie/oireachtas/committee/dail/33/joint_committee_on_education_further_and_higher_education_research_innovation_and_science/reports/2021/2021-01-14_report-on-the-impact-of-covid-19-on-primary-and-secondary-education_en.pdf</w:t>
        </w:r>
      </w:hyperlink>
      <w:r w:rsidRPr="0039061E">
        <w:rPr>
          <w:rFonts w:asciiTheme="majorHAnsi" w:hAnsiTheme="majorHAnsi" w:cstheme="majorHAnsi"/>
          <w:lang w:bidi="fi-FI"/>
        </w:rPr>
        <w:t xml:space="preserve"> (Viimeksi luettu tammikuussa 2024)</w:t>
      </w:r>
    </w:p>
    <w:p w14:paraId="4E598C25" w14:textId="77777777" w:rsidR="004021CF" w:rsidRPr="002E4F7C" w:rsidRDefault="004021CF" w:rsidP="00DB7881">
      <w:pPr>
        <w:pStyle w:val="Agency-body-text"/>
        <w:keepLines/>
        <w:rPr>
          <w:rFonts w:asciiTheme="majorHAnsi" w:hAnsiTheme="majorHAnsi" w:cstheme="majorHAnsi"/>
          <w:lang w:val="en-GB"/>
        </w:rPr>
      </w:pPr>
      <w:r w:rsidRPr="0039061E">
        <w:rPr>
          <w:rFonts w:asciiTheme="majorHAnsi" w:hAnsiTheme="majorHAnsi" w:cstheme="majorHAnsi"/>
          <w:lang w:bidi="fi-FI"/>
        </w:rPr>
        <w:t xml:space="preserve">Jones, R.G., 2013. </w:t>
      </w:r>
      <w:r w:rsidRPr="002E4F7C">
        <w:rPr>
          <w:rFonts w:asciiTheme="majorHAnsi" w:hAnsiTheme="majorHAnsi" w:cstheme="majorHAnsi"/>
          <w:i/>
          <w:lang w:val="en-GB" w:bidi="fi-FI"/>
        </w:rPr>
        <w:t>Communication in the Real World</w:t>
      </w:r>
      <w:r w:rsidRPr="0039061E">
        <w:rPr>
          <w:rFonts w:asciiTheme="majorHAnsi" w:hAnsiTheme="majorHAnsi" w:cstheme="majorHAnsi"/>
          <w:i/>
          <w:lang w:bidi="fi-FI"/>
        </w:rPr>
        <w:t xml:space="preserve"> [Viestintä todellisessa maailmassa]</w:t>
      </w:r>
      <w:r w:rsidRPr="0039061E">
        <w:rPr>
          <w:rFonts w:asciiTheme="majorHAnsi" w:hAnsiTheme="majorHAnsi" w:cstheme="majorHAnsi"/>
          <w:lang w:bidi="fi-FI"/>
        </w:rPr>
        <w:t xml:space="preserve">. </w:t>
      </w:r>
      <w:r w:rsidRPr="002E4F7C">
        <w:rPr>
          <w:rFonts w:asciiTheme="majorHAnsi" w:hAnsiTheme="majorHAnsi" w:cstheme="majorHAnsi"/>
          <w:lang w:val="en-GB" w:bidi="fi-FI"/>
        </w:rPr>
        <w:t>Minneapolis: University of Minnesota Libraries Publishing</w:t>
      </w:r>
    </w:p>
    <w:p w14:paraId="5C62410E" w14:textId="3384543C" w:rsidR="004021CF" w:rsidRPr="0039061E" w:rsidRDefault="004021CF" w:rsidP="00DB7881">
      <w:pPr>
        <w:pStyle w:val="Agency-body-text"/>
        <w:keepLines/>
        <w:rPr>
          <w:rFonts w:asciiTheme="majorHAnsi" w:hAnsiTheme="majorHAnsi" w:cstheme="majorHAnsi"/>
          <w:szCs w:val="24"/>
        </w:rPr>
      </w:pPr>
      <w:r w:rsidRPr="0039061E">
        <w:rPr>
          <w:rFonts w:asciiTheme="majorHAnsi" w:hAnsiTheme="majorHAnsi" w:cstheme="majorHAnsi"/>
          <w:lang w:bidi="fi-FI"/>
        </w:rPr>
        <w:lastRenderedPageBreak/>
        <w:t>Kambouri, M., Wilson, T., Pieridou, M., Flannery Quinn, S. ja Liu, J., 2022. ‘</w:t>
      </w:r>
      <w:r w:rsidRPr="002E4F7C">
        <w:rPr>
          <w:rFonts w:asciiTheme="majorHAnsi" w:hAnsiTheme="majorHAnsi" w:cstheme="majorHAnsi"/>
          <w:lang w:val="en-GB" w:bidi="fi-FI"/>
        </w:rPr>
        <w:t xml:space="preserve">Making Partnerships Work: Proposing a Model to Support Parent-Practitioner Partnerships in the Early Years’ </w:t>
      </w:r>
      <w:r w:rsidRPr="0039061E">
        <w:rPr>
          <w:rFonts w:asciiTheme="majorHAnsi" w:hAnsiTheme="majorHAnsi" w:cstheme="majorHAnsi"/>
          <w:lang w:bidi="fi-FI"/>
        </w:rPr>
        <w:t xml:space="preserve">[Kumppanuus toimivaksi: Mallin vanhempien ja ammatinharjoittajien kumppanuuksien tukemiseksi varhaisina vuosina] </w:t>
      </w:r>
      <w:r w:rsidRPr="002E4F7C">
        <w:rPr>
          <w:rFonts w:asciiTheme="majorHAnsi" w:hAnsiTheme="majorHAnsi" w:cstheme="majorHAnsi"/>
          <w:i/>
          <w:lang w:val="en-GB" w:bidi="fi-FI"/>
        </w:rPr>
        <w:t>Early Childhood Education Journal</w:t>
      </w:r>
      <w:r w:rsidRPr="0039061E">
        <w:rPr>
          <w:rFonts w:asciiTheme="majorHAnsi" w:hAnsiTheme="majorHAnsi" w:cstheme="majorHAnsi"/>
          <w:i/>
          <w:lang w:bidi="fi-FI"/>
        </w:rPr>
        <w:t>,</w:t>
      </w:r>
      <w:r w:rsidRPr="0039061E">
        <w:rPr>
          <w:rFonts w:asciiTheme="majorHAnsi" w:hAnsiTheme="majorHAnsi" w:cstheme="majorHAnsi"/>
          <w:lang w:bidi="fi-FI"/>
        </w:rPr>
        <w:t xml:space="preserve"> 50, 639–661. </w:t>
      </w:r>
      <w:hyperlink r:id="rId98" w:history="1">
        <w:r w:rsidRPr="0039061E">
          <w:rPr>
            <w:rStyle w:val="Hyperlink"/>
            <w:rFonts w:asciiTheme="majorHAnsi" w:hAnsiTheme="majorHAnsi" w:cstheme="majorHAnsi"/>
            <w:lang w:bidi="fi-FI"/>
          </w:rPr>
          <w:t>doi.org/10.1007/s10643-</w:t>
        </w:r>
        <w:proofErr w:type="gramStart"/>
        <w:r w:rsidRPr="0039061E">
          <w:rPr>
            <w:rStyle w:val="Hyperlink"/>
            <w:rFonts w:asciiTheme="majorHAnsi" w:hAnsiTheme="majorHAnsi" w:cstheme="majorHAnsi"/>
            <w:lang w:bidi="fi-FI"/>
          </w:rPr>
          <w:t>021-01181</w:t>
        </w:r>
        <w:proofErr w:type="gramEnd"/>
        <w:r w:rsidRPr="0039061E">
          <w:rPr>
            <w:rStyle w:val="Hyperlink"/>
            <w:rFonts w:asciiTheme="majorHAnsi" w:hAnsiTheme="majorHAnsi" w:cstheme="majorHAnsi"/>
            <w:lang w:bidi="fi-FI"/>
          </w:rPr>
          <w:t>-6</w:t>
        </w:r>
      </w:hyperlink>
      <w:r w:rsidRPr="0039061E">
        <w:rPr>
          <w:rFonts w:asciiTheme="majorHAnsi" w:hAnsiTheme="majorHAnsi" w:cstheme="majorHAnsi"/>
          <w:lang w:bidi="fi-FI"/>
        </w:rPr>
        <w:t xml:space="preserve"> (Viimeksi luettu kesäkuussa 2023)</w:t>
      </w:r>
    </w:p>
    <w:p w14:paraId="40669937" w14:textId="77777777" w:rsidR="004021CF" w:rsidRPr="0039061E" w:rsidRDefault="004021CF" w:rsidP="00DB7881">
      <w:pPr>
        <w:pStyle w:val="Agency-body-text"/>
        <w:keepLines/>
        <w:rPr>
          <w:rFonts w:asciiTheme="majorHAnsi" w:hAnsiTheme="majorHAnsi" w:cstheme="majorHAnsi"/>
          <w:szCs w:val="24"/>
        </w:rPr>
      </w:pPr>
      <w:r w:rsidRPr="0039061E">
        <w:rPr>
          <w:rFonts w:asciiTheme="majorHAnsi" w:hAnsiTheme="majorHAnsi" w:cstheme="majorHAnsi"/>
          <w:lang w:bidi="fi-FI"/>
        </w:rPr>
        <w:t xml:space="preserve">Lund-Tønnesen, J. ja Christensen, T., 2023. </w:t>
      </w:r>
      <w:r w:rsidRPr="002E4F7C">
        <w:rPr>
          <w:rFonts w:asciiTheme="majorHAnsi" w:hAnsiTheme="majorHAnsi" w:cstheme="majorHAnsi"/>
          <w:lang w:val="en-GB" w:bidi="fi-FI"/>
        </w:rPr>
        <w:t>‘Learning from the COVID-19 Pandemic: Implications from Governance Capacity and Legitimacy’</w:t>
      </w:r>
      <w:r w:rsidRPr="0039061E">
        <w:rPr>
          <w:rFonts w:asciiTheme="majorHAnsi" w:hAnsiTheme="majorHAnsi" w:cstheme="majorHAnsi"/>
          <w:lang w:bidi="fi-FI"/>
        </w:rPr>
        <w:t xml:space="preserve"> [Opettavaiset kokemukset COVID-19-pandemiasta: Hallintokapasiteetin ja legitiimiyden vaikutukset] </w:t>
      </w:r>
      <w:r w:rsidRPr="002E4F7C">
        <w:rPr>
          <w:rFonts w:asciiTheme="majorHAnsi" w:hAnsiTheme="majorHAnsi" w:cstheme="majorHAnsi"/>
          <w:i/>
          <w:lang w:val="en-GB" w:bidi="fi-FI"/>
        </w:rPr>
        <w:t>Public Organization Review</w:t>
      </w:r>
      <w:r w:rsidRPr="002E4F7C">
        <w:rPr>
          <w:rFonts w:asciiTheme="majorHAnsi" w:hAnsiTheme="majorHAnsi" w:cstheme="majorHAnsi"/>
          <w:lang w:val="en-GB" w:bidi="fi-FI"/>
        </w:rPr>
        <w:t>, 2</w:t>
      </w:r>
      <w:r w:rsidRPr="0039061E">
        <w:rPr>
          <w:rFonts w:asciiTheme="majorHAnsi" w:hAnsiTheme="majorHAnsi" w:cstheme="majorHAnsi"/>
          <w:lang w:bidi="fi-FI"/>
        </w:rPr>
        <w:t xml:space="preserve">3, 431–449. </w:t>
      </w:r>
      <w:hyperlink r:id="rId99" w:history="1">
        <w:r w:rsidRPr="0039061E">
          <w:rPr>
            <w:rStyle w:val="Hyperlink"/>
            <w:rFonts w:asciiTheme="majorHAnsi" w:hAnsiTheme="majorHAnsi" w:cstheme="majorHAnsi"/>
            <w:lang w:bidi="fi-FI"/>
          </w:rPr>
          <w:t>doi.org/10.1007/s11115-023-00705-5</w:t>
        </w:r>
      </w:hyperlink>
      <w:r w:rsidRPr="0039061E">
        <w:rPr>
          <w:rFonts w:asciiTheme="majorHAnsi" w:hAnsiTheme="majorHAnsi" w:cstheme="majorHAnsi"/>
          <w:lang w:bidi="fi-FI"/>
        </w:rPr>
        <w:t xml:space="preserve"> (Viimeksi luettu kesäkuussa 2023)</w:t>
      </w:r>
    </w:p>
    <w:p w14:paraId="3B10B8BC" w14:textId="77777777" w:rsidR="004021CF" w:rsidRPr="0039061E" w:rsidRDefault="004021CF" w:rsidP="00DB7881">
      <w:pPr>
        <w:pStyle w:val="Agency-body-text"/>
        <w:keepLines/>
        <w:rPr>
          <w:rFonts w:asciiTheme="majorHAnsi" w:hAnsiTheme="majorHAnsi" w:cstheme="majorHAnsi"/>
        </w:rPr>
      </w:pPr>
      <w:r w:rsidRPr="0039061E">
        <w:rPr>
          <w:rFonts w:asciiTheme="majorHAnsi" w:hAnsiTheme="majorHAnsi" w:cstheme="majorHAnsi"/>
          <w:lang w:bidi="fi-FI"/>
        </w:rPr>
        <w:t>OECD, 2023. ‘</w:t>
      </w:r>
      <w:r w:rsidRPr="002E4F7C">
        <w:rPr>
          <w:rFonts w:asciiTheme="majorHAnsi" w:hAnsiTheme="majorHAnsi" w:cstheme="majorHAnsi"/>
          <w:lang w:val="en-GB" w:bidi="fi-FI"/>
        </w:rPr>
        <w:t>Implementation of Ireland’s Leaving Certificate 2020-2021: Lessons from the COVID-19 Pandemic’</w:t>
      </w:r>
      <w:r w:rsidRPr="0039061E">
        <w:rPr>
          <w:rFonts w:asciiTheme="majorHAnsi" w:hAnsiTheme="majorHAnsi" w:cstheme="majorHAnsi"/>
          <w:lang w:bidi="fi-FI"/>
        </w:rPr>
        <w:t xml:space="preserve"> [Päättötodistuksen täytäntöönpano Irlannissa 2020-2021: Opit COVID-19-pandemiasta], </w:t>
      </w:r>
      <w:r w:rsidRPr="002E4F7C">
        <w:rPr>
          <w:rFonts w:asciiTheme="majorHAnsi" w:hAnsiTheme="majorHAnsi" w:cstheme="majorHAnsi"/>
          <w:i/>
          <w:lang w:val="en-GB" w:bidi="fi-FI"/>
        </w:rPr>
        <w:t>OECD Education Policy Perspectives</w:t>
      </w:r>
      <w:r w:rsidRPr="002E4F7C">
        <w:rPr>
          <w:rFonts w:asciiTheme="majorHAnsi" w:hAnsiTheme="majorHAnsi" w:cstheme="majorHAnsi"/>
          <w:lang w:val="en-GB" w:bidi="fi-FI"/>
        </w:rPr>
        <w:t>, No.</w:t>
      </w:r>
      <w:r w:rsidRPr="0039061E">
        <w:rPr>
          <w:rFonts w:asciiTheme="majorHAnsi" w:hAnsiTheme="majorHAnsi" w:cstheme="majorHAnsi"/>
          <w:lang w:bidi="fi-FI"/>
        </w:rPr>
        <w:t xml:space="preserve"> 73. Pariisi: OECD Publishing. </w:t>
      </w:r>
      <w:hyperlink r:id="rId100" w:history="1">
        <w:r w:rsidRPr="0039061E">
          <w:rPr>
            <w:rStyle w:val="Hyperlink"/>
            <w:rFonts w:asciiTheme="majorHAnsi" w:hAnsiTheme="majorHAnsi" w:cstheme="majorHAnsi"/>
            <w:lang w:bidi="fi-FI"/>
          </w:rPr>
          <w:t>doi.org/10.1787-en</w:t>
        </w:r>
      </w:hyperlink>
      <w:r w:rsidRPr="0039061E">
        <w:rPr>
          <w:rFonts w:asciiTheme="majorHAnsi" w:hAnsiTheme="majorHAnsi" w:cstheme="majorHAnsi"/>
          <w:lang w:bidi="fi-FI"/>
        </w:rPr>
        <w:t xml:space="preserve"> (Viimeksi luettu tammikuussa 2024)</w:t>
      </w:r>
    </w:p>
    <w:p w14:paraId="0B8BD167" w14:textId="7E8CB48B" w:rsidR="004021CF" w:rsidRPr="0039061E" w:rsidRDefault="004021CF" w:rsidP="00DB7881">
      <w:pPr>
        <w:pStyle w:val="Agency-body-text"/>
        <w:keepLines/>
        <w:rPr>
          <w:rFonts w:asciiTheme="majorHAnsi" w:hAnsiTheme="majorHAnsi" w:cstheme="majorHAnsi"/>
        </w:rPr>
      </w:pPr>
      <w:r w:rsidRPr="0039061E">
        <w:rPr>
          <w:rFonts w:asciiTheme="majorHAnsi" w:hAnsiTheme="majorHAnsi" w:cstheme="majorHAnsi"/>
          <w:lang w:bidi="fi-FI"/>
        </w:rPr>
        <w:t>Pramling Samuelsson,</w:t>
      </w:r>
      <w:r w:rsidR="00F62A69" w:rsidRPr="0039061E">
        <w:rPr>
          <w:rFonts w:asciiTheme="majorHAnsi" w:hAnsiTheme="majorHAnsi" w:cstheme="majorHAnsi"/>
          <w:lang w:bidi="fi-FI"/>
        </w:rPr>
        <w:t> I.,</w:t>
      </w:r>
      <w:r w:rsidRPr="0039061E">
        <w:rPr>
          <w:rFonts w:asciiTheme="majorHAnsi" w:hAnsiTheme="majorHAnsi" w:cstheme="majorHAnsi"/>
          <w:lang w:bidi="fi-FI"/>
        </w:rPr>
        <w:t xml:space="preserve"> Wagner</w:t>
      </w:r>
      <w:r w:rsidR="001275ED" w:rsidRPr="0039061E">
        <w:t xml:space="preserve">, J.T. </w:t>
      </w:r>
      <w:r w:rsidR="001275ED" w:rsidRPr="0039061E">
        <w:rPr>
          <w:rFonts w:asciiTheme="majorHAnsi" w:hAnsiTheme="majorHAnsi" w:cstheme="majorHAnsi"/>
          <w:lang w:bidi="fi-FI"/>
        </w:rPr>
        <w:t>ja</w:t>
      </w:r>
      <w:r w:rsidRPr="0039061E">
        <w:rPr>
          <w:rFonts w:asciiTheme="majorHAnsi" w:hAnsiTheme="majorHAnsi" w:cstheme="majorHAnsi"/>
          <w:lang w:bidi="fi-FI"/>
        </w:rPr>
        <w:t xml:space="preserve"> Eriksen </w:t>
      </w:r>
      <w:proofErr w:type="spellStart"/>
      <w:r w:rsidRPr="0039061E">
        <w:rPr>
          <w:rFonts w:asciiTheme="majorHAnsi" w:hAnsiTheme="majorHAnsi" w:cstheme="majorHAnsi"/>
          <w:lang w:bidi="fi-FI"/>
        </w:rPr>
        <w:t>Ødegaard</w:t>
      </w:r>
      <w:proofErr w:type="spellEnd"/>
      <w:r w:rsidR="008B1F5B" w:rsidRPr="0039061E">
        <w:t>, E.</w:t>
      </w:r>
      <w:r w:rsidRPr="0039061E">
        <w:rPr>
          <w:rFonts w:asciiTheme="majorHAnsi" w:hAnsiTheme="majorHAnsi" w:cstheme="majorHAnsi"/>
          <w:lang w:bidi="fi-FI"/>
        </w:rPr>
        <w:t>, 2020</w:t>
      </w:r>
      <w:r w:rsidR="008B1F5B" w:rsidRPr="0039061E">
        <w:rPr>
          <w:rFonts w:asciiTheme="majorHAnsi" w:hAnsiTheme="majorHAnsi" w:cstheme="majorHAnsi"/>
          <w:lang w:bidi="fi-FI"/>
        </w:rPr>
        <w:t>.</w:t>
      </w:r>
      <w:r w:rsidRPr="0039061E">
        <w:rPr>
          <w:rFonts w:asciiTheme="majorHAnsi" w:hAnsiTheme="majorHAnsi" w:cstheme="majorHAnsi"/>
          <w:lang w:bidi="fi-FI"/>
        </w:rPr>
        <w:t xml:space="preserve"> ‘</w:t>
      </w:r>
      <w:r w:rsidRPr="002E4F7C">
        <w:rPr>
          <w:rFonts w:asciiTheme="majorHAnsi" w:hAnsiTheme="majorHAnsi" w:cstheme="majorHAnsi"/>
          <w:lang w:val="en-GB" w:bidi="fi-FI"/>
        </w:rPr>
        <w:t>The Coronavirus Pandemic and Lessons Learned in Preschools in Norway, Sweden and the United States: OMEP Policy Forum’ [</w:t>
      </w:r>
      <w:r w:rsidRPr="0039061E">
        <w:rPr>
          <w:rFonts w:asciiTheme="majorHAnsi" w:hAnsiTheme="majorHAnsi" w:cstheme="majorHAnsi"/>
          <w:lang w:bidi="fi-FI"/>
        </w:rPr>
        <w:t xml:space="preserve">Koronaviruspandemia ja kokemukset esikouluissa Norjassa, Ruotsissa ja Yhdysvalloissa: </w:t>
      </w:r>
      <w:r w:rsidRPr="002E4F7C">
        <w:rPr>
          <w:rFonts w:asciiTheme="majorHAnsi" w:hAnsiTheme="majorHAnsi" w:cstheme="majorHAnsi"/>
          <w:lang w:val="en-GB" w:bidi="fi-FI"/>
        </w:rPr>
        <w:t xml:space="preserve">OMEP Policy Forum] </w:t>
      </w:r>
      <w:r w:rsidRPr="002E4F7C">
        <w:rPr>
          <w:rFonts w:asciiTheme="majorHAnsi" w:hAnsiTheme="majorHAnsi" w:cstheme="majorHAnsi"/>
          <w:i/>
          <w:iCs/>
          <w:lang w:val="en-GB" w:bidi="fi-FI"/>
        </w:rPr>
        <w:t>International</w:t>
      </w:r>
      <w:r w:rsidRPr="002E4F7C">
        <w:rPr>
          <w:rFonts w:asciiTheme="majorHAnsi" w:hAnsiTheme="majorHAnsi" w:cstheme="majorHAnsi"/>
          <w:i/>
          <w:lang w:val="en-GB" w:bidi="fi-FI"/>
        </w:rPr>
        <w:t xml:space="preserve"> Journal of Early Childhood</w:t>
      </w:r>
      <w:r w:rsidRPr="002E4F7C">
        <w:rPr>
          <w:rFonts w:asciiTheme="majorHAnsi" w:hAnsiTheme="majorHAnsi" w:cstheme="majorHAnsi"/>
          <w:lang w:val="en-GB" w:bidi="fi-FI"/>
        </w:rPr>
        <w:t>,</w:t>
      </w:r>
      <w:r w:rsidRPr="0039061E">
        <w:rPr>
          <w:rFonts w:asciiTheme="majorHAnsi" w:hAnsiTheme="majorHAnsi" w:cstheme="majorHAnsi"/>
          <w:lang w:bidi="fi-FI"/>
        </w:rPr>
        <w:t xml:space="preserve"> 52, 129–144. </w:t>
      </w:r>
      <w:hyperlink r:id="rId101" w:history="1">
        <w:r w:rsidRPr="0039061E">
          <w:rPr>
            <w:rStyle w:val="Hyperlink"/>
            <w:rFonts w:asciiTheme="majorHAnsi" w:hAnsiTheme="majorHAnsi" w:cstheme="majorHAnsi"/>
            <w:lang w:bidi="fi-FI"/>
          </w:rPr>
          <w:t>doi.org/10.1007/s13158-020-00267-3</w:t>
        </w:r>
      </w:hyperlink>
      <w:r w:rsidRPr="0039061E">
        <w:rPr>
          <w:rFonts w:asciiTheme="majorHAnsi" w:hAnsiTheme="majorHAnsi" w:cstheme="majorHAnsi"/>
          <w:lang w:bidi="fi-FI"/>
        </w:rPr>
        <w:t xml:space="preserve"> (Viimeksi luettu tammikuussa 2024)</w:t>
      </w:r>
    </w:p>
    <w:p w14:paraId="0DED0C60" w14:textId="04DF816F" w:rsidR="004021CF" w:rsidRPr="0039061E" w:rsidRDefault="004021CF" w:rsidP="00DB7881">
      <w:pPr>
        <w:pStyle w:val="Agency-body-text"/>
        <w:keepLines/>
        <w:rPr>
          <w:rFonts w:asciiTheme="majorHAnsi" w:hAnsiTheme="majorHAnsi" w:cstheme="majorHAnsi"/>
        </w:rPr>
      </w:pPr>
      <w:r w:rsidRPr="0039061E">
        <w:rPr>
          <w:rFonts w:asciiTheme="majorHAnsi" w:hAnsiTheme="majorHAnsi" w:cstheme="majorHAnsi"/>
          <w:lang w:bidi="fi-FI"/>
        </w:rPr>
        <w:t>Robeyns, I., 2016. ‘</w:t>
      </w:r>
      <w:proofErr w:type="spellStart"/>
      <w:r w:rsidRPr="002E4F7C">
        <w:rPr>
          <w:rFonts w:asciiTheme="majorHAnsi" w:hAnsiTheme="majorHAnsi" w:cstheme="majorHAnsi"/>
          <w:lang w:val="en-GB" w:bidi="fi-FI"/>
        </w:rPr>
        <w:t>Capabilitarianism</w:t>
      </w:r>
      <w:proofErr w:type="spellEnd"/>
      <w:r w:rsidRPr="002E4F7C">
        <w:rPr>
          <w:rFonts w:asciiTheme="majorHAnsi" w:hAnsiTheme="majorHAnsi" w:cstheme="majorHAnsi"/>
          <w:lang w:val="en-GB" w:bidi="fi-FI"/>
        </w:rPr>
        <w:t>’</w:t>
      </w:r>
      <w:r w:rsidRPr="0039061E">
        <w:rPr>
          <w:rFonts w:asciiTheme="majorHAnsi" w:hAnsiTheme="majorHAnsi" w:cstheme="majorHAnsi"/>
          <w:lang w:bidi="fi-FI"/>
        </w:rPr>
        <w:t xml:space="preserve"> [</w:t>
      </w:r>
      <w:r w:rsidR="0040160F" w:rsidRPr="0039061E">
        <w:rPr>
          <w:rFonts w:asciiTheme="majorHAnsi" w:hAnsiTheme="majorHAnsi" w:cstheme="majorHAnsi"/>
          <w:lang w:bidi="fi-FI"/>
        </w:rPr>
        <w:t>"</w:t>
      </w:r>
      <w:r w:rsidRPr="0039061E">
        <w:rPr>
          <w:rFonts w:asciiTheme="majorHAnsi" w:hAnsiTheme="majorHAnsi" w:cstheme="majorHAnsi"/>
          <w:lang w:bidi="fi-FI"/>
        </w:rPr>
        <w:t>Toimintavalmiusajattelu</w:t>
      </w:r>
      <w:r w:rsidR="0040160F" w:rsidRPr="0039061E">
        <w:rPr>
          <w:rFonts w:asciiTheme="majorHAnsi" w:hAnsiTheme="majorHAnsi" w:cstheme="majorHAnsi"/>
          <w:lang w:bidi="fi-FI"/>
        </w:rPr>
        <w:t>"</w:t>
      </w:r>
      <w:r w:rsidRPr="0039061E">
        <w:rPr>
          <w:rFonts w:asciiTheme="majorHAnsi" w:hAnsiTheme="majorHAnsi" w:cstheme="majorHAnsi"/>
          <w:lang w:bidi="fi-FI"/>
        </w:rPr>
        <w:t xml:space="preserve">] </w:t>
      </w:r>
      <w:r w:rsidRPr="002E4F7C">
        <w:rPr>
          <w:rFonts w:asciiTheme="majorHAnsi" w:hAnsiTheme="majorHAnsi" w:cstheme="majorHAnsi"/>
          <w:i/>
          <w:lang w:val="en-GB" w:bidi="fi-FI"/>
        </w:rPr>
        <w:t>Journal of Human Development and Capabilities</w:t>
      </w:r>
      <w:r w:rsidRPr="002E4F7C">
        <w:rPr>
          <w:rFonts w:asciiTheme="majorHAnsi" w:hAnsiTheme="majorHAnsi" w:cstheme="majorHAnsi"/>
          <w:lang w:val="en-GB" w:bidi="fi-FI"/>
        </w:rPr>
        <w:t xml:space="preserve">, </w:t>
      </w:r>
      <w:r w:rsidRPr="0039061E">
        <w:rPr>
          <w:rFonts w:asciiTheme="majorHAnsi" w:hAnsiTheme="majorHAnsi" w:cstheme="majorHAnsi"/>
          <w:lang w:bidi="fi-FI"/>
        </w:rPr>
        <w:t>17 (3), 397–414. DOI: </w:t>
      </w:r>
      <w:hyperlink r:id="rId102" w:history="1">
        <w:r w:rsidRPr="0039061E">
          <w:rPr>
            <w:rStyle w:val="Hyperlink"/>
            <w:rFonts w:asciiTheme="majorHAnsi" w:hAnsiTheme="majorHAnsi" w:cstheme="majorHAnsi"/>
            <w:lang w:bidi="fi-FI"/>
          </w:rPr>
          <w:t>10.1080/19452829.2016.1145631</w:t>
        </w:r>
      </w:hyperlink>
      <w:r w:rsidRPr="0039061E">
        <w:rPr>
          <w:rFonts w:asciiTheme="majorHAnsi" w:hAnsiTheme="majorHAnsi" w:cstheme="majorHAnsi"/>
          <w:lang w:bidi="fi-FI"/>
        </w:rPr>
        <w:t xml:space="preserve"> (Viimeksi luettu tammikuussa 2024)</w:t>
      </w:r>
    </w:p>
    <w:p w14:paraId="5A007BF1" w14:textId="6464318E" w:rsidR="004021CF" w:rsidRPr="0039061E" w:rsidRDefault="004021CF" w:rsidP="001950AD">
      <w:pPr>
        <w:pStyle w:val="Agency-body-text"/>
        <w:keepLines/>
        <w:rPr>
          <w:rFonts w:asciiTheme="majorHAnsi" w:hAnsiTheme="majorHAnsi" w:cstheme="majorHAnsi"/>
        </w:rPr>
      </w:pPr>
      <w:r w:rsidRPr="0039061E">
        <w:rPr>
          <w:rFonts w:asciiTheme="majorHAnsi" w:hAnsiTheme="majorHAnsi" w:cstheme="majorHAnsi"/>
          <w:lang w:bidi="fi-FI"/>
        </w:rPr>
        <w:t>Schejter, A. M. 2022. ‘“</w:t>
      </w:r>
      <w:r w:rsidRPr="002E4F7C">
        <w:rPr>
          <w:rFonts w:asciiTheme="majorHAnsi" w:hAnsiTheme="majorHAnsi" w:cstheme="majorHAnsi"/>
          <w:lang w:val="en-GB" w:bidi="fi-FI"/>
        </w:rPr>
        <w:t>It is not good for the person to be alone”: The capabilities approach and the right to communicate’</w:t>
      </w:r>
      <w:r w:rsidRPr="0039061E">
        <w:rPr>
          <w:rFonts w:asciiTheme="majorHAnsi" w:hAnsiTheme="majorHAnsi" w:cstheme="majorHAnsi"/>
          <w:lang w:bidi="fi-FI"/>
        </w:rPr>
        <w:t xml:space="preserve"> [</w:t>
      </w:r>
      <w:r w:rsidR="0040160F" w:rsidRPr="0039061E">
        <w:rPr>
          <w:rFonts w:asciiTheme="majorHAnsi" w:hAnsiTheme="majorHAnsi" w:cstheme="majorHAnsi"/>
          <w:lang w:bidi="fi-FI"/>
        </w:rPr>
        <w:t>"</w:t>
      </w:r>
      <w:r w:rsidRPr="0039061E">
        <w:rPr>
          <w:rFonts w:asciiTheme="majorHAnsi" w:hAnsiTheme="majorHAnsi" w:cstheme="majorHAnsi"/>
          <w:lang w:bidi="fi-FI"/>
        </w:rPr>
        <w:t>Ihmisen ei ole hyvä olla yksin</w:t>
      </w:r>
      <w:r w:rsidR="0040160F" w:rsidRPr="0039061E">
        <w:rPr>
          <w:rFonts w:asciiTheme="majorHAnsi" w:hAnsiTheme="majorHAnsi" w:cstheme="majorHAnsi"/>
          <w:lang w:bidi="fi-FI"/>
        </w:rPr>
        <w:t>"</w:t>
      </w:r>
      <w:r w:rsidRPr="0039061E">
        <w:rPr>
          <w:rFonts w:asciiTheme="majorHAnsi" w:hAnsiTheme="majorHAnsi" w:cstheme="majorHAnsi"/>
          <w:lang w:bidi="fi-FI"/>
        </w:rPr>
        <w:t xml:space="preserve">: Toimintavalmiusteoria ja oikeus viestimiseen] </w:t>
      </w:r>
      <w:r w:rsidRPr="002E4F7C">
        <w:rPr>
          <w:rFonts w:asciiTheme="majorHAnsi" w:hAnsiTheme="majorHAnsi" w:cstheme="majorHAnsi"/>
          <w:i/>
          <w:lang w:val="en-GB" w:bidi="fi-FI"/>
        </w:rPr>
        <w:t>Convergence</w:t>
      </w:r>
      <w:r w:rsidRPr="0039061E">
        <w:rPr>
          <w:rFonts w:asciiTheme="majorHAnsi" w:hAnsiTheme="majorHAnsi" w:cstheme="majorHAnsi"/>
          <w:lang w:bidi="fi-FI"/>
        </w:rPr>
        <w:t xml:space="preserve">, 28 (6), 1826–1840. </w:t>
      </w:r>
      <w:hyperlink r:id="rId103" w:history="1">
        <w:r w:rsidRPr="0039061E">
          <w:rPr>
            <w:rStyle w:val="Hyperlink"/>
            <w:rFonts w:asciiTheme="majorHAnsi" w:hAnsiTheme="majorHAnsi" w:cstheme="majorHAnsi"/>
            <w:lang w:bidi="fi-FI"/>
          </w:rPr>
          <w:t>doi.org/10.1177/13548565211022512</w:t>
        </w:r>
      </w:hyperlink>
      <w:r w:rsidRPr="0039061E">
        <w:rPr>
          <w:rFonts w:asciiTheme="majorHAnsi" w:hAnsiTheme="majorHAnsi" w:cstheme="majorHAnsi"/>
          <w:lang w:bidi="fi-FI"/>
        </w:rPr>
        <w:t xml:space="preserve"> (Viimeksi luettu tammikuussa 2024)</w:t>
      </w:r>
    </w:p>
    <w:p w14:paraId="5F9FA7D0" w14:textId="77777777" w:rsidR="004021CF" w:rsidRPr="002E4F7C" w:rsidRDefault="004021CF" w:rsidP="00DB7881">
      <w:pPr>
        <w:pStyle w:val="Agency-body-text"/>
        <w:keepLines/>
        <w:rPr>
          <w:rFonts w:asciiTheme="majorHAnsi" w:hAnsiTheme="majorHAnsi" w:cstheme="majorHAnsi"/>
          <w:lang w:val="en-GB"/>
        </w:rPr>
      </w:pPr>
      <w:r w:rsidRPr="0039061E">
        <w:rPr>
          <w:rFonts w:asciiTheme="majorHAnsi" w:hAnsiTheme="majorHAnsi" w:cstheme="majorHAnsi"/>
          <w:lang w:bidi="fi-FI"/>
        </w:rPr>
        <w:t xml:space="preserve">Sen, A., 2001. </w:t>
      </w:r>
      <w:r w:rsidRPr="002E4F7C">
        <w:rPr>
          <w:rFonts w:asciiTheme="majorHAnsi" w:hAnsiTheme="majorHAnsi" w:cstheme="majorHAnsi"/>
          <w:i/>
          <w:lang w:val="en-GB" w:bidi="fi-FI"/>
        </w:rPr>
        <w:t>Development as Freedom</w:t>
      </w:r>
      <w:r w:rsidRPr="0039061E">
        <w:rPr>
          <w:rFonts w:asciiTheme="majorHAnsi" w:hAnsiTheme="majorHAnsi" w:cstheme="majorHAnsi"/>
          <w:i/>
          <w:lang w:bidi="fi-FI"/>
        </w:rPr>
        <w:t xml:space="preserve"> [Kehitys vapautena]</w:t>
      </w:r>
      <w:r w:rsidRPr="0039061E">
        <w:rPr>
          <w:rFonts w:asciiTheme="majorHAnsi" w:hAnsiTheme="majorHAnsi" w:cstheme="majorHAnsi"/>
          <w:lang w:bidi="fi-FI"/>
        </w:rPr>
        <w:t xml:space="preserve">. </w:t>
      </w:r>
      <w:r w:rsidRPr="002E4F7C">
        <w:rPr>
          <w:rFonts w:asciiTheme="majorHAnsi" w:hAnsiTheme="majorHAnsi" w:cstheme="majorHAnsi"/>
          <w:lang w:val="en-GB" w:bidi="fi-FI"/>
        </w:rPr>
        <w:t>Oxford: Oxford University Press</w:t>
      </w:r>
    </w:p>
    <w:p w14:paraId="0AF5B98C" w14:textId="77777777" w:rsidR="004021CF" w:rsidRPr="002E4F7C" w:rsidRDefault="004021CF" w:rsidP="00DB7881">
      <w:pPr>
        <w:pStyle w:val="Agency-body-text"/>
        <w:keepLines/>
        <w:rPr>
          <w:rFonts w:asciiTheme="majorHAnsi" w:hAnsiTheme="majorHAnsi" w:cstheme="majorHAnsi"/>
          <w:lang w:val="en-GB"/>
        </w:rPr>
      </w:pPr>
      <w:r w:rsidRPr="0039061E">
        <w:rPr>
          <w:rFonts w:asciiTheme="majorHAnsi" w:hAnsiTheme="majorHAnsi" w:cstheme="majorHAnsi"/>
          <w:lang w:bidi="fi-FI"/>
        </w:rPr>
        <w:t xml:space="preserve">Sen, A., 2009. </w:t>
      </w:r>
      <w:r w:rsidRPr="002E4F7C">
        <w:rPr>
          <w:rFonts w:asciiTheme="majorHAnsi" w:hAnsiTheme="majorHAnsi" w:cstheme="majorHAnsi"/>
          <w:i/>
          <w:lang w:val="en-GB" w:bidi="fi-FI"/>
        </w:rPr>
        <w:t>Inequality Reexamined</w:t>
      </w:r>
      <w:r w:rsidRPr="0039061E">
        <w:rPr>
          <w:rFonts w:asciiTheme="majorHAnsi" w:hAnsiTheme="majorHAnsi" w:cstheme="majorHAnsi"/>
          <w:i/>
          <w:lang w:bidi="fi-FI"/>
        </w:rPr>
        <w:t xml:space="preserve"> [Eriarvoisuus uudelleentutkittuna]</w:t>
      </w:r>
      <w:r w:rsidRPr="0039061E">
        <w:rPr>
          <w:rFonts w:asciiTheme="majorHAnsi" w:hAnsiTheme="majorHAnsi" w:cstheme="majorHAnsi"/>
          <w:lang w:bidi="fi-FI"/>
        </w:rPr>
        <w:t>.</w:t>
      </w:r>
      <w:r w:rsidRPr="0039061E">
        <w:rPr>
          <w:rFonts w:asciiTheme="majorHAnsi" w:hAnsiTheme="majorHAnsi" w:cstheme="majorHAnsi"/>
          <w:i/>
          <w:lang w:bidi="fi-FI"/>
        </w:rPr>
        <w:t xml:space="preserve"> </w:t>
      </w:r>
      <w:r w:rsidRPr="002E4F7C">
        <w:rPr>
          <w:rFonts w:asciiTheme="majorHAnsi" w:hAnsiTheme="majorHAnsi" w:cstheme="majorHAnsi"/>
          <w:lang w:val="en-GB" w:bidi="fi-FI"/>
        </w:rPr>
        <w:t>Oxford: Oxford University Press</w:t>
      </w:r>
    </w:p>
    <w:p w14:paraId="0FDBE151" w14:textId="77777777" w:rsidR="004021CF" w:rsidRPr="002E4F7C" w:rsidRDefault="004021CF" w:rsidP="00DB7881">
      <w:pPr>
        <w:pStyle w:val="Agency-body-text"/>
        <w:keepLines/>
        <w:rPr>
          <w:rFonts w:asciiTheme="majorHAnsi" w:hAnsiTheme="majorHAnsi" w:cstheme="majorHAnsi"/>
          <w:lang w:val="en-GB"/>
        </w:rPr>
      </w:pPr>
      <w:r w:rsidRPr="0039061E">
        <w:rPr>
          <w:rFonts w:asciiTheme="majorHAnsi" w:hAnsiTheme="majorHAnsi" w:cstheme="majorHAnsi"/>
          <w:lang w:bidi="fi-FI"/>
        </w:rPr>
        <w:t xml:space="preserve">Sen, A., 2010. </w:t>
      </w:r>
      <w:r w:rsidRPr="002E4F7C">
        <w:rPr>
          <w:rFonts w:asciiTheme="majorHAnsi" w:hAnsiTheme="majorHAnsi" w:cstheme="majorHAnsi"/>
          <w:i/>
          <w:lang w:val="en-GB" w:bidi="fi-FI"/>
        </w:rPr>
        <w:t>The Idea of Justice</w:t>
      </w:r>
      <w:r w:rsidRPr="0039061E">
        <w:rPr>
          <w:rFonts w:asciiTheme="majorHAnsi" w:hAnsiTheme="majorHAnsi" w:cstheme="majorHAnsi"/>
          <w:i/>
          <w:lang w:bidi="fi-FI"/>
        </w:rPr>
        <w:t xml:space="preserve"> [Oikeudenmukaisuuden idea]</w:t>
      </w:r>
      <w:r w:rsidRPr="0039061E">
        <w:rPr>
          <w:rFonts w:asciiTheme="majorHAnsi" w:hAnsiTheme="majorHAnsi" w:cstheme="majorHAnsi"/>
          <w:lang w:bidi="fi-FI"/>
        </w:rPr>
        <w:t>.</w:t>
      </w:r>
      <w:r w:rsidRPr="0039061E">
        <w:rPr>
          <w:rFonts w:asciiTheme="majorHAnsi" w:hAnsiTheme="majorHAnsi" w:cstheme="majorHAnsi"/>
          <w:i/>
          <w:lang w:bidi="fi-FI"/>
        </w:rPr>
        <w:t xml:space="preserve"> </w:t>
      </w:r>
      <w:r w:rsidRPr="0039061E">
        <w:rPr>
          <w:rFonts w:asciiTheme="majorHAnsi" w:hAnsiTheme="majorHAnsi" w:cstheme="majorHAnsi"/>
          <w:lang w:bidi="fi-FI"/>
        </w:rPr>
        <w:t xml:space="preserve">Lontoo: </w:t>
      </w:r>
      <w:r w:rsidRPr="002E4F7C">
        <w:rPr>
          <w:rFonts w:asciiTheme="majorHAnsi" w:hAnsiTheme="majorHAnsi" w:cstheme="majorHAnsi"/>
          <w:lang w:val="en-GB" w:bidi="fi-FI"/>
        </w:rPr>
        <w:t>Penguin Books</w:t>
      </w:r>
    </w:p>
    <w:p w14:paraId="015F8F69" w14:textId="72CE0EA4" w:rsidR="004021CF" w:rsidRPr="0039061E" w:rsidRDefault="004021CF" w:rsidP="00DB7881">
      <w:pPr>
        <w:pStyle w:val="Agency-body-text"/>
        <w:keepLines/>
        <w:rPr>
          <w:rFonts w:asciiTheme="majorHAnsi" w:hAnsiTheme="majorHAnsi" w:cstheme="majorHAnsi"/>
          <w:szCs w:val="24"/>
        </w:rPr>
      </w:pPr>
      <w:r w:rsidRPr="0039061E">
        <w:rPr>
          <w:rFonts w:asciiTheme="majorHAnsi" w:hAnsiTheme="majorHAnsi" w:cstheme="majorHAnsi"/>
          <w:lang w:bidi="fi-FI"/>
        </w:rPr>
        <w:t>Vakarelov, O. ja Rogerson, K., 2020. ‘</w:t>
      </w:r>
      <w:r w:rsidRPr="002E4F7C">
        <w:rPr>
          <w:rFonts w:asciiTheme="majorHAnsi" w:hAnsiTheme="majorHAnsi" w:cstheme="majorHAnsi"/>
          <w:lang w:val="en-GB" w:bidi="fi-FI"/>
        </w:rPr>
        <w:t>The Transparency Game: Government Information, Access, and Actionability’</w:t>
      </w:r>
      <w:r w:rsidRPr="0039061E">
        <w:rPr>
          <w:rFonts w:asciiTheme="majorHAnsi" w:hAnsiTheme="majorHAnsi" w:cstheme="majorHAnsi"/>
          <w:lang w:bidi="fi-FI"/>
        </w:rPr>
        <w:t xml:space="preserve"> [Avoimuuspeli: Hallituksen tiedotus, saatavuus ja toimintakyky] </w:t>
      </w:r>
      <w:r w:rsidRPr="002E4F7C">
        <w:rPr>
          <w:rFonts w:asciiTheme="majorHAnsi" w:hAnsiTheme="majorHAnsi" w:cstheme="majorHAnsi"/>
          <w:i/>
          <w:lang w:val="en-GB" w:bidi="fi-FI"/>
        </w:rPr>
        <w:t>Philosophy &amp; Technology</w:t>
      </w:r>
      <w:r w:rsidRPr="0039061E">
        <w:rPr>
          <w:rFonts w:asciiTheme="majorHAnsi" w:hAnsiTheme="majorHAnsi" w:cstheme="majorHAnsi"/>
          <w:lang w:bidi="fi-FI"/>
        </w:rPr>
        <w:t xml:space="preserve">, 33, 71–92. </w:t>
      </w:r>
      <w:hyperlink r:id="rId104" w:history="1">
        <w:r w:rsidRPr="0039061E">
          <w:rPr>
            <w:rStyle w:val="Hyperlink"/>
            <w:rFonts w:asciiTheme="majorHAnsi" w:hAnsiTheme="majorHAnsi" w:cstheme="majorHAnsi"/>
            <w:lang w:bidi="fi-FI"/>
          </w:rPr>
          <w:t>doi.org/10.1007/s13347-019-0340-z</w:t>
        </w:r>
      </w:hyperlink>
      <w:r w:rsidRPr="0039061E">
        <w:rPr>
          <w:rFonts w:asciiTheme="majorHAnsi" w:hAnsiTheme="majorHAnsi" w:cstheme="majorHAnsi"/>
          <w:lang w:bidi="fi-FI"/>
        </w:rPr>
        <w:t xml:space="preserve"> (Viimeksi luettu 2024)</w:t>
      </w:r>
    </w:p>
    <w:p w14:paraId="4A0D5E59" w14:textId="77777777" w:rsidR="004021CF" w:rsidRPr="00135968" w:rsidRDefault="004021CF" w:rsidP="00DB7881">
      <w:pPr>
        <w:pStyle w:val="Agency-body-text"/>
        <w:keepLines/>
        <w:rPr>
          <w:rFonts w:asciiTheme="majorHAnsi" w:hAnsiTheme="majorHAnsi" w:cstheme="majorHAnsi"/>
        </w:rPr>
      </w:pPr>
      <w:r w:rsidRPr="0039061E">
        <w:rPr>
          <w:rFonts w:asciiTheme="majorHAnsi" w:hAnsiTheme="majorHAnsi" w:cstheme="majorHAnsi"/>
          <w:lang w:bidi="fi-FI"/>
        </w:rPr>
        <w:t>Walaski, P., 2011</w:t>
      </w:r>
      <w:r w:rsidRPr="002E4F7C">
        <w:rPr>
          <w:rFonts w:asciiTheme="majorHAnsi" w:hAnsiTheme="majorHAnsi" w:cstheme="majorHAnsi"/>
          <w:lang w:val="en-GB" w:bidi="fi-FI"/>
        </w:rPr>
        <w:t xml:space="preserve">. </w:t>
      </w:r>
      <w:r w:rsidRPr="002E4F7C">
        <w:rPr>
          <w:rFonts w:asciiTheme="majorHAnsi" w:hAnsiTheme="majorHAnsi" w:cstheme="majorHAnsi"/>
          <w:i/>
          <w:lang w:val="en-GB" w:bidi="fi-FI"/>
        </w:rPr>
        <w:t>Risk and crisis communications: Methods and messages</w:t>
      </w:r>
      <w:r w:rsidRPr="0039061E">
        <w:rPr>
          <w:rFonts w:asciiTheme="majorHAnsi" w:hAnsiTheme="majorHAnsi" w:cstheme="majorHAnsi"/>
          <w:i/>
          <w:lang w:bidi="fi-FI"/>
        </w:rPr>
        <w:t xml:space="preserve"> [Riski- ja kriisiviestintä: Metodit ja viestit]</w:t>
      </w:r>
      <w:r w:rsidRPr="0039061E">
        <w:rPr>
          <w:rFonts w:asciiTheme="majorHAnsi" w:hAnsiTheme="majorHAnsi" w:cstheme="majorHAnsi"/>
          <w:lang w:bidi="fi-FI"/>
        </w:rPr>
        <w:t xml:space="preserve">. </w:t>
      </w:r>
      <w:r w:rsidRPr="002E4F7C">
        <w:rPr>
          <w:rFonts w:asciiTheme="majorHAnsi" w:hAnsiTheme="majorHAnsi" w:cstheme="majorHAnsi"/>
          <w:lang w:val="en-GB" w:bidi="fi-FI"/>
        </w:rPr>
        <w:t>New Jersey: John Wiley &amp; Sons, Incorporated</w:t>
      </w:r>
    </w:p>
    <w:sectPr w:rsidR="004021CF" w:rsidRPr="00135968" w:rsidSect="0063739D">
      <w:headerReference w:type="even" r:id="rId105"/>
      <w:headerReference w:type="default" r:id="rId106"/>
      <w:pgSz w:w="11899" w:h="16838"/>
      <w:pgMar w:top="1134" w:right="1531" w:bottom="1276" w:left="1531"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A2DA3E" w14:textId="77777777" w:rsidR="0063739D" w:rsidRDefault="0063739D">
      <w:r>
        <w:separator/>
      </w:r>
    </w:p>
  </w:endnote>
  <w:endnote w:type="continuationSeparator" w:id="0">
    <w:p w14:paraId="13DD1004" w14:textId="77777777" w:rsidR="0063739D" w:rsidRDefault="0063739D">
      <w:r>
        <w:continuationSeparator/>
      </w:r>
    </w:p>
  </w:endnote>
  <w:endnote w:type="continuationNotice" w:id="1">
    <w:p w14:paraId="242D7977" w14:textId="77777777" w:rsidR="0063739D" w:rsidRDefault="006373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A1"/>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033F9" w14:textId="6244CABF" w:rsidR="009E6E4D" w:rsidRPr="004021CF" w:rsidRDefault="009E6E4D" w:rsidP="005D5C15">
    <w:pPr>
      <w:framePr w:wrap="around" w:vAnchor="text" w:hAnchor="margin" w:xAlign="outside" w:y="1"/>
      <w:jc w:val="right"/>
      <w:rPr>
        <w:rFonts w:asciiTheme="majorHAnsi" w:hAnsiTheme="majorHAnsi" w:cstheme="majorHAnsi"/>
      </w:rPr>
    </w:pPr>
    <w:r w:rsidRPr="004021CF">
      <w:rPr>
        <w:rFonts w:asciiTheme="majorHAnsi" w:hAnsiTheme="majorHAnsi" w:cstheme="majorHAnsi"/>
        <w:lang w:bidi="fi-FI"/>
      </w:rPr>
      <w:fldChar w:fldCharType="begin"/>
    </w:r>
    <w:r w:rsidRPr="004021CF">
      <w:rPr>
        <w:rFonts w:asciiTheme="majorHAnsi" w:hAnsiTheme="majorHAnsi" w:cstheme="majorHAnsi"/>
        <w:lang w:bidi="fi-FI"/>
      </w:rPr>
      <w:instrText xml:space="preserve">PAGE  </w:instrText>
    </w:r>
    <w:r w:rsidRPr="004021CF">
      <w:rPr>
        <w:rFonts w:asciiTheme="majorHAnsi" w:hAnsiTheme="majorHAnsi" w:cstheme="majorHAnsi"/>
        <w:lang w:bidi="fi-FI"/>
      </w:rPr>
      <w:fldChar w:fldCharType="separate"/>
    </w:r>
    <w:r w:rsidR="00427705">
      <w:rPr>
        <w:rFonts w:asciiTheme="majorHAnsi" w:hAnsiTheme="majorHAnsi" w:cstheme="majorHAnsi"/>
        <w:noProof/>
        <w:lang w:bidi="fi-FI"/>
      </w:rPr>
      <w:t>10</w:t>
    </w:r>
    <w:r w:rsidRPr="004021CF">
      <w:rPr>
        <w:rFonts w:asciiTheme="majorHAnsi" w:hAnsiTheme="majorHAnsi" w:cstheme="majorHAnsi"/>
        <w:lang w:bidi="fi-FI"/>
      </w:rPr>
      <w:fldChar w:fldCharType="end"/>
    </w:r>
  </w:p>
  <w:p w14:paraId="1ECE14FC" w14:textId="1BE3B719" w:rsidR="009E6E4D" w:rsidRPr="004021CF" w:rsidRDefault="003D5F6A" w:rsidP="003D5F6A">
    <w:pPr>
      <w:pStyle w:val="Agency-footer"/>
      <w:jc w:val="right"/>
      <w:rPr>
        <w:rFonts w:asciiTheme="majorHAnsi" w:hAnsiTheme="majorHAnsi" w:cstheme="majorHAnsi"/>
      </w:rPr>
    </w:pPr>
    <w:r w:rsidRPr="004021CF">
      <w:rPr>
        <w:rFonts w:asciiTheme="majorHAnsi" w:hAnsiTheme="majorHAnsi" w:cstheme="majorHAnsi"/>
        <w:lang w:bidi="fi-FI"/>
      </w:rPr>
      <w:t>Vahvistetaan resilienssiä inklusiivisilla koulutusjärjestelmillä</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BBB56" w14:textId="50857CA3" w:rsidR="006A7455" w:rsidRPr="004021CF" w:rsidRDefault="006A7455" w:rsidP="005D5C15">
    <w:pPr>
      <w:framePr w:wrap="around" w:vAnchor="text" w:hAnchor="margin" w:xAlign="outside" w:y="1"/>
      <w:jc w:val="right"/>
      <w:rPr>
        <w:rFonts w:asciiTheme="majorHAnsi" w:hAnsiTheme="majorHAnsi" w:cstheme="majorHAnsi"/>
      </w:rPr>
    </w:pPr>
    <w:r w:rsidRPr="004021CF">
      <w:rPr>
        <w:rFonts w:asciiTheme="majorHAnsi" w:hAnsiTheme="majorHAnsi" w:cstheme="majorHAnsi"/>
        <w:lang w:bidi="fi-FI"/>
      </w:rPr>
      <w:fldChar w:fldCharType="begin"/>
    </w:r>
    <w:r w:rsidRPr="004021CF">
      <w:rPr>
        <w:rFonts w:asciiTheme="majorHAnsi" w:hAnsiTheme="majorHAnsi" w:cstheme="majorHAnsi"/>
        <w:lang w:bidi="fi-FI"/>
      </w:rPr>
      <w:instrText xml:space="preserve">PAGE  </w:instrText>
    </w:r>
    <w:r w:rsidRPr="004021CF">
      <w:rPr>
        <w:rFonts w:asciiTheme="majorHAnsi" w:hAnsiTheme="majorHAnsi" w:cstheme="majorHAnsi"/>
        <w:lang w:bidi="fi-FI"/>
      </w:rPr>
      <w:fldChar w:fldCharType="separate"/>
    </w:r>
    <w:r w:rsidR="006873B5">
      <w:rPr>
        <w:rFonts w:asciiTheme="majorHAnsi" w:hAnsiTheme="majorHAnsi" w:cstheme="majorHAnsi"/>
        <w:noProof/>
        <w:lang w:bidi="fi-FI"/>
      </w:rPr>
      <w:t>34</w:t>
    </w:r>
    <w:r w:rsidRPr="004021CF">
      <w:rPr>
        <w:rFonts w:asciiTheme="majorHAnsi" w:hAnsiTheme="majorHAnsi" w:cstheme="majorHAnsi"/>
        <w:lang w:bidi="fi-FI"/>
      </w:rPr>
      <w:fldChar w:fldCharType="end"/>
    </w:r>
  </w:p>
  <w:p w14:paraId="651E8C4F" w14:textId="77777777" w:rsidR="006A7455" w:rsidRPr="004021CF" w:rsidRDefault="006A7455" w:rsidP="003D5F6A">
    <w:pPr>
      <w:pStyle w:val="Agency-footer"/>
      <w:jc w:val="right"/>
      <w:rPr>
        <w:rFonts w:asciiTheme="majorHAnsi" w:hAnsiTheme="majorHAnsi" w:cstheme="majorHAnsi"/>
      </w:rPr>
    </w:pPr>
    <w:r w:rsidRPr="004021CF">
      <w:rPr>
        <w:rFonts w:asciiTheme="majorHAnsi" w:hAnsiTheme="majorHAnsi" w:cstheme="majorHAnsi"/>
        <w:lang w:bidi="fi-FI"/>
      </w:rPr>
      <w:t>Vahvistetaan resilienssiä inklusiivisilla koulutusjärjestelmillä</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A801D" w14:textId="556677B9" w:rsidR="009E6E4D" w:rsidRPr="004021CF" w:rsidRDefault="009E6E4D" w:rsidP="004A2584">
    <w:pPr>
      <w:framePr w:wrap="around" w:vAnchor="text" w:hAnchor="margin" w:xAlign="outside" w:y="1"/>
      <w:jc w:val="right"/>
      <w:rPr>
        <w:rFonts w:asciiTheme="majorHAnsi" w:hAnsiTheme="majorHAnsi" w:cstheme="majorHAnsi"/>
      </w:rPr>
    </w:pPr>
    <w:r w:rsidRPr="004021CF">
      <w:rPr>
        <w:rFonts w:asciiTheme="majorHAnsi" w:hAnsiTheme="majorHAnsi" w:cstheme="majorHAnsi"/>
        <w:lang w:bidi="fi-FI"/>
      </w:rPr>
      <w:fldChar w:fldCharType="begin"/>
    </w:r>
    <w:r w:rsidRPr="004021CF">
      <w:rPr>
        <w:rFonts w:asciiTheme="majorHAnsi" w:hAnsiTheme="majorHAnsi" w:cstheme="majorHAnsi"/>
        <w:lang w:bidi="fi-FI"/>
      </w:rPr>
      <w:instrText xml:space="preserve">PAGE  </w:instrText>
    </w:r>
    <w:r w:rsidRPr="004021CF">
      <w:rPr>
        <w:rFonts w:asciiTheme="majorHAnsi" w:hAnsiTheme="majorHAnsi" w:cstheme="majorHAnsi"/>
        <w:lang w:bidi="fi-FI"/>
      </w:rPr>
      <w:fldChar w:fldCharType="separate"/>
    </w:r>
    <w:r w:rsidR="006873B5">
      <w:rPr>
        <w:rFonts w:asciiTheme="majorHAnsi" w:hAnsiTheme="majorHAnsi" w:cstheme="majorHAnsi"/>
        <w:noProof/>
        <w:lang w:bidi="fi-FI"/>
      </w:rPr>
      <w:t>31</w:t>
    </w:r>
    <w:r w:rsidRPr="004021CF">
      <w:rPr>
        <w:rFonts w:asciiTheme="majorHAnsi" w:hAnsiTheme="majorHAnsi" w:cstheme="majorHAnsi"/>
        <w:lang w:bidi="fi-FI"/>
      </w:rPr>
      <w:fldChar w:fldCharType="end"/>
    </w:r>
  </w:p>
  <w:p w14:paraId="16A8C498" w14:textId="089E2B99" w:rsidR="009E6E4D" w:rsidRPr="004021CF" w:rsidRDefault="004D33BB" w:rsidP="00EA53FF">
    <w:pPr>
      <w:pStyle w:val="Agency-footer"/>
      <w:rPr>
        <w:rFonts w:asciiTheme="majorHAnsi" w:hAnsiTheme="majorHAnsi" w:cstheme="majorHAnsi"/>
      </w:rPr>
    </w:pPr>
    <w:r w:rsidRPr="004021CF">
      <w:rPr>
        <w:rFonts w:asciiTheme="majorHAnsi" w:hAnsiTheme="majorHAnsi" w:cstheme="majorHAnsi"/>
        <w:lang w:bidi="fi-FI"/>
      </w:rPr>
      <w:t>Ohjeet tehokkaan viestinnän kulttuurin luomiseen koulutuksessa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350"/>
      <w:gridCol w:w="1350"/>
      <w:gridCol w:w="1350"/>
    </w:tblGrid>
    <w:tr w:rsidR="7A35FD1A" w14:paraId="46618C9F" w14:textId="77777777" w:rsidTr="00B600C6">
      <w:trPr>
        <w:trHeight w:val="300"/>
      </w:trPr>
      <w:tc>
        <w:tcPr>
          <w:tcW w:w="1350" w:type="dxa"/>
        </w:tcPr>
        <w:p w14:paraId="43AF6472" w14:textId="3C2D2074" w:rsidR="7A35FD1A" w:rsidRDefault="7A35FD1A" w:rsidP="0079603A">
          <w:pPr>
            <w:pStyle w:val="Header"/>
            <w:ind w:left="-115"/>
          </w:pPr>
        </w:p>
      </w:tc>
      <w:tc>
        <w:tcPr>
          <w:tcW w:w="1350" w:type="dxa"/>
        </w:tcPr>
        <w:p w14:paraId="3E43DBD0" w14:textId="69D4E47B" w:rsidR="7A35FD1A" w:rsidRDefault="7A35FD1A" w:rsidP="0079603A">
          <w:pPr>
            <w:pStyle w:val="Header"/>
            <w:jc w:val="center"/>
          </w:pPr>
        </w:p>
      </w:tc>
      <w:tc>
        <w:tcPr>
          <w:tcW w:w="1350" w:type="dxa"/>
        </w:tcPr>
        <w:p w14:paraId="61C9E1E3" w14:textId="35EABA5B" w:rsidR="7A35FD1A" w:rsidRDefault="7A35FD1A" w:rsidP="0079603A">
          <w:pPr>
            <w:pStyle w:val="Header"/>
            <w:ind w:right="-115"/>
            <w:jc w:val="right"/>
          </w:pPr>
        </w:p>
      </w:tc>
    </w:tr>
  </w:tbl>
  <w:p w14:paraId="2CF4F772" w14:textId="10AC5539" w:rsidR="009718F7" w:rsidRDefault="009718F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45"/>
      <w:gridCol w:w="2945"/>
      <w:gridCol w:w="2945"/>
    </w:tblGrid>
    <w:tr w:rsidR="7A35FD1A" w14:paraId="6A93D919" w14:textId="77777777" w:rsidTr="00B600C6">
      <w:trPr>
        <w:trHeight w:val="300"/>
      </w:trPr>
      <w:tc>
        <w:tcPr>
          <w:tcW w:w="2945" w:type="dxa"/>
        </w:tcPr>
        <w:p w14:paraId="56FB3F94" w14:textId="641343B1" w:rsidR="7A35FD1A" w:rsidRDefault="7A35FD1A" w:rsidP="0079603A">
          <w:pPr>
            <w:pStyle w:val="Header"/>
            <w:ind w:left="-115"/>
          </w:pPr>
        </w:p>
      </w:tc>
      <w:tc>
        <w:tcPr>
          <w:tcW w:w="2945" w:type="dxa"/>
        </w:tcPr>
        <w:p w14:paraId="1CB5C4BA" w14:textId="12547356" w:rsidR="7A35FD1A" w:rsidRDefault="7A35FD1A" w:rsidP="0079603A">
          <w:pPr>
            <w:pStyle w:val="Header"/>
            <w:jc w:val="center"/>
          </w:pPr>
        </w:p>
      </w:tc>
      <w:tc>
        <w:tcPr>
          <w:tcW w:w="2945" w:type="dxa"/>
        </w:tcPr>
        <w:p w14:paraId="7E9E19BE" w14:textId="5285D73F" w:rsidR="7A35FD1A" w:rsidRDefault="7A35FD1A" w:rsidP="0079603A">
          <w:pPr>
            <w:pStyle w:val="Header"/>
            <w:ind w:right="-115"/>
            <w:jc w:val="right"/>
          </w:pPr>
        </w:p>
      </w:tc>
    </w:tr>
  </w:tbl>
  <w:p w14:paraId="12DCE981" w14:textId="7404C8CD" w:rsidR="009718F7" w:rsidRDefault="009718F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375"/>
      <w:gridCol w:w="1375"/>
      <w:gridCol w:w="1375"/>
    </w:tblGrid>
    <w:tr w:rsidR="7A35FD1A" w14:paraId="060762D5" w14:textId="77777777" w:rsidTr="00B600C6">
      <w:trPr>
        <w:trHeight w:val="300"/>
      </w:trPr>
      <w:tc>
        <w:tcPr>
          <w:tcW w:w="1375" w:type="dxa"/>
        </w:tcPr>
        <w:p w14:paraId="59D95C8F" w14:textId="3CCABFC6" w:rsidR="7A35FD1A" w:rsidRDefault="7A35FD1A" w:rsidP="0079603A">
          <w:pPr>
            <w:pStyle w:val="Header"/>
            <w:ind w:left="-115"/>
          </w:pPr>
        </w:p>
      </w:tc>
      <w:tc>
        <w:tcPr>
          <w:tcW w:w="1375" w:type="dxa"/>
        </w:tcPr>
        <w:p w14:paraId="44A4C31E" w14:textId="3BE5AF10" w:rsidR="7A35FD1A" w:rsidRDefault="7A35FD1A" w:rsidP="0079603A">
          <w:pPr>
            <w:pStyle w:val="Header"/>
            <w:jc w:val="center"/>
          </w:pPr>
        </w:p>
      </w:tc>
      <w:tc>
        <w:tcPr>
          <w:tcW w:w="1375" w:type="dxa"/>
        </w:tcPr>
        <w:p w14:paraId="0F12E23B" w14:textId="3EC43131" w:rsidR="7A35FD1A" w:rsidRDefault="7A35FD1A" w:rsidP="0079603A">
          <w:pPr>
            <w:pStyle w:val="Header"/>
            <w:ind w:right="-115"/>
            <w:jc w:val="right"/>
          </w:pPr>
        </w:p>
      </w:tc>
    </w:tr>
  </w:tbl>
  <w:p w14:paraId="62EF00E6" w14:textId="0281D09E" w:rsidR="009718F7" w:rsidRDefault="009718F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45"/>
      <w:gridCol w:w="2945"/>
      <w:gridCol w:w="2945"/>
    </w:tblGrid>
    <w:tr w:rsidR="7A35FD1A" w14:paraId="1410C2CE" w14:textId="77777777" w:rsidTr="00B600C6">
      <w:trPr>
        <w:trHeight w:val="300"/>
      </w:trPr>
      <w:tc>
        <w:tcPr>
          <w:tcW w:w="2945" w:type="dxa"/>
        </w:tcPr>
        <w:p w14:paraId="416ADA4B" w14:textId="6E32C508" w:rsidR="7A35FD1A" w:rsidRDefault="7A35FD1A" w:rsidP="0079603A">
          <w:pPr>
            <w:pStyle w:val="Header"/>
            <w:ind w:left="-115"/>
          </w:pPr>
        </w:p>
      </w:tc>
      <w:tc>
        <w:tcPr>
          <w:tcW w:w="2945" w:type="dxa"/>
        </w:tcPr>
        <w:p w14:paraId="754A1F2A" w14:textId="1AA2A6C4" w:rsidR="7A35FD1A" w:rsidRDefault="7A35FD1A" w:rsidP="0079603A">
          <w:pPr>
            <w:pStyle w:val="Header"/>
            <w:jc w:val="center"/>
          </w:pPr>
        </w:p>
      </w:tc>
      <w:tc>
        <w:tcPr>
          <w:tcW w:w="2945" w:type="dxa"/>
        </w:tcPr>
        <w:p w14:paraId="65C7A177" w14:textId="3B1DDC34" w:rsidR="7A35FD1A" w:rsidRDefault="7A35FD1A" w:rsidP="0079603A">
          <w:pPr>
            <w:pStyle w:val="Header"/>
            <w:ind w:right="-115"/>
            <w:jc w:val="right"/>
          </w:pPr>
        </w:p>
      </w:tc>
    </w:tr>
  </w:tbl>
  <w:p w14:paraId="0C837A1E" w14:textId="71BE5A88" w:rsidR="009718F7" w:rsidRDefault="009718F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375"/>
      <w:gridCol w:w="1375"/>
      <w:gridCol w:w="1375"/>
    </w:tblGrid>
    <w:tr w:rsidR="7A35FD1A" w14:paraId="0A5652DD" w14:textId="77777777" w:rsidTr="00B600C6">
      <w:trPr>
        <w:trHeight w:val="300"/>
      </w:trPr>
      <w:tc>
        <w:tcPr>
          <w:tcW w:w="1375" w:type="dxa"/>
        </w:tcPr>
        <w:p w14:paraId="384D804F" w14:textId="66A658A9" w:rsidR="7A35FD1A" w:rsidRDefault="7A35FD1A" w:rsidP="0079603A">
          <w:pPr>
            <w:pStyle w:val="Header"/>
            <w:ind w:left="-115"/>
          </w:pPr>
        </w:p>
      </w:tc>
      <w:tc>
        <w:tcPr>
          <w:tcW w:w="1375" w:type="dxa"/>
        </w:tcPr>
        <w:p w14:paraId="64127D32" w14:textId="0035E800" w:rsidR="7A35FD1A" w:rsidRDefault="7A35FD1A" w:rsidP="0079603A">
          <w:pPr>
            <w:pStyle w:val="Header"/>
            <w:jc w:val="center"/>
          </w:pPr>
        </w:p>
      </w:tc>
      <w:tc>
        <w:tcPr>
          <w:tcW w:w="1375" w:type="dxa"/>
        </w:tcPr>
        <w:p w14:paraId="4CA490DC" w14:textId="5137B37E" w:rsidR="7A35FD1A" w:rsidRDefault="7A35FD1A" w:rsidP="0079603A">
          <w:pPr>
            <w:pStyle w:val="Header"/>
            <w:ind w:right="-115"/>
            <w:jc w:val="right"/>
          </w:pPr>
        </w:p>
      </w:tc>
    </w:tr>
  </w:tbl>
  <w:p w14:paraId="49406B3E" w14:textId="01658E9F" w:rsidR="009718F7" w:rsidRDefault="009718F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02733" w14:textId="4555E0D9" w:rsidR="009718F7" w:rsidRDefault="009718F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6544E" w14:textId="77777777" w:rsidR="00C75363" w:rsidRPr="003E03F2" w:rsidRDefault="00C75363" w:rsidP="00C75363">
    <w:pPr>
      <w:framePr w:wrap="around" w:vAnchor="text" w:hAnchor="margin" w:xAlign="outside" w:y="1"/>
      <w:jc w:val="right"/>
    </w:pPr>
    <w:r w:rsidRPr="003E03F2">
      <w:rPr>
        <w:lang w:bidi="fi-FI"/>
      </w:rPr>
      <w:fldChar w:fldCharType="begin"/>
    </w:r>
    <w:r w:rsidRPr="003E03F2">
      <w:rPr>
        <w:lang w:bidi="fi-FI"/>
      </w:rPr>
      <w:instrText xml:space="preserve">PAGE  </w:instrText>
    </w:r>
    <w:r w:rsidRPr="003E03F2">
      <w:rPr>
        <w:lang w:bidi="fi-FI"/>
      </w:rPr>
      <w:fldChar w:fldCharType="separate"/>
    </w:r>
    <w:r>
      <w:rPr>
        <w:lang w:bidi="fi-FI"/>
      </w:rPr>
      <w:t>6</w:t>
    </w:r>
    <w:r w:rsidRPr="003E03F2">
      <w:rPr>
        <w:lang w:bidi="fi-FI"/>
      </w:rPr>
      <w:fldChar w:fldCharType="end"/>
    </w:r>
  </w:p>
  <w:p w14:paraId="79E36E39" w14:textId="371036F7" w:rsidR="00DF6F03" w:rsidRDefault="007F5FF3" w:rsidP="00B46871">
    <w:pPr>
      <w:pStyle w:val="Agency-footer"/>
      <w:jc w:val="right"/>
    </w:pPr>
    <w:r w:rsidRPr="003D5F6A">
      <w:rPr>
        <w:lang w:bidi="fi-FI"/>
      </w:rPr>
      <w:t>Vahvistetaan resilienssiä inklusiivisilla koulutusjärjestelmillä</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7DFFB1" w14:textId="77777777" w:rsidR="0063739D" w:rsidRDefault="0063739D">
      <w:r>
        <w:separator/>
      </w:r>
    </w:p>
  </w:footnote>
  <w:footnote w:type="continuationSeparator" w:id="0">
    <w:p w14:paraId="276C8BD4" w14:textId="77777777" w:rsidR="0063739D" w:rsidRDefault="0063739D">
      <w:r>
        <w:continuationSeparator/>
      </w:r>
    </w:p>
  </w:footnote>
  <w:footnote w:type="continuationNotice" w:id="1">
    <w:p w14:paraId="631A09F9" w14:textId="77777777" w:rsidR="0063739D" w:rsidRDefault="0063739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E0C0F" w14:textId="76B3F5A8" w:rsidR="009E6E4D" w:rsidRPr="004021CF" w:rsidRDefault="00A966B9" w:rsidP="00EA53FF">
    <w:pPr>
      <w:jc w:val="center"/>
      <w:rPr>
        <w:rFonts w:asciiTheme="majorHAnsi" w:hAnsiTheme="majorHAnsi" w:cstheme="majorHAnsi"/>
      </w:rPr>
    </w:pPr>
    <w:r w:rsidRPr="004021CF">
      <w:rPr>
        <w:rFonts w:asciiTheme="majorHAnsi" w:hAnsiTheme="majorHAnsi" w:cstheme="majorHAnsi"/>
        <w:noProof/>
        <w:lang w:val="el-GR" w:eastAsia="el-GR"/>
      </w:rPr>
      <w:drawing>
        <wp:inline distT="0" distB="0" distL="0" distR="0" wp14:anchorId="04B1E2DF" wp14:editId="400D2AF0">
          <wp:extent cx="5611495" cy="469247"/>
          <wp:effectExtent l="0" t="0" r="0" b="1270"/>
          <wp:docPr id="1305602621" name="Picture 12708456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1495" cy="469247"/>
                  </a:xfrm>
                  <a:prstGeom prst="rect">
                    <a:avLst/>
                  </a:prstGeom>
                  <a:noFill/>
                  <a:ln>
                    <a:noFill/>
                  </a:ln>
                </pic:spPr>
              </pic:pic>
            </a:graphicData>
          </a:graphic>
        </wp:inline>
      </w:drawing>
    </w:r>
  </w:p>
  <w:p w14:paraId="54119B6D" w14:textId="0344068F" w:rsidR="009E6E4D" w:rsidRPr="004021CF" w:rsidRDefault="009E6E4D" w:rsidP="00EA53FF">
    <w:pPr>
      <w:jc w:val="center"/>
      <w:rPr>
        <w:rFonts w:asciiTheme="majorHAnsi" w:hAnsiTheme="majorHAnsi" w:cstheme="majorHAnsi"/>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D54D4" w14:textId="77777777" w:rsidR="00E9535E" w:rsidRDefault="00E9535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D3AE3" w14:textId="55021CFB" w:rsidR="000F777C" w:rsidRPr="004021CF" w:rsidRDefault="000F777C" w:rsidP="00EA53FF">
    <w:pPr>
      <w:jc w:val="center"/>
      <w:rPr>
        <w:rFonts w:asciiTheme="majorHAnsi" w:hAnsiTheme="majorHAnsi" w:cstheme="majorHAnsi"/>
      </w:rPr>
    </w:pPr>
    <w:r w:rsidRPr="004021CF">
      <w:rPr>
        <w:rFonts w:asciiTheme="majorHAnsi" w:hAnsiTheme="majorHAnsi" w:cstheme="majorHAnsi"/>
        <w:noProof/>
        <w:lang w:val="el-GR" w:eastAsia="el-GR"/>
      </w:rPr>
      <w:drawing>
        <wp:inline distT="0" distB="0" distL="0" distR="0" wp14:anchorId="15F5C63D" wp14:editId="08097246">
          <wp:extent cx="5611495" cy="451485"/>
          <wp:effectExtent l="0" t="0" r="1905" b="5715"/>
          <wp:docPr id="374922243" name="Picture 15214112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525915EB" w14:textId="77777777" w:rsidR="000F777C" w:rsidRPr="004021CF" w:rsidRDefault="000F777C">
    <w:pPr>
      <w:rPr>
        <w:rFonts w:asciiTheme="majorHAnsi" w:hAnsiTheme="majorHAnsi" w:cstheme="majorHAnsi"/>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9886F" w14:textId="4D1EBA40" w:rsidR="000F777C" w:rsidRDefault="000F777C" w:rsidP="00EA53FF">
    <w:pPr>
      <w:jc w:val="center"/>
    </w:pPr>
    <w:r w:rsidRPr="00EF7AE3">
      <w:rPr>
        <w:b/>
        <w:noProof/>
        <w:lang w:val="el-GR" w:eastAsia="el-GR"/>
      </w:rPr>
      <w:drawing>
        <wp:inline distT="0" distB="0" distL="0" distR="0" wp14:anchorId="7E7CA59D" wp14:editId="0EEA81FB">
          <wp:extent cx="9161780" cy="464756"/>
          <wp:effectExtent l="0" t="0" r="0" b="5715"/>
          <wp:docPr id="2074043666" name="Picture 16938411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5D93CE6F" w14:textId="77777777" w:rsidR="000F777C" w:rsidRDefault="000F777C" w:rsidP="00EA53FF">
    <w:pP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0B745" w14:textId="37F41DAF" w:rsidR="00161B7E" w:rsidRPr="004021CF" w:rsidRDefault="00161B7E" w:rsidP="00EA53FF">
    <w:pPr>
      <w:jc w:val="center"/>
      <w:rPr>
        <w:rFonts w:asciiTheme="majorHAnsi" w:hAnsiTheme="majorHAnsi" w:cstheme="majorHAnsi"/>
      </w:rPr>
    </w:pPr>
    <w:r w:rsidRPr="004021CF">
      <w:rPr>
        <w:rFonts w:asciiTheme="majorHAnsi" w:hAnsiTheme="majorHAnsi" w:cstheme="majorHAnsi"/>
        <w:noProof/>
        <w:lang w:val="el-GR" w:eastAsia="el-GR"/>
      </w:rPr>
      <w:drawing>
        <wp:inline distT="0" distB="0" distL="0" distR="0" wp14:anchorId="5CF444A4" wp14:editId="3E989167">
          <wp:extent cx="9161780" cy="464185"/>
          <wp:effectExtent l="0" t="0" r="0" b="5715"/>
          <wp:docPr id="1575805157" name="Picture 14752218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4503B499" w14:textId="77777777" w:rsidR="00161B7E" w:rsidRPr="004021CF" w:rsidRDefault="00161B7E">
    <w:pPr>
      <w:rPr>
        <w:rFonts w:asciiTheme="majorHAnsi" w:hAnsiTheme="majorHAnsi" w:cstheme="majorHAnsi"/>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146A5" w14:textId="2EDC06C3" w:rsidR="00E9535E" w:rsidRPr="004021CF" w:rsidRDefault="00E9535E" w:rsidP="00EA53FF">
    <w:pPr>
      <w:jc w:val="center"/>
      <w:rPr>
        <w:rFonts w:asciiTheme="majorHAnsi" w:hAnsiTheme="majorHAnsi" w:cstheme="majorHAnsi"/>
      </w:rPr>
    </w:pPr>
    <w:r w:rsidRPr="004021CF">
      <w:rPr>
        <w:rFonts w:asciiTheme="majorHAnsi" w:hAnsiTheme="majorHAnsi" w:cstheme="majorHAnsi"/>
        <w:noProof/>
        <w:lang w:val="el-GR" w:eastAsia="el-GR"/>
      </w:rPr>
      <w:drawing>
        <wp:inline distT="0" distB="0" distL="0" distR="0" wp14:anchorId="00282910" wp14:editId="1FBC0BED">
          <wp:extent cx="5611495" cy="469247"/>
          <wp:effectExtent l="0" t="0" r="0" b="1270"/>
          <wp:docPr id="1369807641" name="Picture 13698076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1495" cy="469247"/>
                  </a:xfrm>
                  <a:prstGeom prst="rect">
                    <a:avLst/>
                  </a:prstGeom>
                  <a:noFill/>
                  <a:ln>
                    <a:noFill/>
                  </a:ln>
                </pic:spPr>
              </pic:pic>
            </a:graphicData>
          </a:graphic>
        </wp:inline>
      </w:drawing>
    </w:r>
  </w:p>
  <w:p w14:paraId="16B02107" w14:textId="77777777" w:rsidR="00E11E07" w:rsidRPr="004021CF" w:rsidRDefault="00E11E07">
    <w:pPr>
      <w:pStyle w:val="Header"/>
      <w:rPr>
        <w:rFonts w:asciiTheme="majorHAnsi" w:hAnsiTheme="majorHAnsi" w:cstheme="majorHAnsi"/>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A9988" w14:textId="49FC34B1" w:rsidR="00E9535E" w:rsidRPr="004021CF" w:rsidRDefault="00E9535E" w:rsidP="00EA53FF">
    <w:pPr>
      <w:jc w:val="center"/>
      <w:rPr>
        <w:rFonts w:asciiTheme="majorHAnsi" w:hAnsiTheme="majorHAnsi" w:cstheme="majorHAnsi"/>
      </w:rPr>
    </w:pPr>
    <w:r w:rsidRPr="004021CF">
      <w:rPr>
        <w:rFonts w:asciiTheme="majorHAnsi" w:hAnsiTheme="majorHAnsi" w:cstheme="majorHAnsi"/>
        <w:noProof/>
        <w:lang w:val="el-GR" w:eastAsia="el-GR"/>
      </w:rPr>
      <w:drawing>
        <wp:inline distT="0" distB="0" distL="0" distR="0" wp14:anchorId="012C7220" wp14:editId="2122E2CF">
          <wp:extent cx="5611495" cy="451485"/>
          <wp:effectExtent l="0" t="0" r="1905" b="5715"/>
          <wp:docPr id="879679416" name="Picture 8796794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22B0B799" w14:textId="77777777" w:rsidR="00E11E07" w:rsidRPr="004021CF" w:rsidRDefault="00E11E07">
    <w:pPr>
      <w:pStyle w:val="Header"/>
      <w:rPr>
        <w:rFonts w:asciiTheme="majorHAnsi" w:hAnsiTheme="majorHAnsi" w:cstheme="majorHAns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7D052" w14:textId="70E432BA" w:rsidR="009E6E4D" w:rsidRPr="004021CF" w:rsidRDefault="005E4C8E" w:rsidP="00EA53FF">
    <w:pPr>
      <w:jc w:val="center"/>
      <w:rPr>
        <w:rFonts w:asciiTheme="majorHAnsi" w:hAnsiTheme="majorHAnsi" w:cstheme="majorHAnsi"/>
      </w:rPr>
    </w:pPr>
    <w:r w:rsidRPr="004021CF">
      <w:rPr>
        <w:rFonts w:asciiTheme="majorHAnsi" w:hAnsiTheme="majorHAnsi" w:cstheme="majorHAnsi"/>
        <w:noProof/>
        <w:lang w:val="el-GR" w:eastAsia="el-GR"/>
      </w:rPr>
      <w:drawing>
        <wp:inline distT="0" distB="0" distL="0" distR="0" wp14:anchorId="24AA8725" wp14:editId="7F6CE0B7">
          <wp:extent cx="5611495" cy="451485"/>
          <wp:effectExtent l="0" t="0" r="1905" b="5715"/>
          <wp:docPr id="1350893728" name="Picture 9314639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50DFCD41" w14:textId="3C9432E1" w:rsidR="009E6E4D" w:rsidRPr="004021CF" w:rsidRDefault="009E6E4D">
    <w:pPr>
      <w:rPr>
        <w:rFonts w:asciiTheme="majorHAnsi" w:hAnsiTheme="majorHAnsi" w:cstheme="majorHAns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F0998" w14:textId="77777777" w:rsidR="00740490" w:rsidRDefault="00F84771">
    <w:pPr>
      <w:pStyle w:val="Header"/>
    </w:pPr>
    <w:r>
      <w:rPr>
        <w:noProof/>
        <w:lang w:val="el-GR" w:eastAsia="el-GR"/>
      </w:rPr>
      <w:drawing>
        <wp:inline distT="0" distB="0" distL="0" distR="0" wp14:anchorId="467FF1F9" wp14:editId="3572AA8F">
          <wp:extent cx="5611495" cy="451485"/>
          <wp:effectExtent l="0" t="0" r="1905" b="5715"/>
          <wp:docPr id="343950621" name="Picture 10154442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E4110" w14:textId="4E4246D7" w:rsidR="006A7455" w:rsidRDefault="004572C9" w:rsidP="00EA53FF">
    <w:pPr>
      <w:jc w:val="center"/>
    </w:pPr>
    <w:r w:rsidRPr="00EF7AE3">
      <w:rPr>
        <w:b/>
        <w:noProof/>
        <w:lang w:val="el-GR" w:eastAsia="el-GR"/>
      </w:rPr>
      <w:drawing>
        <wp:inline distT="0" distB="0" distL="0" distR="0" wp14:anchorId="5FA4917A" wp14:editId="4918E1F3">
          <wp:extent cx="9161780" cy="464185"/>
          <wp:effectExtent l="0" t="0" r="0" b="5715"/>
          <wp:docPr id="726025942" name="Picture 17907706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7462CCD7" w14:textId="77777777" w:rsidR="006A7455" w:rsidRDefault="006A7455" w:rsidP="00EA53FF">
    <w:pP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D0105" w14:textId="13AB915B" w:rsidR="00161B7E" w:rsidRPr="004021CF" w:rsidRDefault="00161B7E" w:rsidP="00EA53FF">
    <w:pPr>
      <w:jc w:val="center"/>
      <w:rPr>
        <w:rFonts w:asciiTheme="majorHAnsi" w:hAnsiTheme="majorHAnsi" w:cstheme="majorHAnsi"/>
      </w:rPr>
    </w:pPr>
    <w:r w:rsidRPr="004021CF">
      <w:rPr>
        <w:rFonts w:asciiTheme="majorHAnsi" w:hAnsiTheme="majorHAnsi" w:cstheme="majorHAnsi"/>
        <w:noProof/>
        <w:lang w:val="el-GR" w:eastAsia="el-GR"/>
      </w:rPr>
      <w:drawing>
        <wp:inline distT="0" distB="0" distL="0" distR="0" wp14:anchorId="13425499" wp14:editId="05C5C890">
          <wp:extent cx="9161780" cy="464185"/>
          <wp:effectExtent l="0" t="0" r="0" b="5715"/>
          <wp:docPr id="2122802944" name="Picture 14752218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6A8CF707" w14:textId="77777777" w:rsidR="00161B7E" w:rsidRPr="004021CF" w:rsidRDefault="00161B7E">
    <w:pPr>
      <w:rPr>
        <w:rFonts w:asciiTheme="majorHAnsi" w:hAnsiTheme="majorHAnsi" w:cstheme="majorHAnsi"/>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278C0" w14:textId="77777777" w:rsidR="006A7455" w:rsidRPr="004021CF" w:rsidRDefault="006A7455" w:rsidP="00EA53FF">
    <w:pPr>
      <w:jc w:val="center"/>
      <w:rPr>
        <w:rFonts w:asciiTheme="majorHAnsi" w:hAnsiTheme="majorHAnsi" w:cstheme="majorHAnsi"/>
      </w:rPr>
    </w:pPr>
    <w:r w:rsidRPr="004021CF">
      <w:rPr>
        <w:rFonts w:asciiTheme="majorHAnsi" w:hAnsiTheme="majorHAnsi" w:cstheme="majorHAnsi"/>
        <w:noProof/>
        <w:lang w:val="el-GR" w:eastAsia="el-GR"/>
      </w:rPr>
      <w:drawing>
        <wp:inline distT="0" distB="0" distL="0" distR="0" wp14:anchorId="6513FB8D" wp14:editId="4AA62C3C">
          <wp:extent cx="5611495" cy="469247"/>
          <wp:effectExtent l="0" t="0" r="0" b="1270"/>
          <wp:docPr id="969376881" name="Picture 7371823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1495" cy="469247"/>
                  </a:xfrm>
                  <a:prstGeom prst="rect">
                    <a:avLst/>
                  </a:prstGeom>
                  <a:noFill/>
                  <a:ln>
                    <a:noFill/>
                  </a:ln>
                </pic:spPr>
              </pic:pic>
            </a:graphicData>
          </a:graphic>
        </wp:inline>
      </w:drawing>
    </w:r>
  </w:p>
  <w:p w14:paraId="187F4202" w14:textId="77777777" w:rsidR="006A7455" w:rsidRPr="004021CF" w:rsidRDefault="006A7455" w:rsidP="00EA53FF">
    <w:pPr>
      <w:jc w:val="center"/>
      <w:rPr>
        <w:rFonts w:asciiTheme="majorHAnsi" w:hAnsiTheme="majorHAnsi" w:cstheme="majorHAnsi"/>
        <w:lang w:val="el-GR"/>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DA4CF" w14:textId="77777777" w:rsidR="006A7455" w:rsidRPr="004021CF" w:rsidRDefault="006A7455" w:rsidP="00EA53FF">
    <w:pPr>
      <w:jc w:val="center"/>
      <w:rPr>
        <w:rFonts w:asciiTheme="majorHAnsi" w:hAnsiTheme="majorHAnsi" w:cstheme="majorHAnsi"/>
      </w:rPr>
    </w:pPr>
    <w:r w:rsidRPr="004021CF">
      <w:rPr>
        <w:rFonts w:asciiTheme="majorHAnsi" w:hAnsiTheme="majorHAnsi" w:cstheme="majorHAnsi"/>
        <w:noProof/>
        <w:lang w:val="el-GR" w:eastAsia="el-GR"/>
      </w:rPr>
      <w:drawing>
        <wp:inline distT="0" distB="0" distL="0" distR="0" wp14:anchorId="6BF71B59" wp14:editId="01E1295C">
          <wp:extent cx="5611495" cy="451485"/>
          <wp:effectExtent l="0" t="0" r="1905" b="5715"/>
          <wp:docPr id="1291488597" name="Picture 14768019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32185EBC" w14:textId="77777777" w:rsidR="006A7455" w:rsidRPr="004021CF" w:rsidRDefault="006A7455">
    <w:pPr>
      <w:rPr>
        <w:rFonts w:asciiTheme="majorHAnsi" w:hAnsiTheme="majorHAnsi" w:cstheme="majorHAnsi"/>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ED36D" w14:textId="09F3F488" w:rsidR="00535640" w:rsidRPr="004021CF" w:rsidRDefault="00801168" w:rsidP="00EA53FF">
    <w:pPr>
      <w:jc w:val="center"/>
      <w:rPr>
        <w:rFonts w:asciiTheme="majorHAnsi" w:hAnsiTheme="majorHAnsi" w:cstheme="majorHAnsi"/>
      </w:rPr>
    </w:pPr>
    <w:r w:rsidRPr="004021CF">
      <w:rPr>
        <w:rFonts w:asciiTheme="majorHAnsi" w:hAnsiTheme="majorHAnsi" w:cstheme="majorHAnsi"/>
        <w:b/>
        <w:noProof/>
        <w:lang w:val="el-GR" w:eastAsia="el-GR"/>
      </w:rPr>
      <w:drawing>
        <wp:inline distT="0" distB="0" distL="0" distR="0" wp14:anchorId="24FB6E97" wp14:editId="0344D1C5">
          <wp:extent cx="9161780" cy="464756"/>
          <wp:effectExtent l="0" t="0" r="0" b="5715"/>
          <wp:docPr id="686814302" name="Picture 8568194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2841EE6A" w14:textId="77777777" w:rsidR="00535640" w:rsidRPr="004021CF" w:rsidRDefault="00535640" w:rsidP="00EA53FF">
    <w:pPr>
      <w:jc w:val="center"/>
      <w:rPr>
        <w:rFonts w:asciiTheme="majorHAnsi" w:hAnsiTheme="majorHAnsi" w:cstheme="majorHAnsi"/>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BB02A" w14:textId="6EF8AC97" w:rsidR="008A006A" w:rsidRPr="004021CF" w:rsidRDefault="00B62089" w:rsidP="00EA53FF">
    <w:pPr>
      <w:jc w:val="center"/>
      <w:rPr>
        <w:rFonts w:asciiTheme="majorHAnsi" w:hAnsiTheme="majorHAnsi" w:cstheme="majorHAnsi"/>
      </w:rPr>
    </w:pPr>
    <w:r w:rsidRPr="004021CF">
      <w:rPr>
        <w:rFonts w:asciiTheme="majorHAnsi" w:hAnsiTheme="majorHAnsi" w:cstheme="majorHAnsi"/>
        <w:noProof/>
        <w:lang w:val="el-GR" w:eastAsia="el-GR"/>
      </w:rPr>
      <w:drawing>
        <wp:inline distT="0" distB="0" distL="0" distR="0" wp14:anchorId="5D8905EC" wp14:editId="2023B800">
          <wp:extent cx="9161780" cy="464756"/>
          <wp:effectExtent l="0" t="0" r="0" b="5715"/>
          <wp:docPr id="1375817261" name="Picture 14752218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6DF20908" w14:textId="77777777" w:rsidR="008A006A" w:rsidRPr="004021CF" w:rsidRDefault="008A006A">
    <w:pPr>
      <w:rPr>
        <w:rFonts w:asciiTheme="majorHAnsi" w:hAnsiTheme="majorHAnsi" w:cstheme="maj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665FC"/>
    <w:multiLevelType w:val="hybridMultilevel"/>
    <w:tmpl w:val="470868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844234"/>
    <w:multiLevelType w:val="hybridMultilevel"/>
    <w:tmpl w:val="1ED41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031C38"/>
    <w:multiLevelType w:val="hybridMultilevel"/>
    <w:tmpl w:val="A7200B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2D492E"/>
    <w:multiLevelType w:val="hybridMultilevel"/>
    <w:tmpl w:val="7A8CCF78"/>
    <w:lvl w:ilvl="0" w:tplc="08090001">
      <w:start w:val="1"/>
      <w:numFmt w:val="bullet"/>
      <w:lvlText w:val=""/>
      <w:lvlJc w:val="left"/>
      <w:pPr>
        <w:ind w:left="720" w:hanging="360"/>
      </w:pPr>
      <w:rPr>
        <w:rFonts w:ascii="Symbol" w:hAnsi="Symbol" w:hint="default"/>
        <w:sz w:val="24"/>
        <w:szCs w:val="4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8C7D0E"/>
    <w:multiLevelType w:val="hybridMultilevel"/>
    <w:tmpl w:val="BE020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BA3FD7"/>
    <w:multiLevelType w:val="hybridMultilevel"/>
    <w:tmpl w:val="C20E34A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ED385E"/>
    <w:multiLevelType w:val="hybridMultilevel"/>
    <w:tmpl w:val="7610E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4D4DE5"/>
    <w:multiLevelType w:val="hybridMultilevel"/>
    <w:tmpl w:val="0C3EFC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69F2C30"/>
    <w:multiLevelType w:val="hybridMultilevel"/>
    <w:tmpl w:val="CE0AE564"/>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55E6EF5"/>
    <w:multiLevelType w:val="hybridMultilevel"/>
    <w:tmpl w:val="E0388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CD1FCB"/>
    <w:multiLevelType w:val="hybridMultilevel"/>
    <w:tmpl w:val="085057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587673F"/>
    <w:multiLevelType w:val="hybridMultilevel"/>
    <w:tmpl w:val="CE0AE564"/>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5AB34C7F"/>
    <w:multiLevelType w:val="hybridMultilevel"/>
    <w:tmpl w:val="2264BB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C1D0BDB"/>
    <w:multiLevelType w:val="hybridMultilevel"/>
    <w:tmpl w:val="F91E8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C403C7"/>
    <w:multiLevelType w:val="hybridMultilevel"/>
    <w:tmpl w:val="81700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441D8E"/>
    <w:multiLevelType w:val="hybridMultilevel"/>
    <w:tmpl w:val="B7E2D2F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EE83AAD"/>
    <w:multiLevelType w:val="hybridMultilevel"/>
    <w:tmpl w:val="5908FD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03932A4"/>
    <w:multiLevelType w:val="hybridMultilevel"/>
    <w:tmpl w:val="A3AED1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0A84D95"/>
    <w:multiLevelType w:val="hybridMultilevel"/>
    <w:tmpl w:val="70C80B7A"/>
    <w:lvl w:ilvl="0" w:tplc="08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Wingdings" w:hAnsi="Wingding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60D170DA"/>
    <w:multiLevelType w:val="multilevel"/>
    <w:tmpl w:val="4448D0D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20" w15:restartNumberingAfterBreak="0">
    <w:nsid w:val="619D1FD5"/>
    <w:multiLevelType w:val="hybridMultilevel"/>
    <w:tmpl w:val="D5468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E395E0A"/>
    <w:multiLevelType w:val="hybridMultilevel"/>
    <w:tmpl w:val="99942904"/>
    <w:lvl w:ilvl="0" w:tplc="0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2C82DF4"/>
    <w:multiLevelType w:val="hybridMultilevel"/>
    <w:tmpl w:val="2A684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2EC288B"/>
    <w:multiLevelType w:val="hybridMultilevel"/>
    <w:tmpl w:val="0FC8B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5214FE1"/>
    <w:multiLevelType w:val="hybridMultilevel"/>
    <w:tmpl w:val="59849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AAD1850"/>
    <w:multiLevelType w:val="hybridMultilevel"/>
    <w:tmpl w:val="DEBEC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714DEE"/>
    <w:multiLevelType w:val="hybridMultilevel"/>
    <w:tmpl w:val="C02AB4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57527846">
    <w:abstractNumId w:val="14"/>
  </w:num>
  <w:num w:numId="2" w16cid:durableId="1034964028">
    <w:abstractNumId w:val="3"/>
  </w:num>
  <w:num w:numId="3" w16cid:durableId="1000621400">
    <w:abstractNumId w:val="19"/>
  </w:num>
  <w:num w:numId="4" w16cid:durableId="128281026">
    <w:abstractNumId w:val="15"/>
  </w:num>
  <w:num w:numId="5" w16cid:durableId="2041121522">
    <w:abstractNumId w:val="18"/>
  </w:num>
  <w:num w:numId="6" w16cid:durableId="1958559204">
    <w:abstractNumId w:val="5"/>
  </w:num>
  <w:num w:numId="7" w16cid:durableId="1384870566">
    <w:abstractNumId w:val="22"/>
  </w:num>
  <w:num w:numId="8" w16cid:durableId="1230073930">
    <w:abstractNumId w:val="23"/>
  </w:num>
  <w:num w:numId="9" w16cid:durableId="801994567">
    <w:abstractNumId w:val="8"/>
  </w:num>
  <w:num w:numId="10" w16cid:durableId="651711607">
    <w:abstractNumId w:val="13"/>
  </w:num>
  <w:num w:numId="11" w16cid:durableId="1277366056">
    <w:abstractNumId w:val="21"/>
  </w:num>
  <w:num w:numId="12" w16cid:durableId="1405834477">
    <w:abstractNumId w:val="9"/>
  </w:num>
  <w:num w:numId="13" w16cid:durableId="625696227">
    <w:abstractNumId w:val="1"/>
  </w:num>
  <w:num w:numId="14" w16cid:durableId="2070491933">
    <w:abstractNumId w:val="20"/>
  </w:num>
  <w:num w:numId="15" w16cid:durableId="1454668718">
    <w:abstractNumId w:val="4"/>
  </w:num>
  <w:num w:numId="16" w16cid:durableId="835849442">
    <w:abstractNumId w:val="12"/>
  </w:num>
  <w:num w:numId="17" w16cid:durableId="1536846222">
    <w:abstractNumId w:val="10"/>
  </w:num>
  <w:num w:numId="18" w16cid:durableId="1495102496">
    <w:abstractNumId w:val="26"/>
  </w:num>
  <w:num w:numId="19" w16cid:durableId="967320987">
    <w:abstractNumId w:val="24"/>
  </w:num>
  <w:num w:numId="20" w16cid:durableId="379599872">
    <w:abstractNumId w:val="25"/>
  </w:num>
  <w:num w:numId="21" w16cid:durableId="1859544305">
    <w:abstractNumId w:val="6"/>
  </w:num>
  <w:num w:numId="22" w16cid:durableId="1043215061">
    <w:abstractNumId w:val="11"/>
  </w:num>
  <w:num w:numId="23" w16cid:durableId="266885548">
    <w:abstractNumId w:val="17"/>
  </w:num>
  <w:num w:numId="24" w16cid:durableId="572551221">
    <w:abstractNumId w:val="0"/>
  </w:num>
  <w:num w:numId="25" w16cid:durableId="1615794997">
    <w:abstractNumId w:val="2"/>
  </w:num>
  <w:num w:numId="26" w16cid:durableId="675811828">
    <w:abstractNumId w:val="16"/>
  </w:num>
  <w:num w:numId="27" w16cid:durableId="1134174053">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7349"/>
    <w:rsid w:val="0000003B"/>
    <w:rsid w:val="0000011A"/>
    <w:rsid w:val="00000137"/>
    <w:rsid w:val="00000262"/>
    <w:rsid w:val="0000033A"/>
    <w:rsid w:val="00000343"/>
    <w:rsid w:val="00000426"/>
    <w:rsid w:val="0000044F"/>
    <w:rsid w:val="00000718"/>
    <w:rsid w:val="000007FC"/>
    <w:rsid w:val="00000938"/>
    <w:rsid w:val="00000A1C"/>
    <w:rsid w:val="00000DE4"/>
    <w:rsid w:val="00000EDE"/>
    <w:rsid w:val="00001029"/>
    <w:rsid w:val="000015A8"/>
    <w:rsid w:val="000017DB"/>
    <w:rsid w:val="00001C0C"/>
    <w:rsid w:val="00001D8B"/>
    <w:rsid w:val="00001DD0"/>
    <w:rsid w:val="00002069"/>
    <w:rsid w:val="00002079"/>
    <w:rsid w:val="00002248"/>
    <w:rsid w:val="000025E9"/>
    <w:rsid w:val="000027BA"/>
    <w:rsid w:val="00002CB9"/>
    <w:rsid w:val="00002DAC"/>
    <w:rsid w:val="00002FFC"/>
    <w:rsid w:val="00003067"/>
    <w:rsid w:val="0000319C"/>
    <w:rsid w:val="000033CC"/>
    <w:rsid w:val="0000355A"/>
    <w:rsid w:val="0000386E"/>
    <w:rsid w:val="00003CCD"/>
    <w:rsid w:val="00003DDC"/>
    <w:rsid w:val="00003E94"/>
    <w:rsid w:val="0000400C"/>
    <w:rsid w:val="00004011"/>
    <w:rsid w:val="000040BF"/>
    <w:rsid w:val="000043DC"/>
    <w:rsid w:val="000043EB"/>
    <w:rsid w:val="000045E5"/>
    <w:rsid w:val="00004BE4"/>
    <w:rsid w:val="00004C6A"/>
    <w:rsid w:val="00004CC4"/>
    <w:rsid w:val="000051EC"/>
    <w:rsid w:val="000054D2"/>
    <w:rsid w:val="00005717"/>
    <w:rsid w:val="00005900"/>
    <w:rsid w:val="000059E6"/>
    <w:rsid w:val="00006494"/>
    <w:rsid w:val="00006928"/>
    <w:rsid w:val="00006954"/>
    <w:rsid w:val="00006C80"/>
    <w:rsid w:val="00006D07"/>
    <w:rsid w:val="00006D67"/>
    <w:rsid w:val="000073F6"/>
    <w:rsid w:val="000075C6"/>
    <w:rsid w:val="000076FC"/>
    <w:rsid w:val="00007925"/>
    <w:rsid w:val="000079FF"/>
    <w:rsid w:val="00007B80"/>
    <w:rsid w:val="00007BF1"/>
    <w:rsid w:val="00007D58"/>
    <w:rsid w:val="00007EE9"/>
    <w:rsid w:val="00007F4D"/>
    <w:rsid w:val="00007FAE"/>
    <w:rsid w:val="00007FDE"/>
    <w:rsid w:val="0001038A"/>
    <w:rsid w:val="00010653"/>
    <w:rsid w:val="0001079B"/>
    <w:rsid w:val="00010982"/>
    <w:rsid w:val="00010AFD"/>
    <w:rsid w:val="00010B47"/>
    <w:rsid w:val="00010C64"/>
    <w:rsid w:val="00010DEF"/>
    <w:rsid w:val="00010F16"/>
    <w:rsid w:val="000110F0"/>
    <w:rsid w:val="00011164"/>
    <w:rsid w:val="000111E9"/>
    <w:rsid w:val="00011265"/>
    <w:rsid w:val="000117D3"/>
    <w:rsid w:val="00011A13"/>
    <w:rsid w:val="00011B62"/>
    <w:rsid w:val="00011D6E"/>
    <w:rsid w:val="00011D9B"/>
    <w:rsid w:val="00012291"/>
    <w:rsid w:val="00012456"/>
    <w:rsid w:val="0001267A"/>
    <w:rsid w:val="00012C76"/>
    <w:rsid w:val="00012F09"/>
    <w:rsid w:val="00013340"/>
    <w:rsid w:val="00013451"/>
    <w:rsid w:val="00013695"/>
    <w:rsid w:val="000136D0"/>
    <w:rsid w:val="000138FA"/>
    <w:rsid w:val="0001408A"/>
    <w:rsid w:val="0001427E"/>
    <w:rsid w:val="0001432E"/>
    <w:rsid w:val="00014617"/>
    <w:rsid w:val="0001468A"/>
    <w:rsid w:val="0001476B"/>
    <w:rsid w:val="00014872"/>
    <w:rsid w:val="000148A0"/>
    <w:rsid w:val="00014B61"/>
    <w:rsid w:val="00014BCE"/>
    <w:rsid w:val="00014C07"/>
    <w:rsid w:val="00014E95"/>
    <w:rsid w:val="00014F8A"/>
    <w:rsid w:val="000151CD"/>
    <w:rsid w:val="0001528C"/>
    <w:rsid w:val="0001533E"/>
    <w:rsid w:val="0001539A"/>
    <w:rsid w:val="000155BC"/>
    <w:rsid w:val="000156DD"/>
    <w:rsid w:val="00015756"/>
    <w:rsid w:val="000159A2"/>
    <w:rsid w:val="00015BC6"/>
    <w:rsid w:val="00015BF6"/>
    <w:rsid w:val="00015D62"/>
    <w:rsid w:val="00015EDA"/>
    <w:rsid w:val="00015EF6"/>
    <w:rsid w:val="00015F0A"/>
    <w:rsid w:val="00016152"/>
    <w:rsid w:val="00016273"/>
    <w:rsid w:val="00016415"/>
    <w:rsid w:val="00016A8A"/>
    <w:rsid w:val="00016B1E"/>
    <w:rsid w:val="00016E73"/>
    <w:rsid w:val="00017036"/>
    <w:rsid w:val="00017096"/>
    <w:rsid w:val="0001718E"/>
    <w:rsid w:val="000173BB"/>
    <w:rsid w:val="000174DC"/>
    <w:rsid w:val="0001753C"/>
    <w:rsid w:val="00017601"/>
    <w:rsid w:val="00017A89"/>
    <w:rsid w:val="00017F1C"/>
    <w:rsid w:val="00020160"/>
    <w:rsid w:val="00020393"/>
    <w:rsid w:val="0002049D"/>
    <w:rsid w:val="00020699"/>
    <w:rsid w:val="0002078E"/>
    <w:rsid w:val="000213D4"/>
    <w:rsid w:val="0002143B"/>
    <w:rsid w:val="000214E7"/>
    <w:rsid w:val="0002158C"/>
    <w:rsid w:val="00021896"/>
    <w:rsid w:val="00021CB7"/>
    <w:rsid w:val="00021D4E"/>
    <w:rsid w:val="00021D59"/>
    <w:rsid w:val="00022246"/>
    <w:rsid w:val="00022806"/>
    <w:rsid w:val="00022A9A"/>
    <w:rsid w:val="00022B32"/>
    <w:rsid w:val="00022B86"/>
    <w:rsid w:val="00022EC5"/>
    <w:rsid w:val="00022FF8"/>
    <w:rsid w:val="00023928"/>
    <w:rsid w:val="00023B0F"/>
    <w:rsid w:val="00023B32"/>
    <w:rsid w:val="00023B3A"/>
    <w:rsid w:val="00023FE1"/>
    <w:rsid w:val="00024080"/>
    <w:rsid w:val="00024112"/>
    <w:rsid w:val="0002425C"/>
    <w:rsid w:val="000244C5"/>
    <w:rsid w:val="00024697"/>
    <w:rsid w:val="0002491E"/>
    <w:rsid w:val="00024F69"/>
    <w:rsid w:val="000256EB"/>
    <w:rsid w:val="00025A0C"/>
    <w:rsid w:val="00025D3B"/>
    <w:rsid w:val="00025D96"/>
    <w:rsid w:val="00026507"/>
    <w:rsid w:val="000268A3"/>
    <w:rsid w:val="00026C8A"/>
    <w:rsid w:val="00026DE4"/>
    <w:rsid w:val="00026F27"/>
    <w:rsid w:val="00027257"/>
    <w:rsid w:val="000273F1"/>
    <w:rsid w:val="000277E6"/>
    <w:rsid w:val="00027832"/>
    <w:rsid w:val="00027D04"/>
    <w:rsid w:val="00027D08"/>
    <w:rsid w:val="00027E5F"/>
    <w:rsid w:val="00027ECE"/>
    <w:rsid w:val="00027FFA"/>
    <w:rsid w:val="000300BD"/>
    <w:rsid w:val="000300D3"/>
    <w:rsid w:val="00030501"/>
    <w:rsid w:val="000306FD"/>
    <w:rsid w:val="00030B94"/>
    <w:rsid w:val="000313ED"/>
    <w:rsid w:val="000314D4"/>
    <w:rsid w:val="0003189B"/>
    <w:rsid w:val="00031AC3"/>
    <w:rsid w:val="00031D43"/>
    <w:rsid w:val="00031FCB"/>
    <w:rsid w:val="0003217E"/>
    <w:rsid w:val="000322F3"/>
    <w:rsid w:val="000325C9"/>
    <w:rsid w:val="000325D1"/>
    <w:rsid w:val="000325E2"/>
    <w:rsid w:val="000325F5"/>
    <w:rsid w:val="000329D0"/>
    <w:rsid w:val="00032FD7"/>
    <w:rsid w:val="000331C6"/>
    <w:rsid w:val="00033261"/>
    <w:rsid w:val="0003349D"/>
    <w:rsid w:val="000334B9"/>
    <w:rsid w:val="00033585"/>
    <w:rsid w:val="000336EB"/>
    <w:rsid w:val="000338C4"/>
    <w:rsid w:val="0003391D"/>
    <w:rsid w:val="0003398F"/>
    <w:rsid w:val="00034202"/>
    <w:rsid w:val="000342E7"/>
    <w:rsid w:val="0003468D"/>
    <w:rsid w:val="000349B9"/>
    <w:rsid w:val="00035002"/>
    <w:rsid w:val="00035071"/>
    <w:rsid w:val="0003548B"/>
    <w:rsid w:val="0003577E"/>
    <w:rsid w:val="00035820"/>
    <w:rsid w:val="00035A06"/>
    <w:rsid w:val="00035BEF"/>
    <w:rsid w:val="00035E5B"/>
    <w:rsid w:val="000361BE"/>
    <w:rsid w:val="00036285"/>
    <w:rsid w:val="000364B6"/>
    <w:rsid w:val="000367B1"/>
    <w:rsid w:val="00036AC6"/>
    <w:rsid w:val="00036C60"/>
    <w:rsid w:val="00036CD9"/>
    <w:rsid w:val="00036D69"/>
    <w:rsid w:val="00036F04"/>
    <w:rsid w:val="00037654"/>
    <w:rsid w:val="000379BD"/>
    <w:rsid w:val="0004007C"/>
    <w:rsid w:val="0004021D"/>
    <w:rsid w:val="000404FF"/>
    <w:rsid w:val="00040626"/>
    <w:rsid w:val="0004075B"/>
    <w:rsid w:val="00040B4A"/>
    <w:rsid w:val="00040DA3"/>
    <w:rsid w:val="00040F8A"/>
    <w:rsid w:val="000412C6"/>
    <w:rsid w:val="00041602"/>
    <w:rsid w:val="000416C8"/>
    <w:rsid w:val="0004171F"/>
    <w:rsid w:val="000417B3"/>
    <w:rsid w:val="00041C2A"/>
    <w:rsid w:val="000422B3"/>
    <w:rsid w:val="000423AC"/>
    <w:rsid w:val="000424E2"/>
    <w:rsid w:val="0004258C"/>
    <w:rsid w:val="000425E0"/>
    <w:rsid w:val="00042857"/>
    <w:rsid w:val="000429BC"/>
    <w:rsid w:val="00042A37"/>
    <w:rsid w:val="00042BD6"/>
    <w:rsid w:val="00042E14"/>
    <w:rsid w:val="00042FA1"/>
    <w:rsid w:val="000430D3"/>
    <w:rsid w:val="0004320B"/>
    <w:rsid w:val="00043678"/>
    <w:rsid w:val="00043733"/>
    <w:rsid w:val="000437C8"/>
    <w:rsid w:val="000438BA"/>
    <w:rsid w:val="000438BE"/>
    <w:rsid w:val="00043B0D"/>
    <w:rsid w:val="0004463A"/>
    <w:rsid w:val="000446D4"/>
    <w:rsid w:val="000449A7"/>
    <w:rsid w:val="00045145"/>
    <w:rsid w:val="0004548A"/>
    <w:rsid w:val="000454C8"/>
    <w:rsid w:val="0004579D"/>
    <w:rsid w:val="000458B2"/>
    <w:rsid w:val="00045AAA"/>
    <w:rsid w:val="00045AC0"/>
    <w:rsid w:val="00045BB0"/>
    <w:rsid w:val="00045D36"/>
    <w:rsid w:val="00045F63"/>
    <w:rsid w:val="00046192"/>
    <w:rsid w:val="00046370"/>
    <w:rsid w:val="000465F6"/>
    <w:rsid w:val="0004660B"/>
    <w:rsid w:val="000467AF"/>
    <w:rsid w:val="000468A4"/>
    <w:rsid w:val="00046A20"/>
    <w:rsid w:val="00046ACF"/>
    <w:rsid w:val="00046DCB"/>
    <w:rsid w:val="00046E14"/>
    <w:rsid w:val="00047030"/>
    <w:rsid w:val="00047556"/>
    <w:rsid w:val="000476E7"/>
    <w:rsid w:val="000478DB"/>
    <w:rsid w:val="00047C6F"/>
    <w:rsid w:val="00047D26"/>
    <w:rsid w:val="00050057"/>
    <w:rsid w:val="0005019C"/>
    <w:rsid w:val="0005035F"/>
    <w:rsid w:val="000507C0"/>
    <w:rsid w:val="000509F1"/>
    <w:rsid w:val="00050B89"/>
    <w:rsid w:val="00050EEE"/>
    <w:rsid w:val="00050F5D"/>
    <w:rsid w:val="00051732"/>
    <w:rsid w:val="0005189D"/>
    <w:rsid w:val="00051A22"/>
    <w:rsid w:val="0005213F"/>
    <w:rsid w:val="00052259"/>
    <w:rsid w:val="0005259A"/>
    <w:rsid w:val="00052690"/>
    <w:rsid w:val="000528F6"/>
    <w:rsid w:val="00052D94"/>
    <w:rsid w:val="00052EBA"/>
    <w:rsid w:val="0005321C"/>
    <w:rsid w:val="000532BE"/>
    <w:rsid w:val="000535BD"/>
    <w:rsid w:val="00053DB5"/>
    <w:rsid w:val="00053DDB"/>
    <w:rsid w:val="00053E11"/>
    <w:rsid w:val="00054146"/>
    <w:rsid w:val="00054792"/>
    <w:rsid w:val="00054EDC"/>
    <w:rsid w:val="0005500A"/>
    <w:rsid w:val="00055305"/>
    <w:rsid w:val="000554AB"/>
    <w:rsid w:val="000556EE"/>
    <w:rsid w:val="00055755"/>
    <w:rsid w:val="00055867"/>
    <w:rsid w:val="00055A53"/>
    <w:rsid w:val="00055C2E"/>
    <w:rsid w:val="0005607C"/>
    <w:rsid w:val="000560DA"/>
    <w:rsid w:val="00056243"/>
    <w:rsid w:val="0005663C"/>
    <w:rsid w:val="000567AA"/>
    <w:rsid w:val="00056E39"/>
    <w:rsid w:val="00056ED4"/>
    <w:rsid w:val="0005720E"/>
    <w:rsid w:val="00057250"/>
    <w:rsid w:val="00057364"/>
    <w:rsid w:val="00057650"/>
    <w:rsid w:val="00057733"/>
    <w:rsid w:val="000579E2"/>
    <w:rsid w:val="00057EF7"/>
    <w:rsid w:val="00057F22"/>
    <w:rsid w:val="00060A9A"/>
    <w:rsid w:val="00060CE1"/>
    <w:rsid w:val="000611BC"/>
    <w:rsid w:val="0006152E"/>
    <w:rsid w:val="0006157F"/>
    <w:rsid w:val="00061603"/>
    <w:rsid w:val="000619D6"/>
    <w:rsid w:val="00061A63"/>
    <w:rsid w:val="00061CAA"/>
    <w:rsid w:val="00062889"/>
    <w:rsid w:val="00062A95"/>
    <w:rsid w:val="00063408"/>
    <w:rsid w:val="000634A3"/>
    <w:rsid w:val="000634BD"/>
    <w:rsid w:val="00064363"/>
    <w:rsid w:val="00064390"/>
    <w:rsid w:val="00064639"/>
    <w:rsid w:val="00064A4B"/>
    <w:rsid w:val="00064A97"/>
    <w:rsid w:val="00064BF8"/>
    <w:rsid w:val="00064F9B"/>
    <w:rsid w:val="0006505E"/>
    <w:rsid w:val="0006515F"/>
    <w:rsid w:val="00065437"/>
    <w:rsid w:val="000657E6"/>
    <w:rsid w:val="0006596C"/>
    <w:rsid w:val="00065C79"/>
    <w:rsid w:val="00065FA0"/>
    <w:rsid w:val="00066016"/>
    <w:rsid w:val="00066121"/>
    <w:rsid w:val="000669AE"/>
    <w:rsid w:val="00066EEE"/>
    <w:rsid w:val="00066F69"/>
    <w:rsid w:val="000672B8"/>
    <w:rsid w:val="00067664"/>
    <w:rsid w:val="000677A9"/>
    <w:rsid w:val="0006793C"/>
    <w:rsid w:val="00067D14"/>
    <w:rsid w:val="00067F8D"/>
    <w:rsid w:val="00070250"/>
    <w:rsid w:val="00070318"/>
    <w:rsid w:val="0007067C"/>
    <w:rsid w:val="00070A07"/>
    <w:rsid w:val="00070CF7"/>
    <w:rsid w:val="00070D8F"/>
    <w:rsid w:val="00070FD1"/>
    <w:rsid w:val="00071006"/>
    <w:rsid w:val="0007107F"/>
    <w:rsid w:val="00071309"/>
    <w:rsid w:val="0007139A"/>
    <w:rsid w:val="000719F6"/>
    <w:rsid w:val="00071BB3"/>
    <w:rsid w:val="000722A0"/>
    <w:rsid w:val="000727E3"/>
    <w:rsid w:val="000729B6"/>
    <w:rsid w:val="00072AF9"/>
    <w:rsid w:val="00072CE0"/>
    <w:rsid w:val="00072DF2"/>
    <w:rsid w:val="00072EEB"/>
    <w:rsid w:val="00073020"/>
    <w:rsid w:val="00073153"/>
    <w:rsid w:val="00073162"/>
    <w:rsid w:val="00073251"/>
    <w:rsid w:val="00073386"/>
    <w:rsid w:val="00073774"/>
    <w:rsid w:val="0007393A"/>
    <w:rsid w:val="000739C8"/>
    <w:rsid w:val="00073B4E"/>
    <w:rsid w:val="00073F9B"/>
    <w:rsid w:val="0007411A"/>
    <w:rsid w:val="0007423A"/>
    <w:rsid w:val="000742AE"/>
    <w:rsid w:val="00074461"/>
    <w:rsid w:val="00074934"/>
    <w:rsid w:val="00074F37"/>
    <w:rsid w:val="00074FF4"/>
    <w:rsid w:val="00075264"/>
    <w:rsid w:val="00075864"/>
    <w:rsid w:val="000759F8"/>
    <w:rsid w:val="00075CFC"/>
    <w:rsid w:val="00075DB2"/>
    <w:rsid w:val="0007627E"/>
    <w:rsid w:val="000762DB"/>
    <w:rsid w:val="0007645C"/>
    <w:rsid w:val="0007675D"/>
    <w:rsid w:val="00076EA2"/>
    <w:rsid w:val="00077494"/>
    <w:rsid w:val="000776EC"/>
    <w:rsid w:val="0007786F"/>
    <w:rsid w:val="0007790B"/>
    <w:rsid w:val="0007793F"/>
    <w:rsid w:val="00077C46"/>
    <w:rsid w:val="00077E1F"/>
    <w:rsid w:val="0008015F"/>
    <w:rsid w:val="0008063E"/>
    <w:rsid w:val="000806AF"/>
    <w:rsid w:val="000806C0"/>
    <w:rsid w:val="000807EC"/>
    <w:rsid w:val="00080BFB"/>
    <w:rsid w:val="0008152E"/>
    <w:rsid w:val="000816FE"/>
    <w:rsid w:val="000816FF"/>
    <w:rsid w:val="000818D1"/>
    <w:rsid w:val="00081AC5"/>
    <w:rsid w:val="000820A7"/>
    <w:rsid w:val="000826ED"/>
    <w:rsid w:val="000828DE"/>
    <w:rsid w:val="000828EC"/>
    <w:rsid w:val="000831AF"/>
    <w:rsid w:val="000831C3"/>
    <w:rsid w:val="00083A66"/>
    <w:rsid w:val="00083B05"/>
    <w:rsid w:val="00083D09"/>
    <w:rsid w:val="0008446F"/>
    <w:rsid w:val="0008455D"/>
    <w:rsid w:val="00084906"/>
    <w:rsid w:val="00084984"/>
    <w:rsid w:val="00084ED5"/>
    <w:rsid w:val="00084F9A"/>
    <w:rsid w:val="00084FF1"/>
    <w:rsid w:val="00085475"/>
    <w:rsid w:val="00085819"/>
    <w:rsid w:val="00085D7E"/>
    <w:rsid w:val="000866E8"/>
    <w:rsid w:val="00086A65"/>
    <w:rsid w:val="00086DEA"/>
    <w:rsid w:val="00087066"/>
    <w:rsid w:val="00087078"/>
    <w:rsid w:val="0008739A"/>
    <w:rsid w:val="00087714"/>
    <w:rsid w:val="000879AC"/>
    <w:rsid w:val="00087DBD"/>
    <w:rsid w:val="00087E61"/>
    <w:rsid w:val="00087F1A"/>
    <w:rsid w:val="00090096"/>
    <w:rsid w:val="00090538"/>
    <w:rsid w:val="000909ED"/>
    <w:rsid w:val="00090A6F"/>
    <w:rsid w:val="00090B5F"/>
    <w:rsid w:val="00091013"/>
    <w:rsid w:val="00091161"/>
    <w:rsid w:val="00091182"/>
    <w:rsid w:val="00091445"/>
    <w:rsid w:val="00091510"/>
    <w:rsid w:val="000916C7"/>
    <w:rsid w:val="00091984"/>
    <w:rsid w:val="00091B17"/>
    <w:rsid w:val="00091C2B"/>
    <w:rsid w:val="00091CDD"/>
    <w:rsid w:val="000922CB"/>
    <w:rsid w:val="00092332"/>
    <w:rsid w:val="00092368"/>
    <w:rsid w:val="000925F8"/>
    <w:rsid w:val="0009278F"/>
    <w:rsid w:val="00092795"/>
    <w:rsid w:val="000929FB"/>
    <w:rsid w:val="00092EA2"/>
    <w:rsid w:val="00093468"/>
    <w:rsid w:val="000936FF"/>
    <w:rsid w:val="0009378F"/>
    <w:rsid w:val="000939F3"/>
    <w:rsid w:val="00093ECC"/>
    <w:rsid w:val="00093F29"/>
    <w:rsid w:val="0009408F"/>
    <w:rsid w:val="00094303"/>
    <w:rsid w:val="0009469B"/>
    <w:rsid w:val="000947F2"/>
    <w:rsid w:val="00094919"/>
    <w:rsid w:val="00094B16"/>
    <w:rsid w:val="00095297"/>
    <w:rsid w:val="000952F5"/>
    <w:rsid w:val="00095496"/>
    <w:rsid w:val="00095A1D"/>
    <w:rsid w:val="00095A77"/>
    <w:rsid w:val="00095C33"/>
    <w:rsid w:val="00095F23"/>
    <w:rsid w:val="00095F8C"/>
    <w:rsid w:val="000960AA"/>
    <w:rsid w:val="00096640"/>
    <w:rsid w:val="00096A3D"/>
    <w:rsid w:val="00096BB5"/>
    <w:rsid w:val="00096C2D"/>
    <w:rsid w:val="0009745A"/>
    <w:rsid w:val="0009792E"/>
    <w:rsid w:val="00097C45"/>
    <w:rsid w:val="00097E23"/>
    <w:rsid w:val="00097E47"/>
    <w:rsid w:val="00097FAD"/>
    <w:rsid w:val="000A0034"/>
    <w:rsid w:val="000A0168"/>
    <w:rsid w:val="000A026C"/>
    <w:rsid w:val="000A03CD"/>
    <w:rsid w:val="000A043A"/>
    <w:rsid w:val="000A091D"/>
    <w:rsid w:val="000A0FC7"/>
    <w:rsid w:val="000A1097"/>
    <w:rsid w:val="000A10D7"/>
    <w:rsid w:val="000A1399"/>
    <w:rsid w:val="000A1405"/>
    <w:rsid w:val="000A14F4"/>
    <w:rsid w:val="000A1510"/>
    <w:rsid w:val="000A19AF"/>
    <w:rsid w:val="000A1D4D"/>
    <w:rsid w:val="000A1E41"/>
    <w:rsid w:val="000A2473"/>
    <w:rsid w:val="000A24DA"/>
    <w:rsid w:val="000A2806"/>
    <w:rsid w:val="000A28CD"/>
    <w:rsid w:val="000A2A22"/>
    <w:rsid w:val="000A2BE4"/>
    <w:rsid w:val="000A2EF4"/>
    <w:rsid w:val="000A2FD7"/>
    <w:rsid w:val="000A304B"/>
    <w:rsid w:val="000A31FC"/>
    <w:rsid w:val="000A3227"/>
    <w:rsid w:val="000A3515"/>
    <w:rsid w:val="000A354F"/>
    <w:rsid w:val="000A3740"/>
    <w:rsid w:val="000A3B4A"/>
    <w:rsid w:val="000A3FC4"/>
    <w:rsid w:val="000A450A"/>
    <w:rsid w:val="000A4572"/>
    <w:rsid w:val="000A4972"/>
    <w:rsid w:val="000A4B83"/>
    <w:rsid w:val="000A5315"/>
    <w:rsid w:val="000A56CE"/>
    <w:rsid w:val="000A571D"/>
    <w:rsid w:val="000A5796"/>
    <w:rsid w:val="000A586A"/>
    <w:rsid w:val="000A58F9"/>
    <w:rsid w:val="000A592B"/>
    <w:rsid w:val="000A5977"/>
    <w:rsid w:val="000A5EE7"/>
    <w:rsid w:val="000A60F4"/>
    <w:rsid w:val="000A612A"/>
    <w:rsid w:val="000A6A59"/>
    <w:rsid w:val="000A6E29"/>
    <w:rsid w:val="000A6E51"/>
    <w:rsid w:val="000A7228"/>
    <w:rsid w:val="000A7323"/>
    <w:rsid w:val="000A73A4"/>
    <w:rsid w:val="000A781C"/>
    <w:rsid w:val="000A78F8"/>
    <w:rsid w:val="000A7FF1"/>
    <w:rsid w:val="000B0131"/>
    <w:rsid w:val="000B0283"/>
    <w:rsid w:val="000B02F6"/>
    <w:rsid w:val="000B031E"/>
    <w:rsid w:val="000B06AD"/>
    <w:rsid w:val="000B06B6"/>
    <w:rsid w:val="000B1180"/>
    <w:rsid w:val="000B11B7"/>
    <w:rsid w:val="000B1438"/>
    <w:rsid w:val="000B1475"/>
    <w:rsid w:val="000B14F9"/>
    <w:rsid w:val="000B18D0"/>
    <w:rsid w:val="000B1B5C"/>
    <w:rsid w:val="000B1E65"/>
    <w:rsid w:val="000B1F72"/>
    <w:rsid w:val="000B23D2"/>
    <w:rsid w:val="000B254B"/>
    <w:rsid w:val="000B2689"/>
    <w:rsid w:val="000B26F9"/>
    <w:rsid w:val="000B27A7"/>
    <w:rsid w:val="000B2CE5"/>
    <w:rsid w:val="000B326F"/>
    <w:rsid w:val="000B33DE"/>
    <w:rsid w:val="000B33E5"/>
    <w:rsid w:val="000B341E"/>
    <w:rsid w:val="000B345B"/>
    <w:rsid w:val="000B3579"/>
    <w:rsid w:val="000B357E"/>
    <w:rsid w:val="000B368D"/>
    <w:rsid w:val="000B3707"/>
    <w:rsid w:val="000B370C"/>
    <w:rsid w:val="000B3839"/>
    <w:rsid w:val="000B389F"/>
    <w:rsid w:val="000B3910"/>
    <w:rsid w:val="000B3F14"/>
    <w:rsid w:val="000B3F79"/>
    <w:rsid w:val="000B4129"/>
    <w:rsid w:val="000B43D7"/>
    <w:rsid w:val="000B4686"/>
    <w:rsid w:val="000B4CDE"/>
    <w:rsid w:val="000B4F07"/>
    <w:rsid w:val="000B4F5A"/>
    <w:rsid w:val="000B53B8"/>
    <w:rsid w:val="000B53FB"/>
    <w:rsid w:val="000B5451"/>
    <w:rsid w:val="000B5C69"/>
    <w:rsid w:val="000B6163"/>
    <w:rsid w:val="000B6295"/>
    <w:rsid w:val="000B62C4"/>
    <w:rsid w:val="000B6518"/>
    <w:rsid w:val="000B67EE"/>
    <w:rsid w:val="000B67F0"/>
    <w:rsid w:val="000B6FE5"/>
    <w:rsid w:val="000B714D"/>
    <w:rsid w:val="000B76DB"/>
    <w:rsid w:val="000B7902"/>
    <w:rsid w:val="000B79FC"/>
    <w:rsid w:val="000B7A6C"/>
    <w:rsid w:val="000B7DC1"/>
    <w:rsid w:val="000B7E33"/>
    <w:rsid w:val="000C010C"/>
    <w:rsid w:val="000C0277"/>
    <w:rsid w:val="000C05C5"/>
    <w:rsid w:val="000C0933"/>
    <w:rsid w:val="000C09D5"/>
    <w:rsid w:val="000C0BEB"/>
    <w:rsid w:val="000C0EF5"/>
    <w:rsid w:val="000C0F45"/>
    <w:rsid w:val="000C1296"/>
    <w:rsid w:val="000C1321"/>
    <w:rsid w:val="000C14CF"/>
    <w:rsid w:val="000C1771"/>
    <w:rsid w:val="000C198F"/>
    <w:rsid w:val="000C19E3"/>
    <w:rsid w:val="000C22CD"/>
    <w:rsid w:val="000C2DF6"/>
    <w:rsid w:val="000C2E6D"/>
    <w:rsid w:val="000C2F89"/>
    <w:rsid w:val="000C3128"/>
    <w:rsid w:val="000C33A4"/>
    <w:rsid w:val="000C3487"/>
    <w:rsid w:val="000C3566"/>
    <w:rsid w:val="000C362B"/>
    <w:rsid w:val="000C3658"/>
    <w:rsid w:val="000C36E2"/>
    <w:rsid w:val="000C3783"/>
    <w:rsid w:val="000C3827"/>
    <w:rsid w:val="000C3AEE"/>
    <w:rsid w:val="000C3BFC"/>
    <w:rsid w:val="000C41F3"/>
    <w:rsid w:val="000C465D"/>
    <w:rsid w:val="000C4763"/>
    <w:rsid w:val="000C47FB"/>
    <w:rsid w:val="000C48B1"/>
    <w:rsid w:val="000C4A31"/>
    <w:rsid w:val="000C4C71"/>
    <w:rsid w:val="000C4F02"/>
    <w:rsid w:val="000C4F19"/>
    <w:rsid w:val="000C5360"/>
    <w:rsid w:val="000C5462"/>
    <w:rsid w:val="000C56E2"/>
    <w:rsid w:val="000C56FF"/>
    <w:rsid w:val="000C57CE"/>
    <w:rsid w:val="000C5A3F"/>
    <w:rsid w:val="000C5C9C"/>
    <w:rsid w:val="000C5F6B"/>
    <w:rsid w:val="000C64AD"/>
    <w:rsid w:val="000C686A"/>
    <w:rsid w:val="000C69EE"/>
    <w:rsid w:val="000C69F0"/>
    <w:rsid w:val="000C6CDA"/>
    <w:rsid w:val="000C6DEA"/>
    <w:rsid w:val="000C6ED4"/>
    <w:rsid w:val="000C758F"/>
    <w:rsid w:val="000C75E1"/>
    <w:rsid w:val="000C7791"/>
    <w:rsid w:val="000C79F9"/>
    <w:rsid w:val="000D003A"/>
    <w:rsid w:val="000D0355"/>
    <w:rsid w:val="000D063A"/>
    <w:rsid w:val="000D065F"/>
    <w:rsid w:val="000D0798"/>
    <w:rsid w:val="000D0A73"/>
    <w:rsid w:val="000D0CB2"/>
    <w:rsid w:val="000D0F3B"/>
    <w:rsid w:val="000D1B58"/>
    <w:rsid w:val="000D1DC4"/>
    <w:rsid w:val="000D25EA"/>
    <w:rsid w:val="000D2715"/>
    <w:rsid w:val="000D28F9"/>
    <w:rsid w:val="000D2DB6"/>
    <w:rsid w:val="000D2DFA"/>
    <w:rsid w:val="000D3308"/>
    <w:rsid w:val="000D33C9"/>
    <w:rsid w:val="000D33F8"/>
    <w:rsid w:val="000D343F"/>
    <w:rsid w:val="000D374A"/>
    <w:rsid w:val="000D3759"/>
    <w:rsid w:val="000D3931"/>
    <w:rsid w:val="000D3A23"/>
    <w:rsid w:val="000D3CE0"/>
    <w:rsid w:val="000D42C8"/>
    <w:rsid w:val="000D4884"/>
    <w:rsid w:val="000D48E6"/>
    <w:rsid w:val="000D4F3F"/>
    <w:rsid w:val="000D4FE0"/>
    <w:rsid w:val="000D51A4"/>
    <w:rsid w:val="000D5274"/>
    <w:rsid w:val="000D52BF"/>
    <w:rsid w:val="000D5887"/>
    <w:rsid w:val="000D5B94"/>
    <w:rsid w:val="000D5BD7"/>
    <w:rsid w:val="000D5C71"/>
    <w:rsid w:val="000D5D7E"/>
    <w:rsid w:val="000D6054"/>
    <w:rsid w:val="000D6160"/>
    <w:rsid w:val="000D61FE"/>
    <w:rsid w:val="000D62CE"/>
    <w:rsid w:val="000D67DF"/>
    <w:rsid w:val="000D6E4F"/>
    <w:rsid w:val="000D6EF8"/>
    <w:rsid w:val="000D6F83"/>
    <w:rsid w:val="000D6FE0"/>
    <w:rsid w:val="000D743A"/>
    <w:rsid w:val="000D75D3"/>
    <w:rsid w:val="000D7750"/>
    <w:rsid w:val="000D783A"/>
    <w:rsid w:val="000D78B2"/>
    <w:rsid w:val="000D7B4A"/>
    <w:rsid w:val="000D7BCD"/>
    <w:rsid w:val="000D7F2F"/>
    <w:rsid w:val="000D7FDB"/>
    <w:rsid w:val="000E02E8"/>
    <w:rsid w:val="000E04F7"/>
    <w:rsid w:val="000E06B5"/>
    <w:rsid w:val="000E07FC"/>
    <w:rsid w:val="000E08E0"/>
    <w:rsid w:val="000E094D"/>
    <w:rsid w:val="000E0AAA"/>
    <w:rsid w:val="000E0F9A"/>
    <w:rsid w:val="000E1118"/>
    <w:rsid w:val="000E12A6"/>
    <w:rsid w:val="000E13F5"/>
    <w:rsid w:val="000E14F7"/>
    <w:rsid w:val="000E15DF"/>
    <w:rsid w:val="000E16E5"/>
    <w:rsid w:val="000E1AAE"/>
    <w:rsid w:val="000E1D94"/>
    <w:rsid w:val="000E20F2"/>
    <w:rsid w:val="000E22B0"/>
    <w:rsid w:val="000E2564"/>
    <w:rsid w:val="000E261D"/>
    <w:rsid w:val="000E2854"/>
    <w:rsid w:val="000E2C07"/>
    <w:rsid w:val="000E2D1A"/>
    <w:rsid w:val="000E2D22"/>
    <w:rsid w:val="000E3120"/>
    <w:rsid w:val="000E345D"/>
    <w:rsid w:val="000E3572"/>
    <w:rsid w:val="000E3C57"/>
    <w:rsid w:val="000E3F7C"/>
    <w:rsid w:val="000E4148"/>
    <w:rsid w:val="000E41B0"/>
    <w:rsid w:val="000E4237"/>
    <w:rsid w:val="000E4301"/>
    <w:rsid w:val="000E45E0"/>
    <w:rsid w:val="000E46F8"/>
    <w:rsid w:val="000E472F"/>
    <w:rsid w:val="000E48AB"/>
    <w:rsid w:val="000E4B52"/>
    <w:rsid w:val="000E4E8A"/>
    <w:rsid w:val="000E50BC"/>
    <w:rsid w:val="000E51B6"/>
    <w:rsid w:val="000E5439"/>
    <w:rsid w:val="000E576A"/>
    <w:rsid w:val="000E57F3"/>
    <w:rsid w:val="000E5863"/>
    <w:rsid w:val="000E5932"/>
    <w:rsid w:val="000E5B7A"/>
    <w:rsid w:val="000E5D26"/>
    <w:rsid w:val="000E5DAE"/>
    <w:rsid w:val="000E60B8"/>
    <w:rsid w:val="000E66C7"/>
    <w:rsid w:val="000E66D3"/>
    <w:rsid w:val="000E6AC6"/>
    <w:rsid w:val="000E6BEF"/>
    <w:rsid w:val="000E6D91"/>
    <w:rsid w:val="000E7221"/>
    <w:rsid w:val="000E728F"/>
    <w:rsid w:val="000E7931"/>
    <w:rsid w:val="000E7D75"/>
    <w:rsid w:val="000F003C"/>
    <w:rsid w:val="000F00FD"/>
    <w:rsid w:val="000F0218"/>
    <w:rsid w:val="000F0252"/>
    <w:rsid w:val="000F0455"/>
    <w:rsid w:val="000F04D8"/>
    <w:rsid w:val="000F0A4F"/>
    <w:rsid w:val="000F0A89"/>
    <w:rsid w:val="000F115E"/>
    <w:rsid w:val="000F130B"/>
    <w:rsid w:val="000F187D"/>
    <w:rsid w:val="000F1BFD"/>
    <w:rsid w:val="000F1D45"/>
    <w:rsid w:val="000F2188"/>
    <w:rsid w:val="000F2345"/>
    <w:rsid w:val="000F27F1"/>
    <w:rsid w:val="000F280A"/>
    <w:rsid w:val="000F28B3"/>
    <w:rsid w:val="000F2DA3"/>
    <w:rsid w:val="000F2EBE"/>
    <w:rsid w:val="000F3032"/>
    <w:rsid w:val="000F38CF"/>
    <w:rsid w:val="000F39A5"/>
    <w:rsid w:val="000F3C4E"/>
    <w:rsid w:val="000F3CD3"/>
    <w:rsid w:val="000F3D65"/>
    <w:rsid w:val="000F3E18"/>
    <w:rsid w:val="000F3EC2"/>
    <w:rsid w:val="000F3FF2"/>
    <w:rsid w:val="000F401B"/>
    <w:rsid w:val="000F416B"/>
    <w:rsid w:val="000F4604"/>
    <w:rsid w:val="000F477C"/>
    <w:rsid w:val="000F4A60"/>
    <w:rsid w:val="000F4B36"/>
    <w:rsid w:val="000F509D"/>
    <w:rsid w:val="000F5332"/>
    <w:rsid w:val="000F538C"/>
    <w:rsid w:val="000F54E3"/>
    <w:rsid w:val="000F5F1A"/>
    <w:rsid w:val="000F5FAD"/>
    <w:rsid w:val="000F635B"/>
    <w:rsid w:val="000F671D"/>
    <w:rsid w:val="000F6938"/>
    <w:rsid w:val="000F69DB"/>
    <w:rsid w:val="000F6B95"/>
    <w:rsid w:val="000F6CEA"/>
    <w:rsid w:val="000F6DB6"/>
    <w:rsid w:val="000F6E1F"/>
    <w:rsid w:val="000F7506"/>
    <w:rsid w:val="000F7564"/>
    <w:rsid w:val="000F777C"/>
    <w:rsid w:val="000F7825"/>
    <w:rsid w:val="000F7C9E"/>
    <w:rsid w:val="000F7F4B"/>
    <w:rsid w:val="001001FE"/>
    <w:rsid w:val="001006C6"/>
    <w:rsid w:val="00100E4B"/>
    <w:rsid w:val="0010100A"/>
    <w:rsid w:val="001012AB"/>
    <w:rsid w:val="001012FE"/>
    <w:rsid w:val="0010140A"/>
    <w:rsid w:val="00101751"/>
    <w:rsid w:val="00101770"/>
    <w:rsid w:val="0010186C"/>
    <w:rsid w:val="00101946"/>
    <w:rsid w:val="00101CFD"/>
    <w:rsid w:val="00101F8F"/>
    <w:rsid w:val="00102120"/>
    <w:rsid w:val="0010259C"/>
    <w:rsid w:val="00102E03"/>
    <w:rsid w:val="00102FC9"/>
    <w:rsid w:val="001031C2"/>
    <w:rsid w:val="001031CD"/>
    <w:rsid w:val="0010381A"/>
    <w:rsid w:val="00103896"/>
    <w:rsid w:val="001038D4"/>
    <w:rsid w:val="001039F4"/>
    <w:rsid w:val="00103C2E"/>
    <w:rsid w:val="00103C93"/>
    <w:rsid w:val="00103CCA"/>
    <w:rsid w:val="00103FBC"/>
    <w:rsid w:val="00104401"/>
    <w:rsid w:val="00104568"/>
    <w:rsid w:val="00104AC2"/>
    <w:rsid w:val="00104B2F"/>
    <w:rsid w:val="00104DA9"/>
    <w:rsid w:val="00104F76"/>
    <w:rsid w:val="0010506F"/>
    <w:rsid w:val="001054F4"/>
    <w:rsid w:val="00105700"/>
    <w:rsid w:val="00105705"/>
    <w:rsid w:val="00105B69"/>
    <w:rsid w:val="00105DA6"/>
    <w:rsid w:val="0010632E"/>
    <w:rsid w:val="001063C1"/>
    <w:rsid w:val="001067C1"/>
    <w:rsid w:val="00106DDF"/>
    <w:rsid w:val="00106E55"/>
    <w:rsid w:val="00107096"/>
    <w:rsid w:val="001070B4"/>
    <w:rsid w:val="00107213"/>
    <w:rsid w:val="001074BB"/>
    <w:rsid w:val="00107541"/>
    <w:rsid w:val="001075CC"/>
    <w:rsid w:val="00107B2E"/>
    <w:rsid w:val="00107CD5"/>
    <w:rsid w:val="00107FD0"/>
    <w:rsid w:val="001100CA"/>
    <w:rsid w:val="001101BA"/>
    <w:rsid w:val="00110292"/>
    <w:rsid w:val="00110382"/>
    <w:rsid w:val="001105AF"/>
    <w:rsid w:val="0011080B"/>
    <w:rsid w:val="00110C4F"/>
    <w:rsid w:val="00110EB6"/>
    <w:rsid w:val="00110F5D"/>
    <w:rsid w:val="00111746"/>
    <w:rsid w:val="00111832"/>
    <w:rsid w:val="00111A74"/>
    <w:rsid w:val="00111B0A"/>
    <w:rsid w:val="00111B2D"/>
    <w:rsid w:val="00111DB8"/>
    <w:rsid w:val="00111E7A"/>
    <w:rsid w:val="00111EBB"/>
    <w:rsid w:val="00112215"/>
    <w:rsid w:val="00112607"/>
    <w:rsid w:val="0011284C"/>
    <w:rsid w:val="00112B59"/>
    <w:rsid w:val="00112BD2"/>
    <w:rsid w:val="00112C90"/>
    <w:rsid w:val="00112D70"/>
    <w:rsid w:val="00112F17"/>
    <w:rsid w:val="00112F26"/>
    <w:rsid w:val="0011326A"/>
    <w:rsid w:val="001136AE"/>
    <w:rsid w:val="0011373F"/>
    <w:rsid w:val="0011388A"/>
    <w:rsid w:val="00113CDE"/>
    <w:rsid w:val="001144D6"/>
    <w:rsid w:val="00114950"/>
    <w:rsid w:val="00114A93"/>
    <w:rsid w:val="00114C24"/>
    <w:rsid w:val="00114E7A"/>
    <w:rsid w:val="00114F73"/>
    <w:rsid w:val="00114F8F"/>
    <w:rsid w:val="00115027"/>
    <w:rsid w:val="0011507D"/>
    <w:rsid w:val="00115331"/>
    <w:rsid w:val="001153E1"/>
    <w:rsid w:val="001154A2"/>
    <w:rsid w:val="00115A7A"/>
    <w:rsid w:val="00115BAC"/>
    <w:rsid w:val="00115CC4"/>
    <w:rsid w:val="00115D81"/>
    <w:rsid w:val="00115E28"/>
    <w:rsid w:val="00116134"/>
    <w:rsid w:val="0011658A"/>
    <w:rsid w:val="00116C1D"/>
    <w:rsid w:val="00116E07"/>
    <w:rsid w:val="001170F5"/>
    <w:rsid w:val="00117342"/>
    <w:rsid w:val="001174F2"/>
    <w:rsid w:val="001178CB"/>
    <w:rsid w:val="00117A13"/>
    <w:rsid w:val="00117C7F"/>
    <w:rsid w:val="00120048"/>
    <w:rsid w:val="001200C5"/>
    <w:rsid w:val="0012010F"/>
    <w:rsid w:val="00120444"/>
    <w:rsid w:val="00120449"/>
    <w:rsid w:val="0012053A"/>
    <w:rsid w:val="00120856"/>
    <w:rsid w:val="00120E59"/>
    <w:rsid w:val="00121184"/>
    <w:rsid w:val="00121317"/>
    <w:rsid w:val="001213B8"/>
    <w:rsid w:val="001215B4"/>
    <w:rsid w:val="00121E88"/>
    <w:rsid w:val="00121F45"/>
    <w:rsid w:val="00121F63"/>
    <w:rsid w:val="001225EA"/>
    <w:rsid w:val="001225EB"/>
    <w:rsid w:val="0012265B"/>
    <w:rsid w:val="00122925"/>
    <w:rsid w:val="00122C6E"/>
    <w:rsid w:val="00122D63"/>
    <w:rsid w:val="00123105"/>
    <w:rsid w:val="00123364"/>
    <w:rsid w:val="00123374"/>
    <w:rsid w:val="001233D4"/>
    <w:rsid w:val="00123453"/>
    <w:rsid w:val="001234AF"/>
    <w:rsid w:val="00123787"/>
    <w:rsid w:val="00123876"/>
    <w:rsid w:val="001238DF"/>
    <w:rsid w:val="001239AE"/>
    <w:rsid w:val="00123CF2"/>
    <w:rsid w:val="00124012"/>
    <w:rsid w:val="0012409F"/>
    <w:rsid w:val="001240E6"/>
    <w:rsid w:val="00124758"/>
    <w:rsid w:val="00124873"/>
    <w:rsid w:val="0012497A"/>
    <w:rsid w:val="00124BFC"/>
    <w:rsid w:val="00124C53"/>
    <w:rsid w:val="00124FE7"/>
    <w:rsid w:val="001252AD"/>
    <w:rsid w:val="00125344"/>
    <w:rsid w:val="0012578E"/>
    <w:rsid w:val="00125A34"/>
    <w:rsid w:val="00125AEB"/>
    <w:rsid w:val="00125C73"/>
    <w:rsid w:val="00125EB8"/>
    <w:rsid w:val="00125F18"/>
    <w:rsid w:val="00125F37"/>
    <w:rsid w:val="001263BF"/>
    <w:rsid w:val="001264BC"/>
    <w:rsid w:val="00126857"/>
    <w:rsid w:val="001268A4"/>
    <w:rsid w:val="00126BAB"/>
    <w:rsid w:val="001270BE"/>
    <w:rsid w:val="001272DF"/>
    <w:rsid w:val="001275ED"/>
    <w:rsid w:val="00127AB8"/>
    <w:rsid w:val="00127D3B"/>
    <w:rsid w:val="0013004E"/>
    <w:rsid w:val="0013046E"/>
    <w:rsid w:val="001304E7"/>
    <w:rsid w:val="00130615"/>
    <w:rsid w:val="001307E0"/>
    <w:rsid w:val="00130C19"/>
    <w:rsid w:val="00131007"/>
    <w:rsid w:val="00131379"/>
    <w:rsid w:val="0013140A"/>
    <w:rsid w:val="00131451"/>
    <w:rsid w:val="0013155D"/>
    <w:rsid w:val="00131757"/>
    <w:rsid w:val="00131B09"/>
    <w:rsid w:val="0013236A"/>
    <w:rsid w:val="001325F4"/>
    <w:rsid w:val="00132A8D"/>
    <w:rsid w:val="0013303E"/>
    <w:rsid w:val="001330D5"/>
    <w:rsid w:val="001330E4"/>
    <w:rsid w:val="00133115"/>
    <w:rsid w:val="00133528"/>
    <w:rsid w:val="00133902"/>
    <w:rsid w:val="00133BC4"/>
    <w:rsid w:val="00133D78"/>
    <w:rsid w:val="00133F53"/>
    <w:rsid w:val="00134116"/>
    <w:rsid w:val="00134146"/>
    <w:rsid w:val="00134351"/>
    <w:rsid w:val="00134646"/>
    <w:rsid w:val="001348D2"/>
    <w:rsid w:val="001349F6"/>
    <w:rsid w:val="00134C71"/>
    <w:rsid w:val="00134E30"/>
    <w:rsid w:val="00135165"/>
    <w:rsid w:val="00135417"/>
    <w:rsid w:val="00135678"/>
    <w:rsid w:val="001356A6"/>
    <w:rsid w:val="001357F6"/>
    <w:rsid w:val="00135968"/>
    <w:rsid w:val="00135BF1"/>
    <w:rsid w:val="00135E76"/>
    <w:rsid w:val="001367EA"/>
    <w:rsid w:val="001368F1"/>
    <w:rsid w:val="00136BA1"/>
    <w:rsid w:val="001371A4"/>
    <w:rsid w:val="00137215"/>
    <w:rsid w:val="00137700"/>
    <w:rsid w:val="0013780C"/>
    <w:rsid w:val="00137A44"/>
    <w:rsid w:val="00137BDD"/>
    <w:rsid w:val="00137CD7"/>
    <w:rsid w:val="00137D58"/>
    <w:rsid w:val="00137EB4"/>
    <w:rsid w:val="001404B0"/>
    <w:rsid w:val="0014080F"/>
    <w:rsid w:val="00140833"/>
    <w:rsid w:val="00140988"/>
    <w:rsid w:val="00140B22"/>
    <w:rsid w:val="00140D94"/>
    <w:rsid w:val="001414EA"/>
    <w:rsid w:val="00141558"/>
    <w:rsid w:val="001415AF"/>
    <w:rsid w:val="00141670"/>
    <w:rsid w:val="00141F82"/>
    <w:rsid w:val="0014213F"/>
    <w:rsid w:val="00142420"/>
    <w:rsid w:val="00142937"/>
    <w:rsid w:val="00142D53"/>
    <w:rsid w:val="00143220"/>
    <w:rsid w:val="0014332F"/>
    <w:rsid w:val="001435E4"/>
    <w:rsid w:val="0014379F"/>
    <w:rsid w:val="0014388F"/>
    <w:rsid w:val="00143990"/>
    <w:rsid w:val="001439B5"/>
    <w:rsid w:val="00143B23"/>
    <w:rsid w:val="00143C32"/>
    <w:rsid w:val="00143D10"/>
    <w:rsid w:val="00143DFC"/>
    <w:rsid w:val="00143E4D"/>
    <w:rsid w:val="001442CA"/>
    <w:rsid w:val="0014444E"/>
    <w:rsid w:val="00144647"/>
    <w:rsid w:val="001446A1"/>
    <w:rsid w:val="001450D8"/>
    <w:rsid w:val="00145537"/>
    <w:rsid w:val="00145585"/>
    <w:rsid w:val="00145BFC"/>
    <w:rsid w:val="00145D71"/>
    <w:rsid w:val="00145D73"/>
    <w:rsid w:val="00145F5A"/>
    <w:rsid w:val="001461CE"/>
    <w:rsid w:val="0014689D"/>
    <w:rsid w:val="0014699A"/>
    <w:rsid w:val="00146DD5"/>
    <w:rsid w:val="00146F5A"/>
    <w:rsid w:val="00147092"/>
    <w:rsid w:val="001473B0"/>
    <w:rsid w:val="001476A8"/>
    <w:rsid w:val="001477DD"/>
    <w:rsid w:val="00147AA0"/>
    <w:rsid w:val="00147CEB"/>
    <w:rsid w:val="00150284"/>
    <w:rsid w:val="0015097F"/>
    <w:rsid w:val="00150DBD"/>
    <w:rsid w:val="00150F83"/>
    <w:rsid w:val="00151005"/>
    <w:rsid w:val="00151364"/>
    <w:rsid w:val="00151612"/>
    <w:rsid w:val="001516D4"/>
    <w:rsid w:val="0015195C"/>
    <w:rsid w:val="00151965"/>
    <w:rsid w:val="00151B02"/>
    <w:rsid w:val="00151C29"/>
    <w:rsid w:val="00151EB1"/>
    <w:rsid w:val="00152036"/>
    <w:rsid w:val="0015207D"/>
    <w:rsid w:val="00152391"/>
    <w:rsid w:val="00152A6B"/>
    <w:rsid w:val="00153076"/>
    <w:rsid w:val="001532F6"/>
    <w:rsid w:val="001534A9"/>
    <w:rsid w:val="001534EF"/>
    <w:rsid w:val="001535B9"/>
    <w:rsid w:val="00153834"/>
    <w:rsid w:val="00153CD5"/>
    <w:rsid w:val="0015401E"/>
    <w:rsid w:val="0015407F"/>
    <w:rsid w:val="0015420B"/>
    <w:rsid w:val="0015448E"/>
    <w:rsid w:val="0015480B"/>
    <w:rsid w:val="00154BB2"/>
    <w:rsid w:val="00154FBA"/>
    <w:rsid w:val="001552A0"/>
    <w:rsid w:val="001553D4"/>
    <w:rsid w:val="00155741"/>
    <w:rsid w:val="00155809"/>
    <w:rsid w:val="0015586D"/>
    <w:rsid w:val="00155B1F"/>
    <w:rsid w:val="00155B94"/>
    <w:rsid w:val="00155C44"/>
    <w:rsid w:val="0015678C"/>
    <w:rsid w:val="00156836"/>
    <w:rsid w:val="00156AEE"/>
    <w:rsid w:val="00156BF2"/>
    <w:rsid w:val="00156F19"/>
    <w:rsid w:val="00156F53"/>
    <w:rsid w:val="00156FC9"/>
    <w:rsid w:val="00157109"/>
    <w:rsid w:val="001573DF"/>
    <w:rsid w:val="001573FA"/>
    <w:rsid w:val="00157511"/>
    <w:rsid w:val="001576EC"/>
    <w:rsid w:val="00157820"/>
    <w:rsid w:val="001600BB"/>
    <w:rsid w:val="00160573"/>
    <w:rsid w:val="001606D2"/>
    <w:rsid w:val="001606E1"/>
    <w:rsid w:val="00160A02"/>
    <w:rsid w:val="00160A55"/>
    <w:rsid w:val="00160C89"/>
    <w:rsid w:val="00160D90"/>
    <w:rsid w:val="00160D95"/>
    <w:rsid w:val="00160F1D"/>
    <w:rsid w:val="00161236"/>
    <w:rsid w:val="001616FD"/>
    <w:rsid w:val="0016174B"/>
    <w:rsid w:val="001618A3"/>
    <w:rsid w:val="001619F7"/>
    <w:rsid w:val="00161A7E"/>
    <w:rsid w:val="00161B7E"/>
    <w:rsid w:val="001621DE"/>
    <w:rsid w:val="001623DF"/>
    <w:rsid w:val="00162420"/>
    <w:rsid w:val="001625D4"/>
    <w:rsid w:val="00162722"/>
    <w:rsid w:val="00162848"/>
    <w:rsid w:val="00162E67"/>
    <w:rsid w:val="00162F6E"/>
    <w:rsid w:val="0016313E"/>
    <w:rsid w:val="00163237"/>
    <w:rsid w:val="00163403"/>
    <w:rsid w:val="00163702"/>
    <w:rsid w:val="00163A6F"/>
    <w:rsid w:val="00163F0E"/>
    <w:rsid w:val="001644CB"/>
    <w:rsid w:val="0016457F"/>
    <w:rsid w:val="001649F9"/>
    <w:rsid w:val="00164BC1"/>
    <w:rsid w:val="00164CD2"/>
    <w:rsid w:val="00164DBB"/>
    <w:rsid w:val="00164F66"/>
    <w:rsid w:val="0016506D"/>
    <w:rsid w:val="00165084"/>
    <w:rsid w:val="001651C0"/>
    <w:rsid w:val="0016521B"/>
    <w:rsid w:val="0016530A"/>
    <w:rsid w:val="001653C8"/>
    <w:rsid w:val="00165B70"/>
    <w:rsid w:val="00165BC0"/>
    <w:rsid w:val="00165DF2"/>
    <w:rsid w:val="00165F32"/>
    <w:rsid w:val="00165FE3"/>
    <w:rsid w:val="00166CEB"/>
    <w:rsid w:val="00166D1F"/>
    <w:rsid w:val="0016719B"/>
    <w:rsid w:val="0016725F"/>
    <w:rsid w:val="0016761D"/>
    <w:rsid w:val="001678CC"/>
    <w:rsid w:val="001679E9"/>
    <w:rsid w:val="00167A24"/>
    <w:rsid w:val="00167A36"/>
    <w:rsid w:val="00167A8C"/>
    <w:rsid w:val="00167B69"/>
    <w:rsid w:val="00167D20"/>
    <w:rsid w:val="00167D87"/>
    <w:rsid w:val="00167EDB"/>
    <w:rsid w:val="00167F6A"/>
    <w:rsid w:val="0017043C"/>
    <w:rsid w:val="0017044F"/>
    <w:rsid w:val="00170784"/>
    <w:rsid w:val="001707BD"/>
    <w:rsid w:val="001707BF"/>
    <w:rsid w:val="001708D5"/>
    <w:rsid w:val="00170D15"/>
    <w:rsid w:val="00170FF9"/>
    <w:rsid w:val="0017154D"/>
    <w:rsid w:val="00171FBD"/>
    <w:rsid w:val="00172026"/>
    <w:rsid w:val="00172037"/>
    <w:rsid w:val="00172456"/>
    <w:rsid w:val="00172AB8"/>
    <w:rsid w:val="00172BBB"/>
    <w:rsid w:val="00172F71"/>
    <w:rsid w:val="00173613"/>
    <w:rsid w:val="00173B5D"/>
    <w:rsid w:val="00174080"/>
    <w:rsid w:val="00174189"/>
    <w:rsid w:val="0017472C"/>
    <w:rsid w:val="001748C3"/>
    <w:rsid w:val="001749F6"/>
    <w:rsid w:val="00174A0C"/>
    <w:rsid w:val="00174F46"/>
    <w:rsid w:val="0017553C"/>
    <w:rsid w:val="00175569"/>
    <w:rsid w:val="00175B1C"/>
    <w:rsid w:val="001760EF"/>
    <w:rsid w:val="0017622F"/>
    <w:rsid w:val="001763C4"/>
    <w:rsid w:val="00176506"/>
    <w:rsid w:val="001765B5"/>
    <w:rsid w:val="00176BE4"/>
    <w:rsid w:val="0017709F"/>
    <w:rsid w:val="001774DF"/>
    <w:rsid w:val="0017761F"/>
    <w:rsid w:val="00177764"/>
    <w:rsid w:val="00177B08"/>
    <w:rsid w:val="00177B99"/>
    <w:rsid w:val="00177C2D"/>
    <w:rsid w:val="00177DBE"/>
    <w:rsid w:val="00177E3A"/>
    <w:rsid w:val="00180151"/>
    <w:rsid w:val="00180549"/>
    <w:rsid w:val="0018069C"/>
    <w:rsid w:val="001806D6"/>
    <w:rsid w:val="00180897"/>
    <w:rsid w:val="00180996"/>
    <w:rsid w:val="00180A3D"/>
    <w:rsid w:val="00180D3F"/>
    <w:rsid w:val="00180FD8"/>
    <w:rsid w:val="001811FC"/>
    <w:rsid w:val="0018127F"/>
    <w:rsid w:val="0018133E"/>
    <w:rsid w:val="001813B8"/>
    <w:rsid w:val="00181705"/>
    <w:rsid w:val="00181996"/>
    <w:rsid w:val="00181AFC"/>
    <w:rsid w:val="00181B47"/>
    <w:rsid w:val="00181C7C"/>
    <w:rsid w:val="00181EC8"/>
    <w:rsid w:val="001821CC"/>
    <w:rsid w:val="00182212"/>
    <w:rsid w:val="00182282"/>
    <w:rsid w:val="00182423"/>
    <w:rsid w:val="00182575"/>
    <w:rsid w:val="001826C9"/>
    <w:rsid w:val="0018275A"/>
    <w:rsid w:val="0018299E"/>
    <w:rsid w:val="00182FDC"/>
    <w:rsid w:val="0018315D"/>
    <w:rsid w:val="00183165"/>
    <w:rsid w:val="001835DE"/>
    <w:rsid w:val="001839E0"/>
    <w:rsid w:val="001839E9"/>
    <w:rsid w:val="00183A9C"/>
    <w:rsid w:val="00183B6F"/>
    <w:rsid w:val="00184016"/>
    <w:rsid w:val="00184558"/>
    <w:rsid w:val="001849D1"/>
    <w:rsid w:val="00184CFA"/>
    <w:rsid w:val="00184D87"/>
    <w:rsid w:val="00184E59"/>
    <w:rsid w:val="00185498"/>
    <w:rsid w:val="001859D8"/>
    <w:rsid w:val="00185E2D"/>
    <w:rsid w:val="001860CC"/>
    <w:rsid w:val="00186819"/>
    <w:rsid w:val="001869E5"/>
    <w:rsid w:val="00186C40"/>
    <w:rsid w:val="001870F3"/>
    <w:rsid w:val="00187497"/>
    <w:rsid w:val="00187556"/>
    <w:rsid w:val="001879BA"/>
    <w:rsid w:val="001879BF"/>
    <w:rsid w:val="001879F7"/>
    <w:rsid w:val="00187C55"/>
    <w:rsid w:val="00187C9A"/>
    <w:rsid w:val="00187DE9"/>
    <w:rsid w:val="00187E4D"/>
    <w:rsid w:val="001905CD"/>
    <w:rsid w:val="00190714"/>
    <w:rsid w:val="00190DB8"/>
    <w:rsid w:val="00191066"/>
    <w:rsid w:val="00191314"/>
    <w:rsid w:val="00191476"/>
    <w:rsid w:val="00191545"/>
    <w:rsid w:val="001916B7"/>
    <w:rsid w:val="001917FA"/>
    <w:rsid w:val="00191B99"/>
    <w:rsid w:val="00191BA7"/>
    <w:rsid w:val="00191BF2"/>
    <w:rsid w:val="00191C11"/>
    <w:rsid w:val="00191C56"/>
    <w:rsid w:val="00191E61"/>
    <w:rsid w:val="00191FB5"/>
    <w:rsid w:val="0019200E"/>
    <w:rsid w:val="001920C9"/>
    <w:rsid w:val="001922E6"/>
    <w:rsid w:val="0019234B"/>
    <w:rsid w:val="001925A5"/>
    <w:rsid w:val="0019280C"/>
    <w:rsid w:val="0019297C"/>
    <w:rsid w:val="00192AE4"/>
    <w:rsid w:val="00192C73"/>
    <w:rsid w:val="00192E85"/>
    <w:rsid w:val="00192FB4"/>
    <w:rsid w:val="00193148"/>
    <w:rsid w:val="001937F2"/>
    <w:rsid w:val="00193916"/>
    <w:rsid w:val="00193DE0"/>
    <w:rsid w:val="00193F8E"/>
    <w:rsid w:val="0019422C"/>
    <w:rsid w:val="00194630"/>
    <w:rsid w:val="00194934"/>
    <w:rsid w:val="00194A5D"/>
    <w:rsid w:val="00194F30"/>
    <w:rsid w:val="0019501C"/>
    <w:rsid w:val="001950AD"/>
    <w:rsid w:val="00195384"/>
    <w:rsid w:val="001956FD"/>
    <w:rsid w:val="0019574E"/>
    <w:rsid w:val="00195815"/>
    <w:rsid w:val="00195CC8"/>
    <w:rsid w:val="00195EDC"/>
    <w:rsid w:val="00195F6E"/>
    <w:rsid w:val="001961AE"/>
    <w:rsid w:val="00196D5A"/>
    <w:rsid w:val="00197281"/>
    <w:rsid w:val="0019767D"/>
    <w:rsid w:val="00197715"/>
    <w:rsid w:val="00197749"/>
    <w:rsid w:val="001977B7"/>
    <w:rsid w:val="00197920"/>
    <w:rsid w:val="001A02E8"/>
    <w:rsid w:val="001A0386"/>
    <w:rsid w:val="001A04BD"/>
    <w:rsid w:val="001A0845"/>
    <w:rsid w:val="001A0ACD"/>
    <w:rsid w:val="001A0D2B"/>
    <w:rsid w:val="001A0D3E"/>
    <w:rsid w:val="001A0FBB"/>
    <w:rsid w:val="001A13B3"/>
    <w:rsid w:val="001A1509"/>
    <w:rsid w:val="001A16CF"/>
    <w:rsid w:val="001A1BAA"/>
    <w:rsid w:val="001A1BF3"/>
    <w:rsid w:val="001A21E9"/>
    <w:rsid w:val="001A23B9"/>
    <w:rsid w:val="001A27C3"/>
    <w:rsid w:val="001A294C"/>
    <w:rsid w:val="001A2A61"/>
    <w:rsid w:val="001A2AE2"/>
    <w:rsid w:val="001A2C9D"/>
    <w:rsid w:val="001A337F"/>
    <w:rsid w:val="001A3487"/>
    <w:rsid w:val="001A3668"/>
    <w:rsid w:val="001A3A1A"/>
    <w:rsid w:val="001A3B70"/>
    <w:rsid w:val="001A3C82"/>
    <w:rsid w:val="001A3D29"/>
    <w:rsid w:val="001A41E0"/>
    <w:rsid w:val="001A42F8"/>
    <w:rsid w:val="001A490B"/>
    <w:rsid w:val="001A4997"/>
    <w:rsid w:val="001A49B0"/>
    <w:rsid w:val="001A4AE9"/>
    <w:rsid w:val="001A4D98"/>
    <w:rsid w:val="001A56D6"/>
    <w:rsid w:val="001A599E"/>
    <w:rsid w:val="001A5B72"/>
    <w:rsid w:val="001A5C59"/>
    <w:rsid w:val="001A5DC0"/>
    <w:rsid w:val="001A5FF9"/>
    <w:rsid w:val="001A608A"/>
    <w:rsid w:val="001A623F"/>
    <w:rsid w:val="001A639B"/>
    <w:rsid w:val="001A63DE"/>
    <w:rsid w:val="001A6410"/>
    <w:rsid w:val="001A6CAC"/>
    <w:rsid w:val="001A6D5D"/>
    <w:rsid w:val="001A6D68"/>
    <w:rsid w:val="001A6E05"/>
    <w:rsid w:val="001A6FE1"/>
    <w:rsid w:val="001A70A5"/>
    <w:rsid w:val="001A7299"/>
    <w:rsid w:val="001A76D3"/>
    <w:rsid w:val="001A7878"/>
    <w:rsid w:val="001B034D"/>
    <w:rsid w:val="001B049D"/>
    <w:rsid w:val="001B05DC"/>
    <w:rsid w:val="001B05FA"/>
    <w:rsid w:val="001B0601"/>
    <w:rsid w:val="001B0637"/>
    <w:rsid w:val="001B0ACE"/>
    <w:rsid w:val="001B0CB7"/>
    <w:rsid w:val="001B0EE2"/>
    <w:rsid w:val="001B0F7B"/>
    <w:rsid w:val="001B1405"/>
    <w:rsid w:val="001B15E2"/>
    <w:rsid w:val="001B178E"/>
    <w:rsid w:val="001B17E0"/>
    <w:rsid w:val="001B1915"/>
    <w:rsid w:val="001B1C32"/>
    <w:rsid w:val="001B1DD0"/>
    <w:rsid w:val="001B1E26"/>
    <w:rsid w:val="001B2454"/>
    <w:rsid w:val="001B25AE"/>
    <w:rsid w:val="001B2907"/>
    <w:rsid w:val="001B2C6B"/>
    <w:rsid w:val="001B2D61"/>
    <w:rsid w:val="001B308A"/>
    <w:rsid w:val="001B3488"/>
    <w:rsid w:val="001B362B"/>
    <w:rsid w:val="001B3C62"/>
    <w:rsid w:val="001B3CB9"/>
    <w:rsid w:val="001B3E3A"/>
    <w:rsid w:val="001B3E6D"/>
    <w:rsid w:val="001B425D"/>
    <w:rsid w:val="001B44D4"/>
    <w:rsid w:val="001B481C"/>
    <w:rsid w:val="001B4828"/>
    <w:rsid w:val="001B4916"/>
    <w:rsid w:val="001B568D"/>
    <w:rsid w:val="001B6489"/>
    <w:rsid w:val="001B64BF"/>
    <w:rsid w:val="001B66AE"/>
    <w:rsid w:val="001B696A"/>
    <w:rsid w:val="001B6993"/>
    <w:rsid w:val="001B69FF"/>
    <w:rsid w:val="001B6CD2"/>
    <w:rsid w:val="001B72DD"/>
    <w:rsid w:val="001B73EB"/>
    <w:rsid w:val="001B7662"/>
    <w:rsid w:val="001B7706"/>
    <w:rsid w:val="001B77C9"/>
    <w:rsid w:val="001B7AF6"/>
    <w:rsid w:val="001B7E6A"/>
    <w:rsid w:val="001B7EA6"/>
    <w:rsid w:val="001B7F64"/>
    <w:rsid w:val="001C00B0"/>
    <w:rsid w:val="001C03AB"/>
    <w:rsid w:val="001C03D8"/>
    <w:rsid w:val="001C0522"/>
    <w:rsid w:val="001C08C0"/>
    <w:rsid w:val="001C0C4F"/>
    <w:rsid w:val="001C0D25"/>
    <w:rsid w:val="001C0E1E"/>
    <w:rsid w:val="001C0E82"/>
    <w:rsid w:val="001C1190"/>
    <w:rsid w:val="001C1253"/>
    <w:rsid w:val="001C146D"/>
    <w:rsid w:val="001C18B9"/>
    <w:rsid w:val="001C19CF"/>
    <w:rsid w:val="001C1B20"/>
    <w:rsid w:val="001C2C4D"/>
    <w:rsid w:val="001C2F15"/>
    <w:rsid w:val="001C2F81"/>
    <w:rsid w:val="001C3942"/>
    <w:rsid w:val="001C394E"/>
    <w:rsid w:val="001C3E4C"/>
    <w:rsid w:val="001C418E"/>
    <w:rsid w:val="001C43AC"/>
    <w:rsid w:val="001C47A6"/>
    <w:rsid w:val="001C482A"/>
    <w:rsid w:val="001C492B"/>
    <w:rsid w:val="001C4BD5"/>
    <w:rsid w:val="001C4C54"/>
    <w:rsid w:val="001C4C64"/>
    <w:rsid w:val="001C4D56"/>
    <w:rsid w:val="001C529E"/>
    <w:rsid w:val="001C551A"/>
    <w:rsid w:val="001C5657"/>
    <w:rsid w:val="001C57E0"/>
    <w:rsid w:val="001C5C3E"/>
    <w:rsid w:val="001C5F65"/>
    <w:rsid w:val="001C61CA"/>
    <w:rsid w:val="001C6264"/>
    <w:rsid w:val="001C65CF"/>
    <w:rsid w:val="001C6601"/>
    <w:rsid w:val="001C6C42"/>
    <w:rsid w:val="001C6C4E"/>
    <w:rsid w:val="001C6D4C"/>
    <w:rsid w:val="001C6ED4"/>
    <w:rsid w:val="001C6EDB"/>
    <w:rsid w:val="001C6F84"/>
    <w:rsid w:val="001C7057"/>
    <w:rsid w:val="001C7309"/>
    <w:rsid w:val="001C7B2D"/>
    <w:rsid w:val="001C7F6D"/>
    <w:rsid w:val="001D01A2"/>
    <w:rsid w:val="001D022F"/>
    <w:rsid w:val="001D06EA"/>
    <w:rsid w:val="001D0715"/>
    <w:rsid w:val="001D0746"/>
    <w:rsid w:val="001D09D0"/>
    <w:rsid w:val="001D0DDA"/>
    <w:rsid w:val="001D0E5E"/>
    <w:rsid w:val="001D10DC"/>
    <w:rsid w:val="001D10E0"/>
    <w:rsid w:val="001D1351"/>
    <w:rsid w:val="001D161B"/>
    <w:rsid w:val="001D1F07"/>
    <w:rsid w:val="001D1F96"/>
    <w:rsid w:val="001D1FAA"/>
    <w:rsid w:val="001D2081"/>
    <w:rsid w:val="001D212A"/>
    <w:rsid w:val="001D22B8"/>
    <w:rsid w:val="001D238A"/>
    <w:rsid w:val="001D238F"/>
    <w:rsid w:val="001D256A"/>
    <w:rsid w:val="001D2596"/>
    <w:rsid w:val="001D29F5"/>
    <w:rsid w:val="001D2CA4"/>
    <w:rsid w:val="001D3242"/>
    <w:rsid w:val="001D32C5"/>
    <w:rsid w:val="001D3379"/>
    <w:rsid w:val="001D3443"/>
    <w:rsid w:val="001D366C"/>
    <w:rsid w:val="001D3A45"/>
    <w:rsid w:val="001D3BE5"/>
    <w:rsid w:val="001D3CC9"/>
    <w:rsid w:val="001D3D93"/>
    <w:rsid w:val="001D3F62"/>
    <w:rsid w:val="001D3F77"/>
    <w:rsid w:val="001D401A"/>
    <w:rsid w:val="001D41A0"/>
    <w:rsid w:val="001D4298"/>
    <w:rsid w:val="001D4BBF"/>
    <w:rsid w:val="001D4D6B"/>
    <w:rsid w:val="001D4DEA"/>
    <w:rsid w:val="001D5749"/>
    <w:rsid w:val="001D5D01"/>
    <w:rsid w:val="001D5EAA"/>
    <w:rsid w:val="001D6136"/>
    <w:rsid w:val="001D62D8"/>
    <w:rsid w:val="001D62DE"/>
    <w:rsid w:val="001D6418"/>
    <w:rsid w:val="001D66A8"/>
    <w:rsid w:val="001D6CF6"/>
    <w:rsid w:val="001D6D2D"/>
    <w:rsid w:val="001D721C"/>
    <w:rsid w:val="001D7220"/>
    <w:rsid w:val="001D7601"/>
    <w:rsid w:val="001D7B6F"/>
    <w:rsid w:val="001D7E3D"/>
    <w:rsid w:val="001D7E4B"/>
    <w:rsid w:val="001E0010"/>
    <w:rsid w:val="001E051A"/>
    <w:rsid w:val="001E06DC"/>
    <w:rsid w:val="001E07DA"/>
    <w:rsid w:val="001E07F3"/>
    <w:rsid w:val="001E0862"/>
    <w:rsid w:val="001E08E3"/>
    <w:rsid w:val="001E0B9E"/>
    <w:rsid w:val="001E0C29"/>
    <w:rsid w:val="001E0E0F"/>
    <w:rsid w:val="001E0EEE"/>
    <w:rsid w:val="001E0FF5"/>
    <w:rsid w:val="001E1119"/>
    <w:rsid w:val="001E1464"/>
    <w:rsid w:val="001E159A"/>
    <w:rsid w:val="001E15F7"/>
    <w:rsid w:val="001E16F6"/>
    <w:rsid w:val="001E1BC5"/>
    <w:rsid w:val="001E1CA6"/>
    <w:rsid w:val="001E2A49"/>
    <w:rsid w:val="001E31A1"/>
    <w:rsid w:val="001E3368"/>
    <w:rsid w:val="001E3456"/>
    <w:rsid w:val="001E3510"/>
    <w:rsid w:val="001E3530"/>
    <w:rsid w:val="001E388B"/>
    <w:rsid w:val="001E3A2F"/>
    <w:rsid w:val="001E3DBD"/>
    <w:rsid w:val="001E3E3A"/>
    <w:rsid w:val="001E43C9"/>
    <w:rsid w:val="001E4B00"/>
    <w:rsid w:val="001E4F12"/>
    <w:rsid w:val="001E545F"/>
    <w:rsid w:val="001E5557"/>
    <w:rsid w:val="001E5A26"/>
    <w:rsid w:val="001E5D81"/>
    <w:rsid w:val="001E5E96"/>
    <w:rsid w:val="001E6456"/>
    <w:rsid w:val="001E672B"/>
    <w:rsid w:val="001E68AA"/>
    <w:rsid w:val="001E6949"/>
    <w:rsid w:val="001E6E6C"/>
    <w:rsid w:val="001E7076"/>
    <w:rsid w:val="001E70D4"/>
    <w:rsid w:val="001E72E6"/>
    <w:rsid w:val="001E747F"/>
    <w:rsid w:val="001E7991"/>
    <w:rsid w:val="001E7AC7"/>
    <w:rsid w:val="001E7B5B"/>
    <w:rsid w:val="001F037F"/>
    <w:rsid w:val="001F04FA"/>
    <w:rsid w:val="001F0FF7"/>
    <w:rsid w:val="001F11CE"/>
    <w:rsid w:val="001F13CF"/>
    <w:rsid w:val="001F1402"/>
    <w:rsid w:val="001F1419"/>
    <w:rsid w:val="001F1458"/>
    <w:rsid w:val="001F1EE0"/>
    <w:rsid w:val="001F2053"/>
    <w:rsid w:val="001F20FA"/>
    <w:rsid w:val="001F2184"/>
    <w:rsid w:val="001F21ED"/>
    <w:rsid w:val="001F24C4"/>
    <w:rsid w:val="001F287B"/>
    <w:rsid w:val="001F2AB1"/>
    <w:rsid w:val="001F2E4F"/>
    <w:rsid w:val="001F326B"/>
    <w:rsid w:val="001F32F9"/>
    <w:rsid w:val="001F3854"/>
    <w:rsid w:val="001F3BC7"/>
    <w:rsid w:val="001F3F76"/>
    <w:rsid w:val="001F411D"/>
    <w:rsid w:val="001F42F0"/>
    <w:rsid w:val="001F4CC1"/>
    <w:rsid w:val="001F5115"/>
    <w:rsid w:val="001F517A"/>
    <w:rsid w:val="001F52E0"/>
    <w:rsid w:val="001F544B"/>
    <w:rsid w:val="001F547A"/>
    <w:rsid w:val="001F5594"/>
    <w:rsid w:val="001F5945"/>
    <w:rsid w:val="001F5B4D"/>
    <w:rsid w:val="001F5C19"/>
    <w:rsid w:val="001F5FDF"/>
    <w:rsid w:val="001F607F"/>
    <w:rsid w:val="001F6245"/>
    <w:rsid w:val="001F6569"/>
    <w:rsid w:val="001F6802"/>
    <w:rsid w:val="001F6C73"/>
    <w:rsid w:val="001F6DB7"/>
    <w:rsid w:val="001F6F0B"/>
    <w:rsid w:val="001F6F63"/>
    <w:rsid w:val="001F7133"/>
    <w:rsid w:val="001F71D9"/>
    <w:rsid w:val="001F76BE"/>
    <w:rsid w:val="001F7B53"/>
    <w:rsid w:val="001F7BEA"/>
    <w:rsid w:val="001F7E2F"/>
    <w:rsid w:val="002006A1"/>
    <w:rsid w:val="002008F6"/>
    <w:rsid w:val="00200AD5"/>
    <w:rsid w:val="002010AF"/>
    <w:rsid w:val="002010DD"/>
    <w:rsid w:val="00201B1E"/>
    <w:rsid w:val="00201CCA"/>
    <w:rsid w:val="00201E57"/>
    <w:rsid w:val="00201F48"/>
    <w:rsid w:val="00201F86"/>
    <w:rsid w:val="0020216F"/>
    <w:rsid w:val="0020235A"/>
    <w:rsid w:val="0020249E"/>
    <w:rsid w:val="0020257C"/>
    <w:rsid w:val="002025A2"/>
    <w:rsid w:val="0020286C"/>
    <w:rsid w:val="00202887"/>
    <w:rsid w:val="0020294C"/>
    <w:rsid w:val="00202BEF"/>
    <w:rsid w:val="00202C89"/>
    <w:rsid w:val="00202CFE"/>
    <w:rsid w:val="00202F49"/>
    <w:rsid w:val="00202FAC"/>
    <w:rsid w:val="0020303C"/>
    <w:rsid w:val="0020324D"/>
    <w:rsid w:val="002033A0"/>
    <w:rsid w:val="00203663"/>
    <w:rsid w:val="002037A8"/>
    <w:rsid w:val="002039C7"/>
    <w:rsid w:val="002039D2"/>
    <w:rsid w:val="00203A8D"/>
    <w:rsid w:val="00203C29"/>
    <w:rsid w:val="00203DA4"/>
    <w:rsid w:val="00203FC4"/>
    <w:rsid w:val="00204169"/>
    <w:rsid w:val="00204261"/>
    <w:rsid w:val="002043E9"/>
    <w:rsid w:val="00204413"/>
    <w:rsid w:val="00204456"/>
    <w:rsid w:val="002046BF"/>
    <w:rsid w:val="002046FB"/>
    <w:rsid w:val="00204700"/>
    <w:rsid w:val="00204CB9"/>
    <w:rsid w:val="00204D92"/>
    <w:rsid w:val="00204E03"/>
    <w:rsid w:val="00204E97"/>
    <w:rsid w:val="00204F66"/>
    <w:rsid w:val="00205201"/>
    <w:rsid w:val="00205211"/>
    <w:rsid w:val="00205275"/>
    <w:rsid w:val="002052A5"/>
    <w:rsid w:val="0020544C"/>
    <w:rsid w:val="002055D0"/>
    <w:rsid w:val="002057D7"/>
    <w:rsid w:val="00205CD3"/>
    <w:rsid w:val="00205E37"/>
    <w:rsid w:val="00205EB0"/>
    <w:rsid w:val="00206561"/>
    <w:rsid w:val="002065EE"/>
    <w:rsid w:val="0020669B"/>
    <w:rsid w:val="00206AF6"/>
    <w:rsid w:val="00206E1C"/>
    <w:rsid w:val="00206FA1"/>
    <w:rsid w:val="00206FEF"/>
    <w:rsid w:val="00207495"/>
    <w:rsid w:val="00207623"/>
    <w:rsid w:val="00207693"/>
    <w:rsid w:val="00207750"/>
    <w:rsid w:val="00207820"/>
    <w:rsid w:val="00207D5B"/>
    <w:rsid w:val="00207E19"/>
    <w:rsid w:val="00207F5A"/>
    <w:rsid w:val="002101D0"/>
    <w:rsid w:val="00210391"/>
    <w:rsid w:val="0021070C"/>
    <w:rsid w:val="00210757"/>
    <w:rsid w:val="002107DC"/>
    <w:rsid w:val="00210B65"/>
    <w:rsid w:val="00210C28"/>
    <w:rsid w:val="00210CE1"/>
    <w:rsid w:val="00210E1C"/>
    <w:rsid w:val="0021117F"/>
    <w:rsid w:val="00211687"/>
    <w:rsid w:val="002119ED"/>
    <w:rsid w:val="00211AAF"/>
    <w:rsid w:val="00211C1B"/>
    <w:rsid w:val="00211EA3"/>
    <w:rsid w:val="00211F09"/>
    <w:rsid w:val="00212012"/>
    <w:rsid w:val="0021202A"/>
    <w:rsid w:val="002120D1"/>
    <w:rsid w:val="00212132"/>
    <w:rsid w:val="002121FA"/>
    <w:rsid w:val="002122AD"/>
    <w:rsid w:val="00212513"/>
    <w:rsid w:val="00212523"/>
    <w:rsid w:val="002127FB"/>
    <w:rsid w:val="00212812"/>
    <w:rsid w:val="00212D9F"/>
    <w:rsid w:val="00212E87"/>
    <w:rsid w:val="00212F14"/>
    <w:rsid w:val="00213186"/>
    <w:rsid w:val="0021331F"/>
    <w:rsid w:val="0021388D"/>
    <w:rsid w:val="0021392C"/>
    <w:rsid w:val="00213AD0"/>
    <w:rsid w:val="00213C6E"/>
    <w:rsid w:val="0021450D"/>
    <w:rsid w:val="0021450E"/>
    <w:rsid w:val="00214595"/>
    <w:rsid w:val="002146D3"/>
    <w:rsid w:val="00214CA0"/>
    <w:rsid w:val="00214D4C"/>
    <w:rsid w:val="00215041"/>
    <w:rsid w:val="0021516C"/>
    <w:rsid w:val="00215195"/>
    <w:rsid w:val="002156C1"/>
    <w:rsid w:val="00215C6D"/>
    <w:rsid w:val="002160B5"/>
    <w:rsid w:val="00216B5E"/>
    <w:rsid w:val="00216BA0"/>
    <w:rsid w:val="00216CDA"/>
    <w:rsid w:val="00216EF0"/>
    <w:rsid w:val="00217C40"/>
    <w:rsid w:val="00217E7E"/>
    <w:rsid w:val="002201AF"/>
    <w:rsid w:val="00220502"/>
    <w:rsid w:val="00220727"/>
    <w:rsid w:val="002208D7"/>
    <w:rsid w:val="00220A57"/>
    <w:rsid w:val="00220B27"/>
    <w:rsid w:val="00220C3B"/>
    <w:rsid w:val="00220C60"/>
    <w:rsid w:val="00220CD2"/>
    <w:rsid w:val="0022133A"/>
    <w:rsid w:val="00221495"/>
    <w:rsid w:val="002215FF"/>
    <w:rsid w:val="0022160F"/>
    <w:rsid w:val="00221D32"/>
    <w:rsid w:val="00221F74"/>
    <w:rsid w:val="002224B9"/>
    <w:rsid w:val="002224DC"/>
    <w:rsid w:val="00222524"/>
    <w:rsid w:val="002226B7"/>
    <w:rsid w:val="0022276E"/>
    <w:rsid w:val="00222AC4"/>
    <w:rsid w:val="00222B42"/>
    <w:rsid w:val="00222DCF"/>
    <w:rsid w:val="00222E65"/>
    <w:rsid w:val="00222FDE"/>
    <w:rsid w:val="002233A0"/>
    <w:rsid w:val="00223438"/>
    <w:rsid w:val="00223902"/>
    <w:rsid w:val="00223A91"/>
    <w:rsid w:val="00224190"/>
    <w:rsid w:val="002242E0"/>
    <w:rsid w:val="00224449"/>
    <w:rsid w:val="00224464"/>
    <w:rsid w:val="0022452F"/>
    <w:rsid w:val="002246C7"/>
    <w:rsid w:val="002246FC"/>
    <w:rsid w:val="0022476C"/>
    <w:rsid w:val="00224896"/>
    <w:rsid w:val="00224942"/>
    <w:rsid w:val="00224A25"/>
    <w:rsid w:val="00224A83"/>
    <w:rsid w:val="00224B67"/>
    <w:rsid w:val="00224BD9"/>
    <w:rsid w:val="00224F5F"/>
    <w:rsid w:val="0022513B"/>
    <w:rsid w:val="00225170"/>
    <w:rsid w:val="00225496"/>
    <w:rsid w:val="002255A2"/>
    <w:rsid w:val="0022563C"/>
    <w:rsid w:val="00225802"/>
    <w:rsid w:val="00225DB3"/>
    <w:rsid w:val="00226078"/>
    <w:rsid w:val="002265B8"/>
    <w:rsid w:val="00226776"/>
    <w:rsid w:val="00226861"/>
    <w:rsid w:val="0022698F"/>
    <w:rsid w:val="00226A25"/>
    <w:rsid w:val="00226BCD"/>
    <w:rsid w:val="00227210"/>
    <w:rsid w:val="002274C5"/>
    <w:rsid w:val="002275C7"/>
    <w:rsid w:val="002279DD"/>
    <w:rsid w:val="00227DF5"/>
    <w:rsid w:val="00230228"/>
    <w:rsid w:val="00230665"/>
    <w:rsid w:val="00230771"/>
    <w:rsid w:val="002307E5"/>
    <w:rsid w:val="00230987"/>
    <w:rsid w:val="00230A98"/>
    <w:rsid w:val="00230B0D"/>
    <w:rsid w:val="00230FDF"/>
    <w:rsid w:val="0023110B"/>
    <w:rsid w:val="002312EE"/>
    <w:rsid w:val="00231553"/>
    <w:rsid w:val="00231811"/>
    <w:rsid w:val="00231960"/>
    <w:rsid w:val="00231B39"/>
    <w:rsid w:val="00231D88"/>
    <w:rsid w:val="00231E12"/>
    <w:rsid w:val="00231EBB"/>
    <w:rsid w:val="00231FA8"/>
    <w:rsid w:val="002321F2"/>
    <w:rsid w:val="002322A9"/>
    <w:rsid w:val="00232B35"/>
    <w:rsid w:val="00232BFE"/>
    <w:rsid w:val="00232ECF"/>
    <w:rsid w:val="00233344"/>
    <w:rsid w:val="00233CBC"/>
    <w:rsid w:val="00233E03"/>
    <w:rsid w:val="00234278"/>
    <w:rsid w:val="0023454B"/>
    <w:rsid w:val="00234837"/>
    <w:rsid w:val="00234888"/>
    <w:rsid w:val="0023495F"/>
    <w:rsid w:val="00234CD6"/>
    <w:rsid w:val="00234DFC"/>
    <w:rsid w:val="0023517F"/>
    <w:rsid w:val="00235262"/>
    <w:rsid w:val="00235A18"/>
    <w:rsid w:val="00235D07"/>
    <w:rsid w:val="002363D6"/>
    <w:rsid w:val="00236E0B"/>
    <w:rsid w:val="00236EB5"/>
    <w:rsid w:val="00236EFA"/>
    <w:rsid w:val="00236FF8"/>
    <w:rsid w:val="0023740C"/>
    <w:rsid w:val="00237412"/>
    <w:rsid w:val="002374F2"/>
    <w:rsid w:val="00237807"/>
    <w:rsid w:val="00237B60"/>
    <w:rsid w:val="00237DA9"/>
    <w:rsid w:val="00237FE5"/>
    <w:rsid w:val="002408F9"/>
    <w:rsid w:val="0024110F"/>
    <w:rsid w:val="002412DA"/>
    <w:rsid w:val="002413BE"/>
    <w:rsid w:val="00241716"/>
    <w:rsid w:val="00241938"/>
    <w:rsid w:val="00241AC0"/>
    <w:rsid w:val="00241BEB"/>
    <w:rsid w:val="00241D59"/>
    <w:rsid w:val="00241F47"/>
    <w:rsid w:val="00241F9A"/>
    <w:rsid w:val="0024208D"/>
    <w:rsid w:val="002426DC"/>
    <w:rsid w:val="00242C3F"/>
    <w:rsid w:val="0024312D"/>
    <w:rsid w:val="0024337B"/>
    <w:rsid w:val="00243538"/>
    <w:rsid w:val="002436DB"/>
    <w:rsid w:val="002439A5"/>
    <w:rsid w:val="00243AA8"/>
    <w:rsid w:val="0024403E"/>
    <w:rsid w:val="0024478D"/>
    <w:rsid w:val="002448DC"/>
    <w:rsid w:val="002450F6"/>
    <w:rsid w:val="002452E3"/>
    <w:rsid w:val="00245414"/>
    <w:rsid w:val="0024544D"/>
    <w:rsid w:val="00245A2A"/>
    <w:rsid w:val="00245BA5"/>
    <w:rsid w:val="00245D83"/>
    <w:rsid w:val="00245ED1"/>
    <w:rsid w:val="002460C9"/>
    <w:rsid w:val="00246163"/>
    <w:rsid w:val="002462E2"/>
    <w:rsid w:val="0024658E"/>
    <w:rsid w:val="0024669E"/>
    <w:rsid w:val="002466CA"/>
    <w:rsid w:val="0024677D"/>
    <w:rsid w:val="002467E3"/>
    <w:rsid w:val="00246C5E"/>
    <w:rsid w:val="00246CAD"/>
    <w:rsid w:val="00246E68"/>
    <w:rsid w:val="00247706"/>
    <w:rsid w:val="00247783"/>
    <w:rsid w:val="00247941"/>
    <w:rsid w:val="00247C31"/>
    <w:rsid w:val="00247CF5"/>
    <w:rsid w:val="00247F75"/>
    <w:rsid w:val="00250004"/>
    <w:rsid w:val="00250470"/>
    <w:rsid w:val="002505AC"/>
    <w:rsid w:val="0025065D"/>
    <w:rsid w:val="0025074F"/>
    <w:rsid w:val="0025075F"/>
    <w:rsid w:val="0025079E"/>
    <w:rsid w:val="002508E2"/>
    <w:rsid w:val="00250D13"/>
    <w:rsid w:val="00250F14"/>
    <w:rsid w:val="00251206"/>
    <w:rsid w:val="0025127A"/>
    <w:rsid w:val="002514FE"/>
    <w:rsid w:val="00251604"/>
    <w:rsid w:val="002518E4"/>
    <w:rsid w:val="00251905"/>
    <w:rsid w:val="002519DA"/>
    <w:rsid w:val="00251ADC"/>
    <w:rsid w:val="00251EA2"/>
    <w:rsid w:val="002521D3"/>
    <w:rsid w:val="002525D4"/>
    <w:rsid w:val="00252625"/>
    <w:rsid w:val="002527A5"/>
    <w:rsid w:val="00252808"/>
    <w:rsid w:val="00252E3E"/>
    <w:rsid w:val="00253407"/>
    <w:rsid w:val="00253AA9"/>
    <w:rsid w:val="00253E75"/>
    <w:rsid w:val="0025416F"/>
    <w:rsid w:val="00254618"/>
    <w:rsid w:val="002546D5"/>
    <w:rsid w:val="00254B7E"/>
    <w:rsid w:val="00254D58"/>
    <w:rsid w:val="00254F21"/>
    <w:rsid w:val="00254F4F"/>
    <w:rsid w:val="00255156"/>
    <w:rsid w:val="00255449"/>
    <w:rsid w:val="002557A7"/>
    <w:rsid w:val="00255946"/>
    <w:rsid w:val="00255988"/>
    <w:rsid w:val="00255D61"/>
    <w:rsid w:val="002561AD"/>
    <w:rsid w:val="002563B7"/>
    <w:rsid w:val="0025645B"/>
    <w:rsid w:val="002564B3"/>
    <w:rsid w:val="00256A92"/>
    <w:rsid w:val="00256BB2"/>
    <w:rsid w:val="00256FB5"/>
    <w:rsid w:val="00256FF8"/>
    <w:rsid w:val="00257246"/>
    <w:rsid w:val="002573A3"/>
    <w:rsid w:val="00257760"/>
    <w:rsid w:val="002578C8"/>
    <w:rsid w:val="00257AA7"/>
    <w:rsid w:val="00257AC4"/>
    <w:rsid w:val="00257B1D"/>
    <w:rsid w:val="00257BCD"/>
    <w:rsid w:val="00257C7C"/>
    <w:rsid w:val="00257D57"/>
    <w:rsid w:val="00257E4B"/>
    <w:rsid w:val="00257F77"/>
    <w:rsid w:val="0026025F"/>
    <w:rsid w:val="00260734"/>
    <w:rsid w:val="00260985"/>
    <w:rsid w:val="00260A26"/>
    <w:rsid w:val="00260C55"/>
    <w:rsid w:val="00260F4C"/>
    <w:rsid w:val="002610AF"/>
    <w:rsid w:val="00261168"/>
    <w:rsid w:val="00261188"/>
    <w:rsid w:val="002612B3"/>
    <w:rsid w:val="002613E0"/>
    <w:rsid w:val="0026163A"/>
    <w:rsid w:val="00261664"/>
    <w:rsid w:val="002616E7"/>
    <w:rsid w:val="00261765"/>
    <w:rsid w:val="00261903"/>
    <w:rsid w:val="00261968"/>
    <w:rsid w:val="00261A38"/>
    <w:rsid w:val="00261E5F"/>
    <w:rsid w:val="00262176"/>
    <w:rsid w:val="002624A2"/>
    <w:rsid w:val="00262563"/>
    <w:rsid w:val="00262576"/>
    <w:rsid w:val="0026258C"/>
    <w:rsid w:val="00262726"/>
    <w:rsid w:val="00262775"/>
    <w:rsid w:val="00262D39"/>
    <w:rsid w:val="00262DCE"/>
    <w:rsid w:val="00262E49"/>
    <w:rsid w:val="00262F57"/>
    <w:rsid w:val="00263334"/>
    <w:rsid w:val="00263370"/>
    <w:rsid w:val="002638E1"/>
    <w:rsid w:val="0026394E"/>
    <w:rsid w:val="00263A4F"/>
    <w:rsid w:val="00263BB8"/>
    <w:rsid w:val="00263BD8"/>
    <w:rsid w:val="00263D44"/>
    <w:rsid w:val="0026406F"/>
    <w:rsid w:val="002642C1"/>
    <w:rsid w:val="0026458A"/>
    <w:rsid w:val="00264617"/>
    <w:rsid w:val="002648AD"/>
    <w:rsid w:val="00264902"/>
    <w:rsid w:val="00264B6A"/>
    <w:rsid w:val="00264CA4"/>
    <w:rsid w:val="00264D11"/>
    <w:rsid w:val="00264E1F"/>
    <w:rsid w:val="00264F95"/>
    <w:rsid w:val="002653C4"/>
    <w:rsid w:val="00265591"/>
    <w:rsid w:val="00265A54"/>
    <w:rsid w:val="00265CFC"/>
    <w:rsid w:val="00265F65"/>
    <w:rsid w:val="002660A5"/>
    <w:rsid w:val="00266651"/>
    <w:rsid w:val="002667BD"/>
    <w:rsid w:val="00266E4B"/>
    <w:rsid w:val="0026706E"/>
    <w:rsid w:val="002676A6"/>
    <w:rsid w:val="00267720"/>
    <w:rsid w:val="00267ACA"/>
    <w:rsid w:val="00267C9E"/>
    <w:rsid w:val="00267F6B"/>
    <w:rsid w:val="002706C0"/>
    <w:rsid w:val="00270735"/>
    <w:rsid w:val="00271348"/>
    <w:rsid w:val="002714BD"/>
    <w:rsid w:val="002717F9"/>
    <w:rsid w:val="00271AFA"/>
    <w:rsid w:val="00271C26"/>
    <w:rsid w:val="00272245"/>
    <w:rsid w:val="00272330"/>
    <w:rsid w:val="0027295B"/>
    <w:rsid w:val="00273016"/>
    <w:rsid w:val="00273D53"/>
    <w:rsid w:val="00273D87"/>
    <w:rsid w:val="00273EC1"/>
    <w:rsid w:val="0027405A"/>
    <w:rsid w:val="00274256"/>
    <w:rsid w:val="002742D4"/>
    <w:rsid w:val="0027437D"/>
    <w:rsid w:val="002745C8"/>
    <w:rsid w:val="00274A5D"/>
    <w:rsid w:val="00274BA9"/>
    <w:rsid w:val="00274D5B"/>
    <w:rsid w:val="00274E65"/>
    <w:rsid w:val="00275009"/>
    <w:rsid w:val="00275465"/>
    <w:rsid w:val="0027547D"/>
    <w:rsid w:val="002755B8"/>
    <w:rsid w:val="0027560F"/>
    <w:rsid w:val="00275992"/>
    <w:rsid w:val="00275A9E"/>
    <w:rsid w:val="00275D28"/>
    <w:rsid w:val="00276211"/>
    <w:rsid w:val="00276361"/>
    <w:rsid w:val="0027671D"/>
    <w:rsid w:val="002767BC"/>
    <w:rsid w:val="0027686A"/>
    <w:rsid w:val="002768E7"/>
    <w:rsid w:val="00276BF5"/>
    <w:rsid w:val="00276CFE"/>
    <w:rsid w:val="00276D42"/>
    <w:rsid w:val="00276DCB"/>
    <w:rsid w:val="00276E39"/>
    <w:rsid w:val="00276F3C"/>
    <w:rsid w:val="00276FA0"/>
    <w:rsid w:val="00276FB7"/>
    <w:rsid w:val="002773F1"/>
    <w:rsid w:val="0027757C"/>
    <w:rsid w:val="00277814"/>
    <w:rsid w:val="0027793F"/>
    <w:rsid w:val="00277EC6"/>
    <w:rsid w:val="00277EF0"/>
    <w:rsid w:val="00277F32"/>
    <w:rsid w:val="0028004E"/>
    <w:rsid w:val="00280187"/>
    <w:rsid w:val="002805C0"/>
    <w:rsid w:val="00280BEB"/>
    <w:rsid w:val="00280C3B"/>
    <w:rsid w:val="00280D5D"/>
    <w:rsid w:val="00280D79"/>
    <w:rsid w:val="00281384"/>
    <w:rsid w:val="00281678"/>
    <w:rsid w:val="00281797"/>
    <w:rsid w:val="002817E6"/>
    <w:rsid w:val="00281843"/>
    <w:rsid w:val="0028192B"/>
    <w:rsid w:val="00281EF2"/>
    <w:rsid w:val="00282080"/>
    <w:rsid w:val="002826AB"/>
    <w:rsid w:val="00282BD7"/>
    <w:rsid w:val="00282F21"/>
    <w:rsid w:val="00283CE0"/>
    <w:rsid w:val="00283DA3"/>
    <w:rsid w:val="00283DCA"/>
    <w:rsid w:val="0028443B"/>
    <w:rsid w:val="00284665"/>
    <w:rsid w:val="0028478C"/>
    <w:rsid w:val="002848C4"/>
    <w:rsid w:val="002848FE"/>
    <w:rsid w:val="00284ABB"/>
    <w:rsid w:val="00284ED7"/>
    <w:rsid w:val="0028519C"/>
    <w:rsid w:val="00285437"/>
    <w:rsid w:val="00285493"/>
    <w:rsid w:val="002859C3"/>
    <w:rsid w:val="002859C8"/>
    <w:rsid w:val="00285A7D"/>
    <w:rsid w:val="00285CF0"/>
    <w:rsid w:val="00285F40"/>
    <w:rsid w:val="00286271"/>
    <w:rsid w:val="002862A0"/>
    <w:rsid w:val="0028635F"/>
    <w:rsid w:val="0028657F"/>
    <w:rsid w:val="00286B55"/>
    <w:rsid w:val="00286D05"/>
    <w:rsid w:val="00286D6E"/>
    <w:rsid w:val="00286EFF"/>
    <w:rsid w:val="0028737D"/>
    <w:rsid w:val="002876FE"/>
    <w:rsid w:val="00287CA1"/>
    <w:rsid w:val="0029005B"/>
    <w:rsid w:val="002901EB"/>
    <w:rsid w:val="002901F5"/>
    <w:rsid w:val="002904DF"/>
    <w:rsid w:val="0029064C"/>
    <w:rsid w:val="002906D8"/>
    <w:rsid w:val="00290774"/>
    <w:rsid w:val="0029088F"/>
    <w:rsid w:val="00291824"/>
    <w:rsid w:val="00291861"/>
    <w:rsid w:val="00291ADD"/>
    <w:rsid w:val="002921D2"/>
    <w:rsid w:val="00292403"/>
    <w:rsid w:val="0029247A"/>
    <w:rsid w:val="002927A7"/>
    <w:rsid w:val="002928F8"/>
    <w:rsid w:val="0029299E"/>
    <w:rsid w:val="00292B3B"/>
    <w:rsid w:val="00292ED4"/>
    <w:rsid w:val="002932A4"/>
    <w:rsid w:val="00293552"/>
    <w:rsid w:val="0029362B"/>
    <w:rsid w:val="00293662"/>
    <w:rsid w:val="0029388C"/>
    <w:rsid w:val="00293C43"/>
    <w:rsid w:val="002942C0"/>
    <w:rsid w:val="00294513"/>
    <w:rsid w:val="0029461E"/>
    <w:rsid w:val="00294E28"/>
    <w:rsid w:val="00294F0A"/>
    <w:rsid w:val="0029546E"/>
    <w:rsid w:val="00295574"/>
    <w:rsid w:val="0029588B"/>
    <w:rsid w:val="00295BE1"/>
    <w:rsid w:val="00295C24"/>
    <w:rsid w:val="00295C31"/>
    <w:rsid w:val="00296145"/>
    <w:rsid w:val="002964D8"/>
    <w:rsid w:val="0029651E"/>
    <w:rsid w:val="0029665B"/>
    <w:rsid w:val="00296778"/>
    <w:rsid w:val="002969DA"/>
    <w:rsid w:val="00296C91"/>
    <w:rsid w:val="0029717F"/>
    <w:rsid w:val="0029727E"/>
    <w:rsid w:val="002972E3"/>
    <w:rsid w:val="00297628"/>
    <w:rsid w:val="0029771B"/>
    <w:rsid w:val="0029790A"/>
    <w:rsid w:val="0029797D"/>
    <w:rsid w:val="002979B0"/>
    <w:rsid w:val="00297CBC"/>
    <w:rsid w:val="002A0317"/>
    <w:rsid w:val="002A043F"/>
    <w:rsid w:val="002A0560"/>
    <w:rsid w:val="002A06A1"/>
    <w:rsid w:val="002A0958"/>
    <w:rsid w:val="002A0BD6"/>
    <w:rsid w:val="002A0C36"/>
    <w:rsid w:val="002A0D29"/>
    <w:rsid w:val="002A16CC"/>
    <w:rsid w:val="002A1819"/>
    <w:rsid w:val="002A1836"/>
    <w:rsid w:val="002A18CF"/>
    <w:rsid w:val="002A1C36"/>
    <w:rsid w:val="002A1EF0"/>
    <w:rsid w:val="002A21D3"/>
    <w:rsid w:val="002A2934"/>
    <w:rsid w:val="002A2C9E"/>
    <w:rsid w:val="002A2CB3"/>
    <w:rsid w:val="002A2EEC"/>
    <w:rsid w:val="002A3005"/>
    <w:rsid w:val="002A3374"/>
    <w:rsid w:val="002A369C"/>
    <w:rsid w:val="002A3874"/>
    <w:rsid w:val="002A3FFE"/>
    <w:rsid w:val="002A417E"/>
    <w:rsid w:val="002A4232"/>
    <w:rsid w:val="002A4494"/>
    <w:rsid w:val="002A44B9"/>
    <w:rsid w:val="002A457D"/>
    <w:rsid w:val="002A47B4"/>
    <w:rsid w:val="002A50F1"/>
    <w:rsid w:val="002A5428"/>
    <w:rsid w:val="002A559F"/>
    <w:rsid w:val="002A581B"/>
    <w:rsid w:val="002A594C"/>
    <w:rsid w:val="002A5D70"/>
    <w:rsid w:val="002A5E99"/>
    <w:rsid w:val="002A6244"/>
    <w:rsid w:val="002A6468"/>
    <w:rsid w:val="002A64C5"/>
    <w:rsid w:val="002A64CF"/>
    <w:rsid w:val="002A6564"/>
    <w:rsid w:val="002A665A"/>
    <w:rsid w:val="002A6893"/>
    <w:rsid w:val="002A6A21"/>
    <w:rsid w:val="002A6ADC"/>
    <w:rsid w:val="002A6C0F"/>
    <w:rsid w:val="002A73DD"/>
    <w:rsid w:val="002A775B"/>
    <w:rsid w:val="002A78FF"/>
    <w:rsid w:val="002A7DD2"/>
    <w:rsid w:val="002A7E24"/>
    <w:rsid w:val="002A7F06"/>
    <w:rsid w:val="002B017A"/>
    <w:rsid w:val="002B01CE"/>
    <w:rsid w:val="002B0310"/>
    <w:rsid w:val="002B0698"/>
    <w:rsid w:val="002B098C"/>
    <w:rsid w:val="002B0D7C"/>
    <w:rsid w:val="002B0F9A"/>
    <w:rsid w:val="002B1152"/>
    <w:rsid w:val="002B12E9"/>
    <w:rsid w:val="002B147F"/>
    <w:rsid w:val="002B1ABC"/>
    <w:rsid w:val="002B1AC4"/>
    <w:rsid w:val="002B1FA5"/>
    <w:rsid w:val="002B21FB"/>
    <w:rsid w:val="002B226F"/>
    <w:rsid w:val="002B2279"/>
    <w:rsid w:val="002B24D1"/>
    <w:rsid w:val="002B2514"/>
    <w:rsid w:val="002B2567"/>
    <w:rsid w:val="002B25FC"/>
    <w:rsid w:val="002B25FE"/>
    <w:rsid w:val="002B2638"/>
    <w:rsid w:val="002B26CC"/>
    <w:rsid w:val="002B2A50"/>
    <w:rsid w:val="002B3289"/>
    <w:rsid w:val="002B3460"/>
    <w:rsid w:val="002B3485"/>
    <w:rsid w:val="002B3706"/>
    <w:rsid w:val="002B3BD1"/>
    <w:rsid w:val="002B3E60"/>
    <w:rsid w:val="002B4080"/>
    <w:rsid w:val="002B432B"/>
    <w:rsid w:val="002B49AE"/>
    <w:rsid w:val="002B49AF"/>
    <w:rsid w:val="002B4C5A"/>
    <w:rsid w:val="002B5281"/>
    <w:rsid w:val="002B535E"/>
    <w:rsid w:val="002B55BC"/>
    <w:rsid w:val="002B59F2"/>
    <w:rsid w:val="002B5B1A"/>
    <w:rsid w:val="002B618D"/>
    <w:rsid w:val="002B6295"/>
    <w:rsid w:val="002B6792"/>
    <w:rsid w:val="002B6796"/>
    <w:rsid w:val="002B69A4"/>
    <w:rsid w:val="002B6AFB"/>
    <w:rsid w:val="002B6B81"/>
    <w:rsid w:val="002B6BCC"/>
    <w:rsid w:val="002B6C46"/>
    <w:rsid w:val="002B7084"/>
    <w:rsid w:val="002B7154"/>
    <w:rsid w:val="002B71BD"/>
    <w:rsid w:val="002B72FC"/>
    <w:rsid w:val="002B7306"/>
    <w:rsid w:val="002B754F"/>
    <w:rsid w:val="002B766F"/>
    <w:rsid w:val="002B76CE"/>
    <w:rsid w:val="002B7A1D"/>
    <w:rsid w:val="002B7AD7"/>
    <w:rsid w:val="002B7B0E"/>
    <w:rsid w:val="002B7BA6"/>
    <w:rsid w:val="002B7C84"/>
    <w:rsid w:val="002B7CCC"/>
    <w:rsid w:val="002B7E10"/>
    <w:rsid w:val="002B7F0D"/>
    <w:rsid w:val="002B7FB3"/>
    <w:rsid w:val="002C01AD"/>
    <w:rsid w:val="002C05EA"/>
    <w:rsid w:val="002C0D1A"/>
    <w:rsid w:val="002C1701"/>
    <w:rsid w:val="002C174E"/>
    <w:rsid w:val="002C1A31"/>
    <w:rsid w:val="002C1B00"/>
    <w:rsid w:val="002C1C10"/>
    <w:rsid w:val="002C1D81"/>
    <w:rsid w:val="002C1ECC"/>
    <w:rsid w:val="002C220C"/>
    <w:rsid w:val="002C2304"/>
    <w:rsid w:val="002C2507"/>
    <w:rsid w:val="002C2565"/>
    <w:rsid w:val="002C2655"/>
    <w:rsid w:val="002C266E"/>
    <w:rsid w:val="002C292C"/>
    <w:rsid w:val="002C2BF7"/>
    <w:rsid w:val="002C2CD8"/>
    <w:rsid w:val="002C2D18"/>
    <w:rsid w:val="002C30AA"/>
    <w:rsid w:val="002C3533"/>
    <w:rsid w:val="002C374A"/>
    <w:rsid w:val="002C37F5"/>
    <w:rsid w:val="002C3CE6"/>
    <w:rsid w:val="002C3F2B"/>
    <w:rsid w:val="002C40E6"/>
    <w:rsid w:val="002C443C"/>
    <w:rsid w:val="002C45C7"/>
    <w:rsid w:val="002C4EA6"/>
    <w:rsid w:val="002C51B2"/>
    <w:rsid w:val="002C544F"/>
    <w:rsid w:val="002C55D8"/>
    <w:rsid w:val="002C58CE"/>
    <w:rsid w:val="002C5959"/>
    <w:rsid w:val="002C5A79"/>
    <w:rsid w:val="002C5AFC"/>
    <w:rsid w:val="002C5C6C"/>
    <w:rsid w:val="002C5CC0"/>
    <w:rsid w:val="002C6038"/>
    <w:rsid w:val="002C609E"/>
    <w:rsid w:val="002C6149"/>
    <w:rsid w:val="002C62AC"/>
    <w:rsid w:val="002C663C"/>
    <w:rsid w:val="002C682F"/>
    <w:rsid w:val="002C6A0B"/>
    <w:rsid w:val="002C6DA3"/>
    <w:rsid w:val="002C6E84"/>
    <w:rsid w:val="002C716A"/>
    <w:rsid w:val="002C7828"/>
    <w:rsid w:val="002C7831"/>
    <w:rsid w:val="002C7F68"/>
    <w:rsid w:val="002D05D0"/>
    <w:rsid w:val="002D0D4A"/>
    <w:rsid w:val="002D1002"/>
    <w:rsid w:val="002D1008"/>
    <w:rsid w:val="002D10B5"/>
    <w:rsid w:val="002D14D9"/>
    <w:rsid w:val="002D1976"/>
    <w:rsid w:val="002D1C39"/>
    <w:rsid w:val="002D1C85"/>
    <w:rsid w:val="002D1F3F"/>
    <w:rsid w:val="002D29EC"/>
    <w:rsid w:val="002D2B92"/>
    <w:rsid w:val="002D2D8F"/>
    <w:rsid w:val="002D2E1C"/>
    <w:rsid w:val="002D2F65"/>
    <w:rsid w:val="002D307B"/>
    <w:rsid w:val="002D318E"/>
    <w:rsid w:val="002D31BC"/>
    <w:rsid w:val="002D3360"/>
    <w:rsid w:val="002D33A2"/>
    <w:rsid w:val="002D341F"/>
    <w:rsid w:val="002D3524"/>
    <w:rsid w:val="002D3661"/>
    <w:rsid w:val="002D3792"/>
    <w:rsid w:val="002D3921"/>
    <w:rsid w:val="002D3FE2"/>
    <w:rsid w:val="002D40D2"/>
    <w:rsid w:val="002D47AA"/>
    <w:rsid w:val="002D49F4"/>
    <w:rsid w:val="002D4F0B"/>
    <w:rsid w:val="002D53C5"/>
    <w:rsid w:val="002D543F"/>
    <w:rsid w:val="002D5523"/>
    <w:rsid w:val="002D55E4"/>
    <w:rsid w:val="002D596D"/>
    <w:rsid w:val="002D5970"/>
    <w:rsid w:val="002D5A6C"/>
    <w:rsid w:val="002D636F"/>
    <w:rsid w:val="002D65CE"/>
    <w:rsid w:val="002D6613"/>
    <w:rsid w:val="002D673E"/>
    <w:rsid w:val="002D6A7A"/>
    <w:rsid w:val="002D6BCD"/>
    <w:rsid w:val="002D6BD1"/>
    <w:rsid w:val="002D7189"/>
    <w:rsid w:val="002D778E"/>
    <w:rsid w:val="002D78C6"/>
    <w:rsid w:val="002E0117"/>
    <w:rsid w:val="002E0218"/>
    <w:rsid w:val="002E025D"/>
    <w:rsid w:val="002E04C6"/>
    <w:rsid w:val="002E07B2"/>
    <w:rsid w:val="002E086C"/>
    <w:rsid w:val="002E09C3"/>
    <w:rsid w:val="002E135D"/>
    <w:rsid w:val="002E150B"/>
    <w:rsid w:val="002E17E1"/>
    <w:rsid w:val="002E1A15"/>
    <w:rsid w:val="002E1AD3"/>
    <w:rsid w:val="002E20FF"/>
    <w:rsid w:val="002E2403"/>
    <w:rsid w:val="002E26BA"/>
    <w:rsid w:val="002E26E2"/>
    <w:rsid w:val="002E2831"/>
    <w:rsid w:val="002E292F"/>
    <w:rsid w:val="002E3141"/>
    <w:rsid w:val="002E3527"/>
    <w:rsid w:val="002E36FE"/>
    <w:rsid w:val="002E370B"/>
    <w:rsid w:val="002E38D7"/>
    <w:rsid w:val="002E3A49"/>
    <w:rsid w:val="002E3CE3"/>
    <w:rsid w:val="002E3DA9"/>
    <w:rsid w:val="002E3FE0"/>
    <w:rsid w:val="002E429F"/>
    <w:rsid w:val="002E4D06"/>
    <w:rsid w:val="002E4F31"/>
    <w:rsid w:val="002E4F33"/>
    <w:rsid w:val="002E4F4F"/>
    <w:rsid w:val="002E4F7C"/>
    <w:rsid w:val="002E4FE2"/>
    <w:rsid w:val="002E50D5"/>
    <w:rsid w:val="002E5411"/>
    <w:rsid w:val="002E58E7"/>
    <w:rsid w:val="002E5B99"/>
    <w:rsid w:val="002E5BC5"/>
    <w:rsid w:val="002E5C10"/>
    <w:rsid w:val="002E5E58"/>
    <w:rsid w:val="002E6206"/>
    <w:rsid w:val="002E629E"/>
    <w:rsid w:val="002E6497"/>
    <w:rsid w:val="002E659C"/>
    <w:rsid w:val="002E6C36"/>
    <w:rsid w:val="002E7019"/>
    <w:rsid w:val="002E7224"/>
    <w:rsid w:val="002E7519"/>
    <w:rsid w:val="002E767D"/>
    <w:rsid w:val="002E77A0"/>
    <w:rsid w:val="002E7804"/>
    <w:rsid w:val="002E7CEC"/>
    <w:rsid w:val="002E7F6C"/>
    <w:rsid w:val="002F0D81"/>
    <w:rsid w:val="002F0EFD"/>
    <w:rsid w:val="002F0F9E"/>
    <w:rsid w:val="002F1128"/>
    <w:rsid w:val="002F13A5"/>
    <w:rsid w:val="002F141A"/>
    <w:rsid w:val="002F1635"/>
    <w:rsid w:val="002F1685"/>
    <w:rsid w:val="002F1743"/>
    <w:rsid w:val="002F1CFD"/>
    <w:rsid w:val="002F1D38"/>
    <w:rsid w:val="002F2340"/>
    <w:rsid w:val="002F29BE"/>
    <w:rsid w:val="002F2D59"/>
    <w:rsid w:val="002F2F1E"/>
    <w:rsid w:val="002F3470"/>
    <w:rsid w:val="002F3B4C"/>
    <w:rsid w:val="002F3BB5"/>
    <w:rsid w:val="002F3E06"/>
    <w:rsid w:val="002F3F9C"/>
    <w:rsid w:val="002F4323"/>
    <w:rsid w:val="002F4404"/>
    <w:rsid w:val="002F448B"/>
    <w:rsid w:val="002F4558"/>
    <w:rsid w:val="002F45D7"/>
    <w:rsid w:val="002F469F"/>
    <w:rsid w:val="002F47A1"/>
    <w:rsid w:val="002F4A6F"/>
    <w:rsid w:val="002F4B93"/>
    <w:rsid w:val="002F4C0C"/>
    <w:rsid w:val="002F4C31"/>
    <w:rsid w:val="002F4DAF"/>
    <w:rsid w:val="002F4DD9"/>
    <w:rsid w:val="002F516D"/>
    <w:rsid w:val="002F51DC"/>
    <w:rsid w:val="002F5623"/>
    <w:rsid w:val="002F5676"/>
    <w:rsid w:val="002F5801"/>
    <w:rsid w:val="002F597D"/>
    <w:rsid w:val="002F5B00"/>
    <w:rsid w:val="002F5C2A"/>
    <w:rsid w:val="002F5E7C"/>
    <w:rsid w:val="002F5F0D"/>
    <w:rsid w:val="002F6467"/>
    <w:rsid w:val="002F6C5D"/>
    <w:rsid w:val="002F7336"/>
    <w:rsid w:val="002F7344"/>
    <w:rsid w:val="002F75A5"/>
    <w:rsid w:val="002F7799"/>
    <w:rsid w:val="002F7875"/>
    <w:rsid w:val="002F78E3"/>
    <w:rsid w:val="002F7DAA"/>
    <w:rsid w:val="002F7F59"/>
    <w:rsid w:val="00300297"/>
    <w:rsid w:val="003005C2"/>
    <w:rsid w:val="003007EC"/>
    <w:rsid w:val="0030081B"/>
    <w:rsid w:val="00300896"/>
    <w:rsid w:val="003008D0"/>
    <w:rsid w:val="00300992"/>
    <w:rsid w:val="00300B91"/>
    <w:rsid w:val="00300D65"/>
    <w:rsid w:val="00300F0B"/>
    <w:rsid w:val="0030110D"/>
    <w:rsid w:val="003011CB"/>
    <w:rsid w:val="00301759"/>
    <w:rsid w:val="003019B3"/>
    <w:rsid w:val="00301B5D"/>
    <w:rsid w:val="00302279"/>
    <w:rsid w:val="00302711"/>
    <w:rsid w:val="0030273A"/>
    <w:rsid w:val="0030282F"/>
    <w:rsid w:val="00302835"/>
    <w:rsid w:val="003029BB"/>
    <w:rsid w:val="00302A02"/>
    <w:rsid w:val="00302B5E"/>
    <w:rsid w:val="00302B7E"/>
    <w:rsid w:val="00302C22"/>
    <w:rsid w:val="00302D07"/>
    <w:rsid w:val="00302E2F"/>
    <w:rsid w:val="003032BA"/>
    <w:rsid w:val="00303373"/>
    <w:rsid w:val="0030343B"/>
    <w:rsid w:val="00303859"/>
    <w:rsid w:val="00303985"/>
    <w:rsid w:val="00303A4C"/>
    <w:rsid w:val="00303B3C"/>
    <w:rsid w:val="00303CDC"/>
    <w:rsid w:val="0030411A"/>
    <w:rsid w:val="00304316"/>
    <w:rsid w:val="0030450D"/>
    <w:rsid w:val="00304697"/>
    <w:rsid w:val="00304799"/>
    <w:rsid w:val="0030489A"/>
    <w:rsid w:val="0030489C"/>
    <w:rsid w:val="00304993"/>
    <w:rsid w:val="00305357"/>
    <w:rsid w:val="003055AE"/>
    <w:rsid w:val="003055C5"/>
    <w:rsid w:val="003055E4"/>
    <w:rsid w:val="0030581A"/>
    <w:rsid w:val="00305D09"/>
    <w:rsid w:val="00305D4D"/>
    <w:rsid w:val="00305E00"/>
    <w:rsid w:val="00306060"/>
    <w:rsid w:val="0030612B"/>
    <w:rsid w:val="0030617F"/>
    <w:rsid w:val="003063AF"/>
    <w:rsid w:val="00306595"/>
    <w:rsid w:val="0030679F"/>
    <w:rsid w:val="00306D79"/>
    <w:rsid w:val="00306E43"/>
    <w:rsid w:val="00306E6D"/>
    <w:rsid w:val="00306FEB"/>
    <w:rsid w:val="00306FFA"/>
    <w:rsid w:val="003071D6"/>
    <w:rsid w:val="00307271"/>
    <w:rsid w:val="003074B0"/>
    <w:rsid w:val="00307551"/>
    <w:rsid w:val="003076B4"/>
    <w:rsid w:val="00307952"/>
    <w:rsid w:val="00307CA3"/>
    <w:rsid w:val="00307D76"/>
    <w:rsid w:val="00307F43"/>
    <w:rsid w:val="00310012"/>
    <w:rsid w:val="0031028C"/>
    <w:rsid w:val="0031045E"/>
    <w:rsid w:val="00310583"/>
    <w:rsid w:val="00310607"/>
    <w:rsid w:val="00310724"/>
    <w:rsid w:val="00310740"/>
    <w:rsid w:val="003109DB"/>
    <w:rsid w:val="00310AAA"/>
    <w:rsid w:val="00310AD2"/>
    <w:rsid w:val="00310B98"/>
    <w:rsid w:val="00311036"/>
    <w:rsid w:val="0031130E"/>
    <w:rsid w:val="003113DF"/>
    <w:rsid w:val="00311403"/>
    <w:rsid w:val="00311469"/>
    <w:rsid w:val="003114BE"/>
    <w:rsid w:val="00311640"/>
    <w:rsid w:val="003116E2"/>
    <w:rsid w:val="00311905"/>
    <w:rsid w:val="00311908"/>
    <w:rsid w:val="003119B9"/>
    <w:rsid w:val="00311C6B"/>
    <w:rsid w:val="00312319"/>
    <w:rsid w:val="003123BA"/>
    <w:rsid w:val="0031267C"/>
    <w:rsid w:val="00312BA6"/>
    <w:rsid w:val="003131DD"/>
    <w:rsid w:val="003132B3"/>
    <w:rsid w:val="003132D3"/>
    <w:rsid w:val="00313D2E"/>
    <w:rsid w:val="00314144"/>
    <w:rsid w:val="0031434E"/>
    <w:rsid w:val="003145F1"/>
    <w:rsid w:val="0031467D"/>
    <w:rsid w:val="00314762"/>
    <w:rsid w:val="00314C09"/>
    <w:rsid w:val="00314D37"/>
    <w:rsid w:val="003153C7"/>
    <w:rsid w:val="003154D2"/>
    <w:rsid w:val="00315776"/>
    <w:rsid w:val="0031580D"/>
    <w:rsid w:val="0031582A"/>
    <w:rsid w:val="00315850"/>
    <w:rsid w:val="00315DD8"/>
    <w:rsid w:val="003164E2"/>
    <w:rsid w:val="00316857"/>
    <w:rsid w:val="00316A64"/>
    <w:rsid w:val="00316F59"/>
    <w:rsid w:val="00317088"/>
    <w:rsid w:val="0031735E"/>
    <w:rsid w:val="003176AA"/>
    <w:rsid w:val="0031775C"/>
    <w:rsid w:val="00317C40"/>
    <w:rsid w:val="00317C60"/>
    <w:rsid w:val="00317D93"/>
    <w:rsid w:val="003200B0"/>
    <w:rsid w:val="0032036E"/>
    <w:rsid w:val="003204B9"/>
    <w:rsid w:val="0032057C"/>
    <w:rsid w:val="0032063A"/>
    <w:rsid w:val="003206CC"/>
    <w:rsid w:val="00320A1B"/>
    <w:rsid w:val="00320D2C"/>
    <w:rsid w:val="00320E6D"/>
    <w:rsid w:val="00320F08"/>
    <w:rsid w:val="003210FD"/>
    <w:rsid w:val="00321125"/>
    <w:rsid w:val="00321359"/>
    <w:rsid w:val="00321371"/>
    <w:rsid w:val="003214F8"/>
    <w:rsid w:val="003216B2"/>
    <w:rsid w:val="003216CC"/>
    <w:rsid w:val="003217D7"/>
    <w:rsid w:val="003219F2"/>
    <w:rsid w:val="00321AE9"/>
    <w:rsid w:val="00321B16"/>
    <w:rsid w:val="00321FE0"/>
    <w:rsid w:val="003220E7"/>
    <w:rsid w:val="00322310"/>
    <w:rsid w:val="003223FB"/>
    <w:rsid w:val="0032252C"/>
    <w:rsid w:val="00322961"/>
    <w:rsid w:val="00322C8E"/>
    <w:rsid w:val="003231E4"/>
    <w:rsid w:val="00323338"/>
    <w:rsid w:val="0032337F"/>
    <w:rsid w:val="003234B6"/>
    <w:rsid w:val="00323520"/>
    <w:rsid w:val="0032389A"/>
    <w:rsid w:val="003239C6"/>
    <w:rsid w:val="00323EA3"/>
    <w:rsid w:val="0032409E"/>
    <w:rsid w:val="003242E7"/>
    <w:rsid w:val="0032491E"/>
    <w:rsid w:val="0032493B"/>
    <w:rsid w:val="003251EB"/>
    <w:rsid w:val="00325336"/>
    <w:rsid w:val="00325530"/>
    <w:rsid w:val="003256F0"/>
    <w:rsid w:val="00325792"/>
    <w:rsid w:val="00325B0C"/>
    <w:rsid w:val="00325F08"/>
    <w:rsid w:val="00325FE2"/>
    <w:rsid w:val="00326362"/>
    <w:rsid w:val="00326797"/>
    <w:rsid w:val="003268E3"/>
    <w:rsid w:val="00326AD7"/>
    <w:rsid w:val="00326C24"/>
    <w:rsid w:val="00327015"/>
    <w:rsid w:val="00327122"/>
    <w:rsid w:val="00327160"/>
    <w:rsid w:val="00327302"/>
    <w:rsid w:val="003274B2"/>
    <w:rsid w:val="0032763C"/>
    <w:rsid w:val="00327670"/>
    <w:rsid w:val="0032777C"/>
    <w:rsid w:val="00330195"/>
    <w:rsid w:val="003302BA"/>
    <w:rsid w:val="003302D2"/>
    <w:rsid w:val="0033063E"/>
    <w:rsid w:val="00330892"/>
    <w:rsid w:val="00330B1A"/>
    <w:rsid w:val="00331000"/>
    <w:rsid w:val="00331059"/>
    <w:rsid w:val="003311DC"/>
    <w:rsid w:val="003311DF"/>
    <w:rsid w:val="00331443"/>
    <w:rsid w:val="003314C4"/>
    <w:rsid w:val="003314D5"/>
    <w:rsid w:val="00331842"/>
    <w:rsid w:val="0033195D"/>
    <w:rsid w:val="00331A7A"/>
    <w:rsid w:val="00331BE4"/>
    <w:rsid w:val="00332091"/>
    <w:rsid w:val="00332107"/>
    <w:rsid w:val="00332260"/>
    <w:rsid w:val="00332634"/>
    <w:rsid w:val="00332C02"/>
    <w:rsid w:val="00332C74"/>
    <w:rsid w:val="00332DEC"/>
    <w:rsid w:val="00333225"/>
    <w:rsid w:val="003334CB"/>
    <w:rsid w:val="00333627"/>
    <w:rsid w:val="003336BA"/>
    <w:rsid w:val="003338D7"/>
    <w:rsid w:val="00333D0B"/>
    <w:rsid w:val="00333FE4"/>
    <w:rsid w:val="00334224"/>
    <w:rsid w:val="003344C7"/>
    <w:rsid w:val="00334C5C"/>
    <w:rsid w:val="00334ED6"/>
    <w:rsid w:val="00335187"/>
    <w:rsid w:val="00335407"/>
    <w:rsid w:val="00335441"/>
    <w:rsid w:val="0033568A"/>
    <w:rsid w:val="00335928"/>
    <w:rsid w:val="00335980"/>
    <w:rsid w:val="00335DDA"/>
    <w:rsid w:val="003364A3"/>
    <w:rsid w:val="003365BF"/>
    <w:rsid w:val="003365EF"/>
    <w:rsid w:val="0033674F"/>
    <w:rsid w:val="0033675D"/>
    <w:rsid w:val="003367F0"/>
    <w:rsid w:val="00336999"/>
    <w:rsid w:val="00336BC4"/>
    <w:rsid w:val="00336D2D"/>
    <w:rsid w:val="00336D54"/>
    <w:rsid w:val="00336DAF"/>
    <w:rsid w:val="00336EA6"/>
    <w:rsid w:val="00337172"/>
    <w:rsid w:val="003371C9"/>
    <w:rsid w:val="003373BD"/>
    <w:rsid w:val="003377E1"/>
    <w:rsid w:val="003378F9"/>
    <w:rsid w:val="00337991"/>
    <w:rsid w:val="00337F0F"/>
    <w:rsid w:val="003400C7"/>
    <w:rsid w:val="00340341"/>
    <w:rsid w:val="00340411"/>
    <w:rsid w:val="00340415"/>
    <w:rsid w:val="00340F47"/>
    <w:rsid w:val="00341239"/>
    <w:rsid w:val="0034127E"/>
    <w:rsid w:val="0034137A"/>
    <w:rsid w:val="00341408"/>
    <w:rsid w:val="003415B3"/>
    <w:rsid w:val="0034171F"/>
    <w:rsid w:val="0034174F"/>
    <w:rsid w:val="00341A2F"/>
    <w:rsid w:val="00341DF5"/>
    <w:rsid w:val="003420F2"/>
    <w:rsid w:val="0034225E"/>
    <w:rsid w:val="003426CF"/>
    <w:rsid w:val="003428F1"/>
    <w:rsid w:val="003429AC"/>
    <w:rsid w:val="00342B02"/>
    <w:rsid w:val="00342C29"/>
    <w:rsid w:val="00342FB1"/>
    <w:rsid w:val="003431D2"/>
    <w:rsid w:val="00343238"/>
    <w:rsid w:val="0034326A"/>
    <w:rsid w:val="003432BA"/>
    <w:rsid w:val="00343326"/>
    <w:rsid w:val="00343630"/>
    <w:rsid w:val="00343673"/>
    <w:rsid w:val="003438BD"/>
    <w:rsid w:val="00343932"/>
    <w:rsid w:val="00343F21"/>
    <w:rsid w:val="003441A7"/>
    <w:rsid w:val="0034457E"/>
    <w:rsid w:val="00344645"/>
    <w:rsid w:val="00344831"/>
    <w:rsid w:val="003448B6"/>
    <w:rsid w:val="00344BA7"/>
    <w:rsid w:val="00345035"/>
    <w:rsid w:val="00345563"/>
    <w:rsid w:val="00345848"/>
    <w:rsid w:val="003458F9"/>
    <w:rsid w:val="003459C6"/>
    <w:rsid w:val="00345CD3"/>
    <w:rsid w:val="00346094"/>
    <w:rsid w:val="00346A50"/>
    <w:rsid w:val="00346D11"/>
    <w:rsid w:val="00346DE6"/>
    <w:rsid w:val="00346FEE"/>
    <w:rsid w:val="0034701D"/>
    <w:rsid w:val="003471EF"/>
    <w:rsid w:val="0034775B"/>
    <w:rsid w:val="00347B36"/>
    <w:rsid w:val="00347B6C"/>
    <w:rsid w:val="00347B77"/>
    <w:rsid w:val="00347D14"/>
    <w:rsid w:val="00347D47"/>
    <w:rsid w:val="00347ED9"/>
    <w:rsid w:val="00350067"/>
    <w:rsid w:val="0035044F"/>
    <w:rsid w:val="003505F4"/>
    <w:rsid w:val="003508E8"/>
    <w:rsid w:val="00350D63"/>
    <w:rsid w:val="00350E53"/>
    <w:rsid w:val="00350EA0"/>
    <w:rsid w:val="00350EA9"/>
    <w:rsid w:val="00350FD9"/>
    <w:rsid w:val="00351397"/>
    <w:rsid w:val="00351764"/>
    <w:rsid w:val="00351B55"/>
    <w:rsid w:val="00351B82"/>
    <w:rsid w:val="00351D16"/>
    <w:rsid w:val="00351DD9"/>
    <w:rsid w:val="00352101"/>
    <w:rsid w:val="00352588"/>
    <w:rsid w:val="00352591"/>
    <w:rsid w:val="0035282F"/>
    <w:rsid w:val="00352A9A"/>
    <w:rsid w:val="00352B74"/>
    <w:rsid w:val="00352DEC"/>
    <w:rsid w:val="00352E57"/>
    <w:rsid w:val="00353080"/>
    <w:rsid w:val="0035324C"/>
    <w:rsid w:val="00353344"/>
    <w:rsid w:val="00353735"/>
    <w:rsid w:val="003539A4"/>
    <w:rsid w:val="00353A4B"/>
    <w:rsid w:val="003541D8"/>
    <w:rsid w:val="00354821"/>
    <w:rsid w:val="00354AF6"/>
    <w:rsid w:val="00354C9C"/>
    <w:rsid w:val="00354D88"/>
    <w:rsid w:val="00354FAD"/>
    <w:rsid w:val="00355044"/>
    <w:rsid w:val="003552DA"/>
    <w:rsid w:val="003555EA"/>
    <w:rsid w:val="003558D2"/>
    <w:rsid w:val="003559D4"/>
    <w:rsid w:val="00355BEE"/>
    <w:rsid w:val="00355C05"/>
    <w:rsid w:val="00355EB9"/>
    <w:rsid w:val="00355EBA"/>
    <w:rsid w:val="003560E4"/>
    <w:rsid w:val="0035625B"/>
    <w:rsid w:val="003564B5"/>
    <w:rsid w:val="0035661D"/>
    <w:rsid w:val="00356993"/>
    <w:rsid w:val="00356C86"/>
    <w:rsid w:val="00356D53"/>
    <w:rsid w:val="00356EAE"/>
    <w:rsid w:val="00356F2B"/>
    <w:rsid w:val="003572E4"/>
    <w:rsid w:val="003572F2"/>
    <w:rsid w:val="00357543"/>
    <w:rsid w:val="00357575"/>
    <w:rsid w:val="003576D2"/>
    <w:rsid w:val="00357BD6"/>
    <w:rsid w:val="00360105"/>
    <w:rsid w:val="0036012B"/>
    <w:rsid w:val="0036032A"/>
    <w:rsid w:val="0036035B"/>
    <w:rsid w:val="00360549"/>
    <w:rsid w:val="003605CA"/>
    <w:rsid w:val="00360756"/>
    <w:rsid w:val="00360847"/>
    <w:rsid w:val="00360BAF"/>
    <w:rsid w:val="00360CE0"/>
    <w:rsid w:val="00360F97"/>
    <w:rsid w:val="003610BC"/>
    <w:rsid w:val="003612F9"/>
    <w:rsid w:val="00361ABF"/>
    <w:rsid w:val="00361D5E"/>
    <w:rsid w:val="0036264F"/>
    <w:rsid w:val="00362891"/>
    <w:rsid w:val="00362926"/>
    <w:rsid w:val="00362D28"/>
    <w:rsid w:val="00362D30"/>
    <w:rsid w:val="00363213"/>
    <w:rsid w:val="0036321D"/>
    <w:rsid w:val="00363228"/>
    <w:rsid w:val="0036324A"/>
    <w:rsid w:val="00363D1C"/>
    <w:rsid w:val="00364653"/>
    <w:rsid w:val="00364862"/>
    <w:rsid w:val="003649F3"/>
    <w:rsid w:val="00364B26"/>
    <w:rsid w:val="00364B40"/>
    <w:rsid w:val="00364B4B"/>
    <w:rsid w:val="00364B6A"/>
    <w:rsid w:val="00364C8D"/>
    <w:rsid w:val="003652DB"/>
    <w:rsid w:val="00365430"/>
    <w:rsid w:val="00365497"/>
    <w:rsid w:val="003658EF"/>
    <w:rsid w:val="00365B82"/>
    <w:rsid w:val="00365EFB"/>
    <w:rsid w:val="003660C8"/>
    <w:rsid w:val="0036631A"/>
    <w:rsid w:val="00366527"/>
    <w:rsid w:val="00366701"/>
    <w:rsid w:val="00366B89"/>
    <w:rsid w:val="00366C10"/>
    <w:rsid w:val="00366D3F"/>
    <w:rsid w:val="00366F05"/>
    <w:rsid w:val="00367199"/>
    <w:rsid w:val="00367206"/>
    <w:rsid w:val="003677BB"/>
    <w:rsid w:val="003677DE"/>
    <w:rsid w:val="00367AFE"/>
    <w:rsid w:val="00367B19"/>
    <w:rsid w:val="00367BB4"/>
    <w:rsid w:val="00367D84"/>
    <w:rsid w:val="00367E1F"/>
    <w:rsid w:val="0037036A"/>
    <w:rsid w:val="00370536"/>
    <w:rsid w:val="00370B7B"/>
    <w:rsid w:val="00370EB9"/>
    <w:rsid w:val="0037120B"/>
    <w:rsid w:val="0037133A"/>
    <w:rsid w:val="003716F6"/>
    <w:rsid w:val="00371719"/>
    <w:rsid w:val="00371789"/>
    <w:rsid w:val="003719DD"/>
    <w:rsid w:val="00371A50"/>
    <w:rsid w:val="00371C01"/>
    <w:rsid w:val="00371DAD"/>
    <w:rsid w:val="003721EB"/>
    <w:rsid w:val="003725BA"/>
    <w:rsid w:val="003725DB"/>
    <w:rsid w:val="00372611"/>
    <w:rsid w:val="0037282D"/>
    <w:rsid w:val="00372A79"/>
    <w:rsid w:val="00372EFD"/>
    <w:rsid w:val="00373179"/>
    <w:rsid w:val="00373236"/>
    <w:rsid w:val="003734B3"/>
    <w:rsid w:val="0037371E"/>
    <w:rsid w:val="00373A6C"/>
    <w:rsid w:val="00373B6E"/>
    <w:rsid w:val="00373F19"/>
    <w:rsid w:val="00374093"/>
    <w:rsid w:val="003741D6"/>
    <w:rsid w:val="003743A2"/>
    <w:rsid w:val="00374545"/>
    <w:rsid w:val="00374915"/>
    <w:rsid w:val="00374A00"/>
    <w:rsid w:val="00374C0C"/>
    <w:rsid w:val="00374DF9"/>
    <w:rsid w:val="00375063"/>
    <w:rsid w:val="00375346"/>
    <w:rsid w:val="0037540C"/>
    <w:rsid w:val="00375555"/>
    <w:rsid w:val="00375756"/>
    <w:rsid w:val="0037597A"/>
    <w:rsid w:val="00375AA4"/>
    <w:rsid w:val="0037609B"/>
    <w:rsid w:val="003761B8"/>
    <w:rsid w:val="003763C1"/>
    <w:rsid w:val="003765B7"/>
    <w:rsid w:val="003766A4"/>
    <w:rsid w:val="003767EB"/>
    <w:rsid w:val="0037694D"/>
    <w:rsid w:val="00376EC9"/>
    <w:rsid w:val="00376F8B"/>
    <w:rsid w:val="00377120"/>
    <w:rsid w:val="00377401"/>
    <w:rsid w:val="00377831"/>
    <w:rsid w:val="00377C2D"/>
    <w:rsid w:val="00377D4B"/>
    <w:rsid w:val="00377FCA"/>
    <w:rsid w:val="003800D0"/>
    <w:rsid w:val="003801CC"/>
    <w:rsid w:val="00380237"/>
    <w:rsid w:val="003808B1"/>
    <w:rsid w:val="0038095F"/>
    <w:rsid w:val="00380CF1"/>
    <w:rsid w:val="00380D4A"/>
    <w:rsid w:val="00381132"/>
    <w:rsid w:val="003812A4"/>
    <w:rsid w:val="003812B6"/>
    <w:rsid w:val="00381A0B"/>
    <w:rsid w:val="00381ADC"/>
    <w:rsid w:val="00381B3D"/>
    <w:rsid w:val="00382089"/>
    <w:rsid w:val="0038216E"/>
    <w:rsid w:val="00382248"/>
    <w:rsid w:val="00382280"/>
    <w:rsid w:val="00382545"/>
    <w:rsid w:val="003825A4"/>
    <w:rsid w:val="003825AA"/>
    <w:rsid w:val="003829B5"/>
    <w:rsid w:val="00382C7E"/>
    <w:rsid w:val="00382DF0"/>
    <w:rsid w:val="00382EC6"/>
    <w:rsid w:val="00383053"/>
    <w:rsid w:val="00383611"/>
    <w:rsid w:val="003837E3"/>
    <w:rsid w:val="0038397C"/>
    <w:rsid w:val="003841C1"/>
    <w:rsid w:val="00384362"/>
    <w:rsid w:val="00384521"/>
    <w:rsid w:val="003846AE"/>
    <w:rsid w:val="00384A80"/>
    <w:rsid w:val="00384ADF"/>
    <w:rsid w:val="00384B4C"/>
    <w:rsid w:val="00384EE5"/>
    <w:rsid w:val="0038534C"/>
    <w:rsid w:val="00385462"/>
    <w:rsid w:val="00385847"/>
    <w:rsid w:val="00385FF6"/>
    <w:rsid w:val="003860CB"/>
    <w:rsid w:val="003869F5"/>
    <w:rsid w:val="00386B45"/>
    <w:rsid w:val="00386BE6"/>
    <w:rsid w:val="00386F6C"/>
    <w:rsid w:val="00387315"/>
    <w:rsid w:val="003873B9"/>
    <w:rsid w:val="00387671"/>
    <w:rsid w:val="00387B80"/>
    <w:rsid w:val="00390132"/>
    <w:rsid w:val="00390206"/>
    <w:rsid w:val="0039061E"/>
    <w:rsid w:val="00390A0E"/>
    <w:rsid w:val="00390BC7"/>
    <w:rsid w:val="00390C17"/>
    <w:rsid w:val="00390F4B"/>
    <w:rsid w:val="00391D60"/>
    <w:rsid w:val="00392184"/>
    <w:rsid w:val="003924AD"/>
    <w:rsid w:val="00392B47"/>
    <w:rsid w:val="00392C5E"/>
    <w:rsid w:val="00393035"/>
    <w:rsid w:val="00393155"/>
    <w:rsid w:val="0039317A"/>
    <w:rsid w:val="0039345E"/>
    <w:rsid w:val="003935F0"/>
    <w:rsid w:val="00393692"/>
    <w:rsid w:val="003937D8"/>
    <w:rsid w:val="00393888"/>
    <w:rsid w:val="0039388A"/>
    <w:rsid w:val="00393AC0"/>
    <w:rsid w:val="00393AC7"/>
    <w:rsid w:val="00393CA3"/>
    <w:rsid w:val="00393EB1"/>
    <w:rsid w:val="00393EB6"/>
    <w:rsid w:val="003940A8"/>
    <w:rsid w:val="003941BA"/>
    <w:rsid w:val="00394A41"/>
    <w:rsid w:val="00394EA3"/>
    <w:rsid w:val="003950BF"/>
    <w:rsid w:val="003950E1"/>
    <w:rsid w:val="00395418"/>
    <w:rsid w:val="0039545C"/>
    <w:rsid w:val="0039547A"/>
    <w:rsid w:val="003955CD"/>
    <w:rsid w:val="00395DCB"/>
    <w:rsid w:val="00395EF3"/>
    <w:rsid w:val="00396297"/>
    <w:rsid w:val="0039634B"/>
    <w:rsid w:val="003965E6"/>
    <w:rsid w:val="00396A51"/>
    <w:rsid w:val="00396DA6"/>
    <w:rsid w:val="00396DA9"/>
    <w:rsid w:val="00396DDA"/>
    <w:rsid w:val="00396E7B"/>
    <w:rsid w:val="00396F06"/>
    <w:rsid w:val="0039701A"/>
    <w:rsid w:val="00397055"/>
    <w:rsid w:val="00397107"/>
    <w:rsid w:val="003972FC"/>
    <w:rsid w:val="003974B1"/>
    <w:rsid w:val="00397655"/>
    <w:rsid w:val="00397705"/>
    <w:rsid w:val="0039791E"/>
    <w:rsid w:val="00397BB2"/>
    <w:rsid w:val="00397CD2"/>
    <w:rsid w:val="00397DC6"/>
    <w:rsid w:val="003A0054"/>
    <w:rsid w:val="003A0367"/>
    <w:rsid w:val="003A0822"/>
    <w:rsid w:val="003A0DFE"/>
    <w:rsid w:val="003A0EB4"/>
    <w:rsid w:val="003A0F59"/>
    <w:rsid w:val="003A0F85"/>
    <w:rsid w:val="003A13BE"/>
    <w:rsid w:val="003A1A67"/>
    <w:rsid w:val="003A1A71"/>
    <w:rsid w:val="003A2410"/>
    <w:rsid w:val="003A2488"/>
    <w:rsid w:val="003A26C1"/>
    <w:rsid w:val="003A2B28"/>
    <w:rsid w:val="003A2CB7"/>
    <w:rsid w:val="003A2D42"/>
    <w:rsid w:val="003A2E51"/>
    <w:rsid w:val="003A2E68"/>
    <w:rsid w:val="003A2EC5"/>
    <w:rsid w:val="003A2F69"/>
    <w:rsid w:val="003A2F8D"/>
    <w:rsid w:val="003A2FD1"/>
    <w:rsid w:val="003A2FEF"/>
    <w:rsid w:val="003A30EB"/>
    <w:rsid w:val="003A3483"/>
    <w:rsid w:val="003A3710"/>
    <w:rsid w:val="003A3835"/>
    <w:rsid w:val="003A38DF"/>
    <w:rsid w:val="003A3CE9"/>
    <w:rsid w:val="003A3DAE"/>
    <w:rsid w:val="003A3F34"/>
    <w:rsid w:val="003A4010"/>
    <w:rsid w:val="003A40BD"/>
    <w:rsid w:val="003A4205"/>
    <w:rsid w:val="003A45D4"/>
    <w:rsid w:val="003A45EC"/>
    <w:rsid w:val="003A46D2"/>
    <w:rsid w:val="003A4926"/>
    <w:rsid w:val="003A49C1"/>
    <w:rsid w:val="003A4A41"/>
    <w:rsid w:val="003A4AC3"/>
    <w:rsid w:val="003A4BF2"/>
    <w:rsid w:val="003A4D76"/>
    <w:rsid w:val="003A4F5B"/>
    <w:rsid w:val="003A4FCE"/>
    <w:rsid w:val="003A4FDE"/>
    <w:rsid w:val="003A5471"/>
    <w:rsid w:val="003A571A"/>
    <w:rsid w:val="003A5855"/>
    <w:rsid w:val="003A5A0A"/>
    <w:rsid w:val="003A5AEB"/>
    <w:rsid w:val="003A658B"/>
    <w:rsid w:val="003A66DB"/>
    <w:rsid w:val="003A6811"/>
    <w:rsid w:val="003A6CF4"/>
    <w:rsid w:val="003A7085"/>
    <w:rsid w:val="003A70A5"/>
    <w:rsid w:val="003A70E1"/>
    <w:rsid w:val="003A71DE"/>
    <w:rsid w:val="003A7325"/>
    <w:rsid w:val="003A7525"/>
    <w:rsid w:val="003A7796"/>
    <w:rsid w:val="003A78BF"/>
    <w:rsid w:val="003A7C41"/>
    <w:rsid w:val="003A7F59"/>
    <w:rsid w:val="003B03F0"/>
    <w:rsid w:val="003B0A02"/>
    <w:rsid w:val="003B0B63"/>
    <w:rsid w:val="003B0EEC"/>
    <w:rsid w:val="003B100E"/>
    <w:rsid w:val="003B153D"/>
    <w:rsid w:val="003B159D"/>
    <w:rsid w:val="003B1693"/>
    <w:rsid w:val="003B1709"/>
    <w:rsid w:val="003B177E"/>
    <w:rsid w:val="003B189B"/>
    <w:rsid w:val="003B1C38"/>
    <w:rsid w:val="003B1F6B"/>
    <w:rsid w:val="003B2198"/>
    <w:rsid w:val="003B2270"/>
    <w:rsid w:val="003B251D"/>
    <w:rsid w:val="003B259E"/>
    <w:rsid w:val="003B2849"/>
    <w:rsid w:val="003B28BF"/>
    <w:rsid w:val="003B2BC8"/>
    <w:rsid w:val="003B2EA5"/>
    <w:rsid w:val="003B3124"/>
    <w:rsid w:val="003B332F"/>
    <w:rsid w:val="003B3512"/>
    <w:rsid w:val="003B3D38"/>
    <w:rsid w:val="003B3FC4"/>
    <w:rsid w:val="003B40F0"/>
    <w:rsid w:val="003B412F"/>
    <w:rsid w:val="003B4192"/>
    <w:rsid w:val="003B44DF"/>
    <w:rsid w:val="003B46DC"/>
    <w:rsid w:val="003B4723"/>
    <w:rsid w:val="003B4B54"/>
    <w:rsid w:val="003B513A"/>
    <w:rsid w:val="003B5A2A"/>
    <w:rsid w:val="003B5C3B"/>
    <w:rsid w:val="003B5E57"/>
    <w:rsid w:val="003B5F4E"/>
    <w:rsid w:val="003B6304"/>
    <w:rsid w:val="003B63B7"/>
    <w:rsid w:val="003B681C"/>
    <w:rsid w:val="003B72B5"/>
    <w:rsid w:val="003B734C"/>
    <w:rsid w:val="003B739F"/>
    <w:rsid w:val="003B74C2"/>
    <w:rsid w:val="003B75BE"/>
    <w:rsid w:val="003B773D"/>
    <w:rsid w:val="003B78C1"/>
    <w:rsid w:val="003B7B0A"/>
    <w:rsid w:val="003B7E02"/>
    <w:rsid w:val="003B7FD6"/>
    <w:rsid w:val="003C00E7"/>
    <w:rsid w:val="003C014D"/>
    <w:rsid w:val="003C02B1"/>
    <w:rsid w:val="003C0430"/>
    <w:rsid w:val="003C048B"/>
    <w:rsid w:val="003C0522"/>
    <w:rsid w:val="003C0644"/>
    <w:rsid w:val="003C0658"/>
    <w:rsid w:val="003C0713"/>
    <w:rsid w:val="003C09F6"/>
    <w:rsid w:val="003C0A3D"/>
    <w:rsid w:val="003C0A6C"/>
    <w:rsid w:val="003C0CDD"/>
    <w:rsid w:val="003C11C9"/>
    <w:rsid w:val="003C12E1"/>
    <w:rsid w:val="003C1322"/>
    <w:rsid w:val="003C1571"/>
    <w:rsid w:val="003C1843"/>
    <w:rsid w:val="003C1909"/>
    <w:rsid w:val="003C19CF"/>
    <w:rsid w:val="003C1C11"/>
    <w:rsid w:val="003C1D95"/>
    <w:rsid w:val="003C1DD3"/>
    <w:rsid w:val="003C1EEC"/>
    <w:rsid w:val="003C22BB"/>
    <w:rsid w:val="003C23CD"/>
    <w:rsid w:val="003C2435"/>
    <w:rsid w:val="003C2A47"/>
    <w:rsid w:val="003C2BB2"/>
    <w:rsid w:val="003C2C70"/>
    <w:rsid w:val="003C2D31"/>
    <w:rsid w:val="003C3153"/>
    <w:rsid w:val="003C337D"/>
    <w:rsid w:val="003C3405"/>
    <w:rsid w:val="003C34C5"/>
    <w:rsid w:val="003C3995"/>
    <w:rsid w:val="003C40C9"/>
    <w:rsid w:val="003C40F4"/>
    <w:rsid w:val="003C458E"/>
    <w:rsid w:val="003C46A9"/>
    <w:rsid w:val="003C499C"/>
    <w:rsid w:val="003C4AE1"/>
    <w:rsid w:val="003C4B5B"/>
    <w:rsid w:val="003C4E27"/>
    <w:rsid w:val="003C4F3C"/>
    <w:rsid w:val="003C4FBC"/>
    <w:rsid w:val="003C5251"/>
    <w:rsid w:val="003C55B1"/>
    <w:rsid w:val="003C5801"/>
    <w:rsid w:val="003C5896"/>
    <w:rsid w:val="003C58BC"/>
    <w:rsid w:val="003C5ADA"/>
    <w:rsid w:val="003C5B56"/>
    <w:rsid w:val="003C6028"/>
    <w:rsid w:val="003C6135"/>
    <w:rsid w:val="003C61AE"/>
    <w:rsid w:val="003C6224"/>
    <w:rsid w:val="003C62CF"/>
    <w:rsid w:val="003C6491"/>
    <w:rsid w:val="003C67AC"/>
    <w:rsid w:val="003C68E1"/>
    <w:rsid w:val="003C6CBC"/>
    <w:rsid w:val="003C7060"/>
    <w:rsid w:val="003C7234"/>
    <w:rsid w:val="003C73D4"/>
    <w:rsid w:val="003D009A"/>
    <w:rsid w:val="003D0221"/>
    <w:rsid w:val="003D03F3"/>
    <w:rsid w:val="003D03F5"/>
    <w:rsid w:val="003D05DF"/>
    <w:rsid w:val="003D0616"/>
    <w:rsid w:val="003D0CB3"/>
    <w:rsid w:val="003D0D18"/>
    <w:rsid w:val="003D0F56"/>
    <w:rsid w:val="003D0FD0"/>
    <w:rsid w:val="003D1535"/>
    <w:rsid w:val="003D16E8"/>
    <w:rsid w:val="003D17EC"/>
    <w:rsid w:val="003D1945"/>
    <w:rsid w:val="003D1C16"/>
    <w:rsid w:val="003D1E7F"/>
    <w:rsid w:val="003D1E97"/>
    <w:rsid w:val="003D23E7"/>
    <w:rsid w:val="003D25E4"/>
    <w:rsid w:val="003D286B"/>
    <w:rsid w:val="003D2DCF"/>
    <w:rsid w:val="003D334C"/>
    <w:rsid w:val="003D34BF"/>
    <w:rsid w:val="003D35FB"/>
    <w:rsid w:val="003D37B0"/>
    <w:rsid w:val="003D37FE"/>
    <w:rsid w:val="003D3B2B"/>
    <w:rsid w:val="003D3D8A"/>
    <w:rsid w:val="003D3E66"/>
    <w:rsid w:val="003D4138"/>
    <w:rsid w:val="003D48DC"/>
    <w:rsid w:val="003D4A03"/>
    <w:rsid w:val="003D4B50"/>
    <w:rsid w:val="003D4BDE"/>
    <w:rsid w:val="003D4DBB"/>
    <w:rsid w:val="003D4F3B"/>
    <w:rsid w:val="003D5327"/>
    <w:rsid w:val="003D53CF"/>
    <w:rsid w:val="003D53E8"/>
    <w:rsid w:val="003D5891"/>
    <w:rsid w:val="003D5A86"/>
    <w:rsid w:val="003D5AF4"/>
    <w:rsid w:val="003D5DFA"/>
    <w:rsid w:val="003D5F6A"/>
    <w:rsid w:val="003D5FF9"/>
    <w:rsid w:val="003D6107"/>
    <w:rsid w:val="003D6753"/>
    <w:rsid w:val="003D70C4"/>
    <w:rsid w:val="003D74D4"/>
    <w:rsid w:val="003D75AF"/>
    <w:rsid w:val="003D7858"/>
    <w:rsid w:val="003D7860"/>
    <w:rsid w:val="003D7C38"/>
    <w:rsid w:val="003D7D53"/>
    <w:rsid w:val="003D7F2D"/>
    <w:rsid w:val="003D7F46"/>
    <w:rsid w:val="003E03F2"/>
    <w:rsid w:val="003E03FF"/>
    <w:rsid w:val="003E04EC"/>
    <w:rsid w:val="003E0B28"/>
    <w:rsid w:val="003E0B38"/>
    <w:rsid w:val="003E0D03"/>
    <w:rsid w:val="003E0E6A"/>
    <w:rsid w:val="003E0FC6"/>
    <w:rsid w:val="003E12C4"/>
    <w:rsid w:val="003E17D1"/>
    <w:rsid w:val="003E1AC9"/>
    <w:rsid w:val="003E2257"/>
    <w:rsid w:val="003E2335"/>
    <w:rsid w:val="003E2424"/>
    <w:rsid w:val="003E263C"/>
    <w:rsid w:val="003E275F"/>
    <w:rsid w:val="003E2A04"/>
    <w:rsid w:val="003E2C8C"/>
    <w:rsid w:val="003E3457"/>
    <w:rsid w:val="003E36D0"/>
    <w:rsid w:val="003E3CEE"/>
    <w:rsid w:val="003E3EFA"/>
    <w:rsid w:val="003E3F3C"/>
    <w:rsid w:val="003E4054"/>
    <w:rsid w:val="003E43D2"/>
    <w:rsid w:val="003E447A"/>
    <w:rsid w:val="003E4774"/>
    <w:rsid w:val="003E4900"/>
    <w:rsid w:val="003E4B2E"/>
    <w:rsid w:val="003E4B33"/>
    <w:rsid w:val="003E4BDE"/>
    <w:rsid w:val="003E51E1"/>
    <w:rsid w:val="003E552E"/>
    <w:rsid w:val="003E5546"/>
    <w:rsid w:val="003E5B83"/>
    <w:rsid w:val="003E5C87"/>
    <w:rsid w:val="003E5DB3"/>
    <w:rsid w:val="003E612B"/>
    <w:rsid w:val="003E6479"/>
    <w:rsid w:val="003E65CF"/>
    <w:rsid w:val="003E6943"/>
    <w:rsid w:val="003E6C3A"/>
    <w:rsid w:val="003E6DAF"/>
    <w:rsid w:val="003E7144"/>
    <w:rsid w:val="003E7202"/>
    <w:rsid w:val="003E73CA"/>
    <w:rsid w:val="003E7513"/>
    <w:rsid w:val="003E7670"/>
    <w:rsid w:val="003E7894"/>
    <w:rsid w:val="003E796E"/>
    <w:rsid w:val="003E7B30"/>
    <w:rsid w:val="003F0380"/>
    <w:rsid w:val="003F055F"/>
    <w:rsid w:val="003F09B5"/>
    <w:rsid w:val="003F0B8F"/>
    <w:rsid w:val="003F101F"/>
    <w:rsid w:val="003F12E9"/>
    <w:rsid w:val="003F14A4"/>
    <w:rsid w:val="003F1550"/>
    <w:rsid w:val="003F18F9"/>
    <w:rsid w:val="003F1B69"/>
    <w:rsid w:val="003F1C6D"/>
    <w:rsid w:val="003F1DB7"/>
    <w:rsid w:val="003F2347"/>
    <w:rsid w:val="003F2432"/>
    <w:rsid w:val="003F25CF"/>
    <w:rsid w:val="003F2712"/>
    <w:rsid w:val="003F2A11"/>
    <w:rsid w:val="003F3056"/>
    <w:rsid w:val="003F32C0"/>
    <w:rsid w:val="003F3340"/>
    <w:rsid w:val="003F352B"/>
    <w:rsid w:val="003F35D1"/>
    <w:rsid w:val="003F391B"/>
    <w:rsid w:val="003F3B9F"/>
    <w:rsid w:val="003F41C5"/>
    <w:rsid w:val="003F4482"/>
    <w:rsid w:val="003F473D"/>
    <w:rsid w:val="003F47C1"/>
    <w:rsid w:val="003F4A46"/>
    <w:rsid w:val="003F4B9F"/>
    <w:rsid w:val="003F4BA1"/>
    <w:rsid w:val="003F53CA"/>
    <w:rsid w:val="003F55A2"/>
    <w:rsid w:val="003F562F"/>
    <w:rsid w:val="003F57D5"/>
    <w:rsid w:val="003F5D38"/>
    <w:rsid w:val="003F5F82"/>
    <w:rsid w:val="003F613E"/>
    <w:rsid w:val="003F6156"/>
    <w:rsid w:val="003F61C7"/>
    <w:rsid w:val="003F61E6"/>
    <w:rsid w:val="003F6472"/>
    <w:rsid w:val="003F6823"/>
    <w:rsid w:val="003F68FC"/>
    <w:rsid w:val="003F69E0"/>
    <w:rsid w:val="003F6BC0"/>
    <w:rsid w:val="003F6CB1"/>
    <w:rsid w:val="003F6CF5"/>
    <w:rsid w:val="003F6D49"/>
    <w:rsid w:val="003F6ED7"/>
    <w:rsid w:val="003F6FD0"/>
    <w:rsid w:val="003F7121"/>
    <w:rsid w:val="003F72C8"/>
    <w:rsid w:val="003F7494"/>
    <w:rsid w:val="003F7F90"/>
    <w:rsid w:val="00400117"/>
    <w:rsid w:val="00400285"/>
    <w:rsid w:val="004002C2"/>
    <w:rsid w:val="004008F4"/>
    <w:rsid w:val="0040095A"/>
    <w:rsid w:val="00400AD8"/>
    <w:rsid w:val="00400BC3"/>
    <w:rsid w:val="00400C34"/>
    <w:rsid w:val="00401071"/>
    <w:rsid w:val="0040160F"/>
    <w:rsid w:val="004019D2"/>
    <w:rsid w:val="00401A2F"/>
    <w:rsid w:val="00401BBB"/>
    <w:rsid w:val="004021CF"/>
    <w:rsid w:val="004024CD"/>
    <w:rsid w:val="004024ED"/>
    <w:rsid w:val="00402677"/>
    <w:rsid w:val="004029E5"/>
    <w:rsid w:val="00402A3B"/>
    <w:rsid w:val="00402AD1"/>
    <w:rsid w:val="00402D0D"/>
    <w:rsid w:val="00402E3F"/>
    <w:rsid w:val="00402F04"/>
    <w:rsid w:val="00402FA6"/>
    <w:rsid w:val="004033B3"/>
    <w:rsid w:val="004034AE"/>
    <w:rsid w:val="00403679"/>
    <w:rsid w:val="0040376E"/>
    <w:rsid w:val="00403794"/>
    <w:rsid w:val="004037EB"/>
    <w:rsid w:val="0040388A"/>
    <w:rsid w:val="004038B7"/>
    <w:rsid w:val="00403CBA"/>
    <w:rsid w:val="00403CF7"/>
    <w:rsid w:val="00403D3F"/>
    <w:rsid w:val="0040417A"/>
    <w:rsid w:val="0040435E"/>
    <w:rsid w:val="0040439F"/>
    <w:rsid w:val="00404660"/>
    <w:rsid w:val="004046E1"/>
    <w:rsid w:val="00404984"/>
    <w:rsid w:val="00404E74"/>
    <w:rsid w:val="004050B7"/>
    <w:rsid w:val="00405149"/>
    <w:rsid w:val="00405324"/>
    <w:rsid w:val="00405347"/>
    <w:rsid w:val="0040573F"/>
    <w:rsid w:val="00405D8D"/>
    <w:rsid w:val="00405FB7"/>
    <w:rsid w:val="004061BF"/>
    <w:rsid w:val="0040650B"/>
    <w:rsid w:val="0040652A"/>
    <w:rsid w:val="004065D7"/>
    <w:rsid w:val="00406DE2"/>
    <w:rsid w:val="00407088"/>
    <w:rsid w:val="00407A59"/>
    <w:rsid w:val="00407AAF"/>
    <w:rsid w:val="00407B10"/>
    <w:rsid w:val="00407C0E"/>
    <w:rsid w:val="00407C33"/>
    <w:rsid w:val="00407CE9"/>
    <w:rsid w:val="004101C3"/>
    <w:rsid w:val="004104CC"/>
    <w:rsid w:val="00410AD9"/>
    <w:rsid w:val="00410C8F"/>
    <w:rsid w:val="00410E52"/>
    <w:rsid w:val="00410FC9"/>
    <w:rsid w:val="0041115D"/>
    <w:rsid w:val="00411204"/>
    <w:rsid w:val="00411251"/>
    <w:rsid w:val="00411532"/>
    <w:rsid w:val="00411A89"/>
    <w:rsid w:val="00411DC9"/>
    <w:rsid w:val="00411F07"/>
    <w:rsid w:val="00412120"/>
    <w:rsid w:val="004123D3"/>
    <w:rsid w:val="00412B0E"/>
    <w:rsid w:val="00412E45"/>
    <w:rsid w:val="00412E86"/>
    <w:rsid w:val="00412EA3"/>
    <w:rsid w:val="00412F68"/>
    <w:rsid w:val="00412FB9"/>
    <w:rsid w:val="0041325B"/>
    <w:rsid w:val="00413422"/>
    <w:rsid w:val="00413AB5"/>
    <w:rsid w:val="00413CC4"/>
    <w:rsid w:val="004142BC"/>
    <w:rsid w:val="0041444F"/>
    <w:rsid w:val="00414716"/>
    <w:rsid w:val="00414A41"/>
    <w:rsid w:val="00414AD8"/>
    <w:rsid w:val="00414C6B"/>
    <w:rsid w:val="00414F96"/>
    <w:rsid w:val="00415090"/>
    <w:rsid w:val="004152CF"/>
    <w:rsid w:val="00415350"/>
    <w:rsid w:val="004155AB"/>
    <w:rsid w:val="00415633"/>
    <w:rsid w:val="0041563F"/>
    <w:rsid w:val="00415C95"/>
    <w:rsid w:val="00415D76"/>
    <w:rsid w:val="00415DE9"/>
    <w:rsid w:val="004161AF"/>
    <w:rsid w:val="00416251"/>
    <w:rsid w:val="004162B4"/>
    <w:rsid w:val="004162DF"/>
    <w:rsid w:val="004170E0"/>
    <w:rsid w:val="00417315"/>
    <w:rsid w:val="00417FB5"/>
    <w:rsid w:val="00420140"/>
    <w:rsid w:val="004202E8"/>
    <w:rsid w:val="00420329"/>
    <w:rsid w:val="004204D0"/>
    <w:rsid w:val="004204E9"/>
    <w:rsid w:val="00420962"/>
    <w:rsid w:val="00420BC6"/>
    <w:rsid w:val="00420E1E"/>
    <w:rsid w:val="00421627"/>
    <w:rsid w:val="004219A8"/>
    <w:rsid w:val="00421C0B"/>
    <w:rsid w:val="00421C42"/>
    <w:rsid w:val="00421EEF"/>
    <w:rsid w:val="004220D3"/>
    <w:rsid w:val="004222C1"/>
    <w:rsid w:val="004222EA"/>
    <w:rsid w:val="00422304"/>
    <w:rsid w:val="0042247B"/>
    <w:rsid w:val="0042258A"/>
    <w:rsid w:val="004227A9"/>
    <w:rsid w:val="004229D7"/>
    <w:rsid w:val="00422D40"/>
    <w:rsid w:val="00422D8A"/>
    <w:rsid w:val="00423065"/>
    <w:rsid w:val="00423595"/>
    <w:rsid w:val="004238A6"/>
    <w:rsid w:val="00423C70"/>
    <w:rsid w:val="00423E3A"/>
    <w:rsid w:val="00424108"/>
    <w:rsid w:val="004242E2"/>
    <w:rsid w:val="004243DF"/>
    <w:rsid w:val="004244F3"/>
    <w:rsid w:val="004247B8"/>
    <w:rsid w:val="00424964"/>
    <w:rsid w:val="00424A80"/>
    <w:rsid w:val="00424D28"/>
    <w:rsid w:val="00424D38"/>
    <w:rsid w:val="00424DCD"/>
    <w:rsid w:val="00424F10"/>
    <w:rsid w:val="00425032"/>
    <w:rsid w:val="00425148"/>
    <w:rsid w:val="0042538F"/>
    <w:rsid w:val="004254F1"/>
    <w:rsid w:val="004256BB"/>
    <w:rsid w:val="004257BA"/>
    <w:rsid w:val="0042597E"/>
    <w:rsid w:val="00425B49"/>
    <w:rsid w:val="00425E9A"/>
    <w:rsid w:val="004261EA"/>
    <w:rsid w:val="004264FF"/>
    <w:rsid w:val="0042661D"/>
    <w:rsid w:val="00426703"/>
    <w:rsid w:val="00426914"/>
    <w:rsid w:val="00426BEB"/>
    <w:rsid w:val="00426CE3"/>
    <w:rsid w:val="00426D66"/>
    <w:rsid w:val="00427490"/>
    <w:rsid w:val="004276EF"/>
    <w:rsid w:val="00427705"/>
    <w:rsid w:val="004277BC"/>
    <w:rsid w:val="00427850"/>
    <w:rsid w:val="00427C14"/>
    <w:rsid w:val="00427FBD"/>
    <w:rsid w:val="00427FD2"/>
    <w:rsid w:val="004300E5"/>
    <w:rsid w:val="004301FD"/>
    <w:rsid w:val="00430419"/>
    <w:rsid w:val="00430485"/>
    <w:rsid w:val="004304BF"/>
    <w:rsid w:val="00430A06"/>
    <w:rsid w:val="00430E7C"/>
    <w:rsid w:val="00431286"/>
    <w:rsid w:val="00431C94"/>
    <w:rsid w:val="00431E13"/>
    <w:rsid w:val="00431E18"/>
    <w:rsid w:val="00432392"/>
    <w:rsid w:val="00432460"/>
    <w:rsid w:val="0043296C"/>
    <w:rsid w:val="00432BAF"/>
    <w:rsid w:val="00432C3F"/>
    <w:rsid w:val="00432C43"/>
    <w:rsid w:val="00432F40"/>
    <w:rsid w:val="00432FD9"/>
    <w:rsid w:val="00432FEA"/>
    <w:rsid w:val="00433233"/>
    <w:rsid w:val="00433338"/>
    <w:rsid w:val="00433411"/>
    <w:rsid w:val="0043343D"/>
    <w:rsid w:val="00433474"/>
    <w:rsid w:val="00433563"/>
    <w:rsid w:val="00433619"/>
    <w:rsid w:val="00433620"/>
    <w:rsid w:val="004338FF"/>
    <w:rsid w:val="00433A6B"/>
    <w:rsid w:val="00433B81"/>
    <w:rsid w:val="00433DCC"/>
    <w:rsid w:val="00433EE4"/>
    <w:rsid w:val="00434157"/>
    <w:rsid w:val="0043420C"/>
    <w:rsid w:val="00434274"/>
    <w:rsid w:val="00434312"/>
    <w:rsid w:val="00434430"/>
    <w:rsid w:val="00434508"/>
    <w:rsid w:val="004352B1"/>
    <w:rsid w:val="00435AAC"/>
    <w:rsid w:val="00435AE1"/>
    <w:rsid w:val="00435CC0"/>
    <w:rsid w:val="00435ECB"/>
    <w:rsid w:val="004364E5"/>
    <w:rsid w:val="004366FC"/>
    <w:rsid w:val="00436A34"/>
    <w:rsid w:val="00436A73"/>
    <w:rsid w:val="00436BD4"/>
    <w:rsid w:val="00436C52"/>
    <w:rsid w:val="00436CD7"/>
    <w:rsid w:val="00436DBB"/>
    <w:rsid w:val="00436E9C"/>
    <w:rsid w:val="00437069"/>
    <w:rsid w:val="004376B5"/>
    <w:rsid w:val="00437DAD"/>
    <w:rsid w:val="00437FD1"/>
    <w:rsid w:val="0044000D"/>
    <w:rsid w:val="004402C4"/>
    <w:rsid w:val="0044056B"/>
    <w:rsid w:val="00440E67"/>
    <w:rsid w:val="004411B6"/>
    <w:rsid w:val="0044129A"/>
    <w:rsid w:val="00441438"/>
    <w:rsid w:val="0044175B"/>
    <w:rsid w:val="00441AC5"/>
    <w:rsid w:val="00441BF8"/>
    <w:rsid w:val="00442369"/>
    <w:rsid w:val="0044248E"/>
    <w:rsid w:val="00442CBF"/>
    <w:rsid w:val="00442FFF"/>
    <w:rsid w:val="00443083"/>
    <w:rsid w:val="00443158"/>
    <w:rsid w:val="00443261"/>
    <w:rsid w:val="00443267"/>
    <w:rsid w:val="0044326F"/>
    <w:rsid w:val="0044331B"/>
    <w:rsid w:val="00443478"/>
    <w:rsid w:val="00444589"/>
    <w:rsid w:val="0044476A"/>
    <w:rsid w:val="004447AF"/>
    <w:rsid w:val="0044487A"/>
    <w:rsid w:val="004448C7"/>
    <w:rsid w:val="004449F1"/>
    <w:rsid w:val="00444A76"/>
    <w:rsid w:val="00444B6B"/>
    <w:rsid w:val="00444B8E"/>
    <w:rsid w:val="00444CF9"/>
    <w:rsid w:val="00444DF3"/>
    <w:rsid w:val="00444E60"/>
    <w:rsid w:val="00445258"/>
    <w:rsid w:val="0044527C"/>
    <w:rsid w:val="00445454"/>
    <w:rsid w:val="004454AC"/>
    <w:rsid w:val="004454D8"/>
    <w:rsid w:val="00445585"/>
    <w:rsid w:val="00445A21"/>
    <w:rsid w:val="00445B61"/>
    <w:rsid w:val="00445F84"/>
    <w:rsid w:val="00445FF9"/>
    <w:rsid w:val="004464B1"/>
    <w:rsid w:val="0044654C"/>
    <w:rsid w:val="00446A12"/>
    <w:rsid w:val="00446CFC"/>
    <w:rsid w:val="00446D30"/>
    <w:rsid w:val="00446F78"/>
    <w:rsid w:val="00447346"/>
    <w:rsid w:val="0044766F"/>
    <w:rsid w:val="004476E1"/>
    <w:rsid w:val="004477BE"/>
    <w:rsid w:val="00447CFE"/>
    <w:rsid w:val="0045016F"/>
    <w:rsid w:val="00450255"/>
    <w:rsid w:val="004502B6"/>
    <w:rsid w:val="00450394"/>
    <w:rsid w:val="004508DD"/>
    <w:rsid w:val="0045095F"/>
    <w:rsid w:val="004509B1"/>
    <w:rsid w:val="00450A22"/>
    <w:rsid w:val="00451069"/>
    <w:rsid w:val="00451A0A"/>
    <w:rsid w:val="00451A3B"/>
    <w:rsid w:val="00451B4E"/>
    <w:rsid w:val="00451BC0"/>
    <w:rsid w:val="00451E5C"/>
    <w:rsid w:val="00451E9F"/>
    <w:rsid w:val="00452404"/>
    <w:rsid w:val="0045250C"/>
    <w:rsid w:val="0045258E"/>
    <w:rsid w:val="004525AC"/>
    <w:rsid w:val="00452653"/>
    <w:rsid w:val="00452702"/>
    <w:rsid w:val="00452735"/>
    <w:rsid w:val="0045278A"/>
    <w:rsid w:val="004528C9"/>
    <w:rsid w:val="00452DAB"/>
    <w:rsid w:val="0045337D"/>
    <w:rsid w:val="004533A9"/>
    <w:rsid w:val="00453595"/>
    <w:rsid w:val="0045367A"/>
    <w:rsid w:val="004536EA"/>
    <w:rsid w:val="004539F7"/>
    <w:rsid w:val="00453AFE"/>
    <w:rsid w:val="00453DB9"/>
    <w:rsid w:val="00453E4C"/>
    <w:rsid w:val="00453F64"/>
    <w:rsid w:val="004546CC"/>
    <w:rsid w:val="004547CE"/>
    <w:rsid w:val="004547E9"/>
    <w:rsid w:val="00454B6B"/>
    <w:rsid w:val="00454BBB"/>
    <w:rsid w:val="00454D61"/>
    <w:rsid w:val="00454DE5"/>
    <w:rsid w:val="00454EFD"/>
    <w:rsid w:val="0045516B"/>
    <w:rsid w:val="0045557D"/>
    <w:rsid w:val="00455636"/>
    <w:rsid w:val="0045567F"/>
    <w:rsid w:val="004558A4"/>
    <w:rsid w:val="00455D1C"/>
    <w:rsid w:val="00455F42"/>
    <w:rsid w:val="00456107"/>
    <w:rsid w:val="0045626C"/>
    <w:rsid w:val="0045631C"/>
    <w:rsid w:val="00456732"/>
    <w:rsid w:val="0045697E"/>
    <w:rsid w:val="00456ADD"/>
    <w:rsid w:val="00456CAF"/>
    <w:rsid w:val="00456D09"/>
    <w:rsid w:val="00457156"/>
    <w:rsid w:val="004572B2"/>
    <w:rsid w:val="004572C9"/>
    <w:rsid w:val="004573E6"/>
    <w:rsid w:val="00457413"/>
    <w:rsid w:val="004577B2"/>
    <w:rsid w:val="00457853"/>
    <w:rsid w:val="00457920"/>
    <w:rsid w:val="00457AEC"/>
    <w:rsid w:val="00457CC6"/>
    <w:rsid w:val="00457DBF"/>
    <w:rsid w:val="00457E5E"/>
    <w:rsid w:val="004601B6"/>
    <w:rsid w:val="00460249"/>
    <w:rsid w:val="004602C8"/>
    <w:rsid w:val="0046079A"/>
    <w:rsid w:val="00460913"/>
    <w:rsid w:val="0046094C"/>
    <w:rsid w:val="00460970"/>
    <w:rsid w:val="004609E5"/>
    <w:rsid w:val="00460A3A"/>
    <w:rsid w:val="00460E0B"/>
    <w:rsid w:val="004610D8"/>
    <w:rsid w:val="0046126A"/>
    <w:rsid w:val="004612F7"/>
    <w:rsid w:val="00461324"/>
    <w:rsid w:val="0046133C"/>
    <w:rsid w:val="00461394"/>
    <w:rsid w:val="004615CA"/>
    <w:rsid w:val="004616BA"/>
    <w:rsid w:val="004616C2"/>
    <w:rsid w:val="00461711"/>
    <w:rsid w:val="00461BDB"/>
    <w:rsid w:val="004625F0"/>
    <w:rsid w:val="00462751"/>
    <w:rsid w:val="004627C5"/>
    <w:rsid w:val="004627E2"/>
    <w:rsid w:val="00462A39"/>
    <w:rsid w:val="00462EFC"/>
    <w:rsid w:val="004631BF"/>
    <w:rsid w:val="004631F7"/>
    <w:rsid w:val="004632E9"/>
    <w:rsid w:val="00463657"/>
    <w:rsid w:val="0046381B"/>
    <w:rsid w:val="00463A0A"/>
    <w:rsid w:val="00463B1B"/>
    <w:rsid w:val="00463D44"/>
    <w:rsid w:val="00463E61"/>
    <w:rsid w:val="0046428D"/>
    <w:rsid w:val="0046437B"/>
    <w:rsid w:val="00464613"/>
    <w:rsid w:val="00464761"/>
    <w:rsid w:val="004647CC"/>
    <w:rsid w:val="00464AEC"/>
    <w:rsid w:val="00464AED"/>
    <w:rsid w:val="00464B6E"/>
    <w:rsid w:val="00464CA5"/>
    <w:rsid w:val="00464E1E"/>
    <w:rsid w:val="004652F7"/>
    <w:rsid w:val="004661D4"/>
    <w:rsid w:val="0046657E"/>
    <w:rsid w:val="00466581"/>
    <w:rsid w:val="00466C56"/>
    <w:rsid w:val="00466E21"/>
    <w:rsid w:val="00466F56"/>
    <w:rsid w:val="00467219"/>
    <w:rsid w:val="00467452"/>
    <w:rsid w:val="00467D00"/>
    <w:rsid w:val="004700E4"/>
    <w:rsid w:val="00470295"/>
    <w:rsid w:val="004709EE"/>
    <w:rsid w:val="00470A5F"/>
    <w:rsid w:val="00470D18"/>
    <w:rsid w:val="00470EF8"/>
    <w:rsid w:val="004711DF"/>
    <w:rsid w:val="004711FF"/>
    <w:rsid w:val="004713C2"/>
    <w:rsid w:val="00471756"/>
    <w:rsid w:val="0047193D"/>
    <w:rsid w:val="00471B52"/>
    <w:rsid w:val="00471CC3"/>
    <w:rsid w:val="00472B45"/>
    <w:rsid w:val="00472EE5"/>
    <w:rsid w:val="0047319D"/>
    <w:rsid w:val="004736B0"/>
    <w:rsid w:val="004736F2"/>
    <w:rsid w:val="0047379B"/>
    <w:rsid w:val="00473B2A"/>
    <w:rsid w:val="00473C16"/>
    <w:rsid w:val="00473CCD"/>
    <w:rsid w:val="00473F94"/>
    <w:rsid w:val="004746AE"/>
    <w:rsid w:val="004746FC"/>
    <w:rsid w:val="00474C5C"/>
    <w:rsid w:val="00474CF0"/>
    <w:rsid w:val="004750FC"/>
    <w:rsid w:val="0047568D"/>
    <w:rsid w:val="004758E4"/>
    <w:rsid w:val="00475989"/>
    <w:rsid w:val="00475B5A"/>
    <w:rsid w:val="00476017"/>
    <w:rsid w:val="00476283"/>
    <w:rsid w:val="00476284"/>
    <w:rsid w:val="004763F8"/>
    <w:rsid w:val="00476AA9"/>
    <w:rsid w:val="00476CB7"/>
    <w:rsid w:val="00476CCC"/>
    <w:rsid w:val="00476F1B"/>
    <w:rsid w:val="00476F7E"/>
    <w:rsid w:val="00476FEA"/>
    <w:rsid w:val="004770C9"/>
    <w:rsid w:val="004771A2"/>
    <w:rsid w:val="00477641"/>
    <w:rsid w:val="004776EC"/>
    <w:rsid w:val="004776F5"/>
    <w:rsid w:val="00477C67"/>
    <w:rsid w:val="00477CCF"/>
    <w:rsid w:val="00477DE3"/>
    <w:rsid w:val="00477F3D"/>
    <w:rsid w:val="0048004C"/>
    <w:rsid w:val="004800CE"/>
    <w:rsid w:val="00480392"/>
    <w:rsid w:val="00480523"/>
    <w:rsid w:val="00480C50"/>
    <w:rsid w:val="00480DA0"/>
    <w:rsid w:val="00480F6E"/>
    <w:rsid w:val="0048126C"/>
    <w:rsid w:val="004817F2"/>
    <w:rsid w:val="00481801"/>
    <w:rsid w:val="00481A50"/>
    <w:rsid w:val="00481C65"/>
    <w:rsid w:val="00481EB4"/>
    <w:rsid w:val="004820B2"/>
    <w:rsid w:val="004825CD"/>
    <w:rsid w:val="004825F8"/>
    <w:rsid w:val="0048293A"/>
    <w:rsid w:val="0048297A"/>
    <w:rsid w:val="00482C2E"/>
    <w:rsid w:val="00482E40"/>
    <w:rsid w:val="00482EF7"/>
    <w:rsid w:val="0048313F"/>
    <w:rsid w:val="004831CC"/>
    <w:rsid w:val="004836E9"/>
    <w:rsid w:val="00483E60"/>
    <w:rsid w:val="00484286"/>
    <w:rsid w:val="00484421"/>
    <w:rsid w:val="004849D0"/>
    <w:rsid w:val="00484D88"/>
    <w:rsid w:val="00484FA2"/>
    <w:rsid w:val="004853C4"/>
    <w:rsid w:val="00485420"/>
    <w:rsid w:val="00485749"/>
    <w:rsid w:val="00485A62"/>
    <w:rsid w:val="00485BD2"/>
    <w:rsid w:val="00485EC6"/>
    <w:rsid w:val="00485FA4"/>
    <w:rsid w:val="00486045"/>
    <w:rsid w:val="00486089"/>
    <w:rsid w:val="00486731"/>
    <w:rsid w:val="0048682A"/>
    <w:rsid w:val="00486894"/>
    <w:rsid w:val="00486958"/>
    <w:rsid w:val="00486CF8"/>
    <w:rsid w:val="00486D38"/>
    <w:rsid w:val="00486FE9"/>
    <w:rsid w:val="00487038"/>
    <w:rsid w:val="00487279"/>
    <w:rsid w:val="00487291"/>
    <w:rsid w:val="00487519"/>
    <w:rsid w:val="004876E3"/>
    <w:rsid w:val="004878D8"/>
    <w:rsid w:val="00487997"/>
    <w:rsid w:val="00487BE3"/>
    <w:rsid w:val="00487DFF"/>
    <w:rsid w:val="00487EEC"/>
    <w:rsid w:val="00490325"/>
    <w:rsid w:val="004903D6"/>
    <w:rsid w:val="004903E6"/>
    <w:rsid w:val="00490465"/>
    <w:rsid w:val="00490830"/>
    <w:rsid w:val="00490EC8"/>
    <w:rsid w:val="004910A5"/>
    <w:rsid w:val="004913A0"/>
    <w:rsid w:val="00491445"/>
    <w:rsid w:val="004914C5"/>
    <w:rsid w:val="00491639"/>
    <w:rsid w:val="004917B0"/>
    <w:rsid w:val="00491964"/>
    <w:rsid w:val="004919F0"/>
    <w:rsid w:val="00491C97"/>
    <w:rsid w:val="00491DC8"/>
    <w:rsid w:val="00491E3D"/>
    <w:rsid w:val="00491F23"/>
    <w:rsid w:val="004923F6"/>
    <w:rsid w:val="00492BDA"/>
    <w:rsid w:val="004932FA"/>
    <w:rsid w:val="00493316"/>
    <w:rsid w:val="0049345A"/>
    <w:rsid w:val="00493517"/>
    <w:rsid w:val="00493704"/>
    <w:rsid w:val="00493B52"/>
    <w:rsid w:val="00493E90"/>
    <w:rsid w:val="004940C6"/>
    <w:rsid w:val="0049439C"/>
    <w:rsid w:val="0049457E"/>
    <w:rsid w:val="004945C2"/>
    <w:rsid w:val="00494B7A"/>
    <w:rsid w:val="00494B94"/>
    <w:rsid w:val="00494C92"/>
    <w:rsid w:val="00494CA6"/>
    <w:rsid w:val="00494FAB"/>
    <w:rsid w:val="00495607"/>
    <w:rsid w:val="004957AA"/>
    <w:rsid w:val="0049587B"/>
    <w:rsid w:val="00495955"/>
    <w:rsid w:val="00495D62"/>
    <w:rsid w:val="00495D91"/>
    <w:rsid w:val="00495DB3"/>
    <w:rsid w:val="00495E34"/>
    <w:rsid w:val="00495F33"/>
    <w:rsid w:val="00496213"/>
    <w:rsid w:val="00496286"/>
    <w:rsid w:val="0049651E"/>
    <w:rsid w:val="004965A0"/>
    <w:rsid w:val="004966F9"/>
    <w:rsid w:val="00496772"/>
    <w:rsid w:val="00496A04"/>
    <w:rsid w:val="00496A65"/>
    <w:rsid w:val="00496AD7"/>
    <w:rsid w:val="00496C3E"/>
    <w:rsid w:val="00496E88"/>
    <w:rsid w:val="00496F58"/>
    <w:rsid w:val="00497380"/>
    <w:rsid w:val="00497596"/>
    <w:rsid w:val="004975D8"/>
    <w:rsid w:val="004979C8"/>
    <w:rsid w:val="00497C67"/>
    <w:rsid w:val="00497F22"/>
    <w:rsid w:val="004A02C0"/>
    <w:rsid w:val="004A052C"/>
    <w:rsid w:val="004A0549"/>
    <w:rsid w:val="004A0905"/>
    <w:rsid w:val="004A0A92"/>
    <w:rsid w:val="004A0D29"/>
    <w:rsid w:val="004A0F6E"/>
    <w:rsid w:val="004A128D"/>
    <w:rsid w:val="004A16FB"/>
    <w:rsid w:val="004A1D4D"/>
    <w:rsid w:val="004A1EFD"/>
    <w:rsid w:val="004A1F25"/>
    <w:rsid w:val="004A2468"/>
    <w:rsid w:val="004A248E"/>
    <w:rsid w:val="004A2584"/>
    <w:rsid w:val="004A278C"/>
    <w:rsid w:val="004A2AF5"/>
    <w:rsid w:val="004A2C29"/>
    <w:rsid w:val="004A2FD0"/>
    <w:rsid w:val="004A33A3"/>
    <w:rsid w:val="004A36B5"/>
    <w:rsid w:val="004A3700"/>
    <w:rsid w:val="004A3B78"/>
    <w:rsid w:val="004A3BA4"/>
    <w:rsid w:val="004A41C1"/>
    <w:rsid w:val="004A4275"/>
    <w:rsid w:val="004A431D"/>
    <w:rsid w:val="004A432E"/>
    <w:rsid w:val="004A4525"/>
    <w:rsid w:val="004A45CE"/>
    <w:rsid w:val="004A4855"/>
    <w:rsid w:val="004A4A21"/>
    <w:rsid w:val="004A4B9D"/>
    <w:rsid w:val="004A4BA2"/>
    <w:rsid w:val="004A4E77"/>
    <w:rsid w:val="004A4EAF"/>
    <w:rsid w:val="004A513C"/>
    <w:rsid w:val="004A547A"/>
    <w:rsid w:val="004A58F5"/>
    <w:rsid w:val="004A59DA"/>
    <w:rsid w:val="004A5A56"/>
    <w:rsid w:val="004A5A91"/>
    <w:rsid w:val="004A5AE1"/>
    <w:rsid w:val="004A5F93"/>
    <w:rsid w:val="004A6116"/>
    <w:rsid w:val="004A6226"/>
    <w:rsid w:val="004A642C"/>
    <w:rsid w:val="004A6652"/>
    <w:rsid w:val="004A66BB"/>
    <w:rsid w:val="004A672A"/>
    <w:rsid w:val="004A6852"/>
    <w:rsid w:val="004A6BD2"/>
    <w:rsid w:val="004A7151"/>
    <w:rsid w:val="004A7735"/>
    <w:rsid w:val="004A7848"/>
    <w:rsid w:val="004A7EAC"/>
    <w:rsid w:val="004B02EA"/>
    <w:rsid w:val="004B0325"/>
    <w:rsid w:val="004B068D"/>
    <w:rsid w:val="004B074F"/>
    <w:rsid w:val="004B0790"/>
    <w:rsid w:val="004B07A0"/>
    <w:rsid w:val="004B0B26"/>
    <w:rsid w:val="004B0D50"/>
    <w:rsid w:val="004B1023"/>
    <w:rsid w:val="004B1087"/>
    <w:rsid w:val="004B10C6"/>
    <w:rsid w:val="004B15FC"/>
    <w:rsid w:val="004B1730"/>
    <w:rsid w:val="004B17C7"/>
    <w:rsid w:val="004B181B"/>
    <w:rsid w:val="004B1ADF"/>
    <w:rsid w:val="004B1D7C"/>
    <w:rsid w:val="004B1ECD"/>
    <w:rsid w:val="004B1FA4"/>
    <w:rsid w:val="004B2317"/>
    <w:rsid w:val="004B253F"/>
    <w:rsid w:val="004B2627"/>
    <w:rsid w:val="004B2768"/>
    <w:rsid w:val="004B2A5A"/>
    <w:rsid w:val="004B2AC4"/>
    <w:rsid w:val="004B2BC1"/>
    <w:rsid w:val="004B30AD"/>
    <w:rsid w:val="004B338B"/>
    <w:rsid w:val="004B33E0"/>
    <w:rsid w:val="004B3525"/>
    <w:rsid w:val="004B353F"/>
    <w:rsid w:val="004B357B"/>
    <w:rsid w:val="004B3602"/>
    <w:rsid w:val="004B3711"/>
    <w:rsid w:val="004B3C6E"/>
    <w:rsid w:val="004B3CAB"/>
    <w:rsid w:val="004B4384"/>
    <w:rsid w:val="004B44DE"/>
    <w:rsid w:val="004B4509"/>
    <w:rsid w:val="004B46BD"/>
    <w:rsid w:val="004B4760"/>
    <w:rsid w:val="004B491D"/>
    <w:rsid w:val="004B49B6"/>
    <w:rsid w:val="004B4EAA"/>
    <w:rsid w:val="004B4FF9"/>
    <w:rsid w:val="004B5007"/>
    <w:rsid w:val="004B5211"/>
    <w:rsid w:val="004B560E"/>
    <w:rsid w:val="004B5631"/>
    <w:rsid w:val="004B5A0B"/>
    <w:rsid w:val="004B5A0C"/>
    <w:rsid w:val="004B5A42"/>
    <w:rsid w:val="004B5D56"/>
    <w:rsid w:val="004B6261"/>
    <w:rsid w:val="004B63F4"/>
    <w:rsid w:val="004B65D5"/>
    <w:rsid w:val="004B65FD"/>
    <w:rsid w:val="004B68FF"/>
    <w:rsid w:val="004B6DA4"/>
    <w:rsid w:val="004B7000"/>
    <w:rsid w:val="004B701F"/>
    <w:rsid w:val="004B7241"/>
    <w:rsid w:val="004B7410"/>
    <w:rsid w:val="004B7BAA"/>
    <w:rsid w:val="004B7C5B"/>
    <w:rsid w:val="004B7E5A"/>
    <w:rsid w:val="004B7F0A"/>
    <w:rsid w:val="004C0271"/>
    <w:rsid w:val="004C02DA"/>
    <w:rsid w:val="004C05F5"/>
    <w:rsid w:val="004C0949"/>
    <w:rsid w:val="004C0A63"/>
    <w:rsid w:val="004C0BA4"/>
    <w:rsid w:val="004C0D6D"/>
    <w:rsid w:val="004C13D6"/>
    <w:rsid w:val="004C1473"/>
    <w:rsid w:val="004C1694"/>
    <w:rsid w:val="004C177C"/>
    <w:rsid w:val="004C1E12"/>
    <w:rsid w:val="004C210D"/>
    <w:rsid w:val="004C24FD"/>
    <w:rsid w:val="004C26EB"/>
    <w:rsid w:val="004C2BE1"/>
    <w:rsid w:val="004C2F16"/>
    <w:rsid w:val="004C3978"/>
    <w:rsid w:val="004C407E"/>
    <w:rsid w:val="004C444F"/>
    <w:rsid w:val="004C44EE"/>
    <w:rsid w:val="004C45C7"/>
    <w:rsid w:val="004C4631"/>
    <w:rsid w:val="004C46F3"/>
    <w:rsid w:val="004C4777"/>
    <w:rsid w:val="004C47BB"/>
    <w:rsid w:val="004C4E22"/>
    <w:rsid w:val="004C4F59"/>
    <w:rsid w:val="004C50C8"/>
    <w:rsid w:val="004C52AE"/>
    <w:rsid w:val="004C5670"/>
    <w:rsid w:val="004C5812"/>
    <w:rsid w:val="004C59F2"/>
    <w:rsid w:val="004C5A39"/>
    <w:rsid w:val="004C5B4C"/>
    <w:rsid w:val="004C5FAC"/>
    <w:rsid w:val="004C6310"/>
    <w:rsid w:val="004C66A9"/>
    <w:rsid w:val="004C66BD"/>
    <w:rsid w:val="004C66E3"/>
    <w:rsid w:val="004C6813"/>
    <w:rsid w:val="004C6822"/>
    <w:rsid w:val="004C694A"/>
    <w:rsid w:val="004C6A33"/>
    <w:rsid w:val="004C6AEF"/>
    <w:rsid w:val="004C6B81"/>
    <w:rsid w:val="004C6B97"/>
    <w:rsid w:val="004C6EC1"/>
    <w:rsid w:val="004C6F65"/>
    <w:rsid w:val="004C70FA"/>
    <w:rsid w:val="004C73C5"/>
    <w:rsid w:val="004C74B6"/>
    <w:rsid w:val="004C74CB"/>
    <w:rsid w:val="004C7709"/>
    <w:rsid w:val="004C77A2"/>
    <w:rsid w:val="004C77F4"/>
    <w:rsid w:val="004C78DD"/>
    <w:rsid w:val="004C7DA0"/>
    <w:rsid w:val="004C7F3D"/>
    <w:rsid w:val="004D00D2"/>
    <w:rsid w:val="004D0561"/>
    <w:rsid w:val="004D0675"/>
    <w:rsid w:val="004D0D21"/>
    <w:rsid w:val="004D1540"/>
    <w:rsid w:val="004D1AA7"/>
    <w:rsid w:val="004D1B62"/>
    <w:rsid w:val="004D1C83"/>
    <w:rsid w:val="004D23C4"/>
    <w:rsid w:val="004D26FD"/>
    <w:rsid w:val="004D2722"/>
    <w:rsid w:val="004D2895"/>
    <w:rsid w:val="004D2D09"/>
    <w:rsid w:val="004D31AB"/>
    <w:rsid w:val="004D33BB"/>
    <w:rsid w:val="004D3F52"/>
    <w:rsid w:val="004D4018"/>
    <w:rsid w:val="004D4209"/>
    <w:rsid w:val="004D4410"/>
    <w:rsid w:val="004D4863"/>
    <w:rsid w:val="004D494F"/>
    <w:rsid w:val="004D4957"/>
    <w:rsid w:val="004D497A"/>
    <w:rsid w:val="004D524B"/>
    <w:rsid w:val="004D528B"/>
    <w:rsid w:val="004D540D"/>
    <w:rsid w:val="004D551C"/>
    <w:rsid w:val="004D5859"/>
    <w:rsid w:val="004D5B34"/>
    <w:rsid w:val="004D62B7"/>
    <w:rsid w:val="004D64EB"/>
    <w:rsid w:val="004D666E"/>
    <w:rsid w:val="004D6BD1"/>
    <w:rsid w:val="004D705D"/>
    <w:rsid w:val="004D7989"/>
    <w:rsid w:val="004D7A3B"/>
    <w:rsid w:val="004D7DC1"/>
    <w:rsid w:val="004D7F52"/>
    <w:rsid w:val="004E0068"/>
    <w:rsid w:val="004E08E8"/>
    <w:rsid w:val="004E0AAB"/>
    <w:rsid w:val="004E0EE7"/>
    <w:rsid w:val="004E10F8"/>
    <w:rsid w:val="004E14AA"/>
    <w:rsid w:val="004E16C2"/>
    <w:rsid w:val="004E1892"/>
    <w:rsid w:val="004E1B04"/>
    <w:rsid w:val="004E1BB2"/>
    <w:rsid w:val="004E1D64"/>
    <w:rsid w:val="004E1D7F"/>
    <w:rsid w:val="004E1F29"/>
    <w:rsid w:val="004E2150"/>
    <w:rsid w:val="004E21B2"/>
    <w:rsid w:val="004E2595"/>
    <w:rsid w:val="004E26E0"/>
    <w:rsid w:val="004E2726"/>
    <w:rsid w:val="004E2949"/>
    <w:rsid w:val="004E2A5F"/>
    <w:rsid w:val="004E2B01"/>
    <w:rsid w:val="004E2C7D"/>
    <w:rsid w:val="004E2DB7"/>
    <w:rsid w:val="004E2E21"/>
    <w:rsid w:val="004E2F91"/>
    <w:rsid w:val="004E2FED"/>
    <w:rsid w:val="004E32D0"/>
    <w:rsid w:val="004E3331"/>
    <w:rsid w:val="004E35AC"/>
    <w:rsid w:val="004E391A"/>
    <w:rsid w:val="004E3A67"/>
    <w:rsid w:val="004E3B47"/>
    <w:rsid w:val="004E3BDC"/>
    <w:rsid w:val="004E3C85"/>
    <w:rsid w:val="004E3D63"/>
    <w:rsid w:val="004E3F69"/>
    <w:rsid w:val="004E4095"/>
    <w:rsid w:val="004E4275"/>
    <w:rsid w:val="004E4283"/>
    <w:rsid w:val="004E47D6"/>
    <w:rsid w:val="004E48EB"/>
    <w:rsid w:val="004E49BC"/>
    <w:rsid w:val="004E4A4F"/>
    <w:rsid w:val="004E4ABB"/>
    <w:rsid w:val="004E50F9"/>
    <w:rsid w:val="004E5290"/>
    <w:rsid w:val="004E54F5"/>
    <w:rsid w:val="004E5762"/>
    <w:rsid w:val="004E5782"/>
    <w:rsid w:val="004E5825"/>
    <w:rsid w:val="004E5AB0"/>
    <w:rsid w:val="004E5AF6"/>
    <w:rsid w:val="004E5B9F"/>
    <w:rsid w:val="004E654A"/>
    <w:rsid w:val="004E65A9"/>
    <w:rsid w:val="004E65AD"/>
    <w:rsid w:val="004E65DE"/>
    <w:rsid w:val="004E6956"/>
    <w:rsid w:val="004E6A42"/>
    <w:rsid w:val="004E6E5A"/>
    <w:rsid w:val="004E6F55"/>
    <w:rsid w:val="004E718C"/>
    <w:rsid w:val="004E7205"/>
    <w:rsid w:val="004E791E"/>
    <w:rsid w:val="004E79D1"/>
    <w:rsid w:val="004E7AEC"/>
    <w:rsid w:val="004F0090"/>
    <w:rsid w:val="004F00A6"/>
    <w:rsid w:val="004F0554"/>
    <w:rsid w:val="004F06ED"/>
    <w:rsid w:val="004F0AD8"/>
    <w:rsid w:val="004F0B6A"/>
    <w:rsid w:val="004F0CE5"/>
    <w:rsid w:val="004F0EE8"/>
    <w:rsid w:val="004F129D"/>
    <w:rsid w:val="004F20ED"/>
    <w:rsid w:val="004F21F9"/>
    <w:rsid w:val="004F259E"/>
    <w:rsid w:val="004F2B56"/>
    <w:rsid w:val="004F2DCA"/>
    <w:rsid w:val="004F2E56"/>
    <w:rsid w:val="004F307E"/>
    <w:rsid w:val="004F3212"/>
    <w:rsid w:val="004F3382"/>
    <w:rsid w:val="004F3424"/>
    <w:rsid w:val="004F354D"/>
    <w:rsid w:val="004F368D"/>
    <w:rsid w:val="004F36DD"/>
    <w:rsid w:val="004F3F96"/>
    <w:rsid w:val="004F4112"/>
    <w:rsid w:val="004F4156"/>
    <w:rsid w:val="004F4227"/>
    <w:rsid w:val="004F44E3"/>
    <w:rsid w:val="004F4E50"/>
    <w:rsid w:val="004F5068"/>
    <w:rsid w:val="004F527C"/>
    <w:rsid w:val="004F552A"/>
    <w:rsid w:val="004F589B"/>
    <w:rsid w:val="004F58DA"/>
    <w:rsid w:val="004F5AF2"/>
    <w:rsid w:val="004F5E8C"/>
    <w:rsid w:val="004F6500"/>
    <w:rsid w:val="004F6620"/>
    <w:rsid w:val="004F66FF"/>
    <w:rsid w:val="004F6738"/>
    <w:rsid w:val="004F67D0"/>
    <w:rsid w:val="004F684E"/>
    <w:rsid w:val="004F6B7C"/>
    <w:rsid w:val="004F6C02"/>
    <w:rsid w:val="004F7558"/>
    <w:rsid w:val="004F75A5"/>
    <w:rsid w:val="004F75E0"/>
    <w:rsid w:val="004F78B1"/>
    <w:rsid w:val="004F79F9"/>
    <w:rsid w:val="004F7AA5"/>
    <w:rsid w:val="00500388"/>
    <w:rsid w:val="005005EE"/>
    <w:rsid w:val="005008A5"/>
    <w:rsid w:val="00500F02"/>
    <w:rsid w:val="005014A9"/>
    <w:rsid w:val="00501655"/>
    <w:rsid w:val="00501733"/>
    <w:rsid w:val="00501A45"/>
    <w:rsid w:val="00501AC5"/>
    <w:rsid w:val="00501BB0"/>
    <w:rsid w:val="00501CE0"/>
    <w:rsid w:val="00501D1B"/>
    <w:rsid w:val="00502002"/>
    <w:rsid w:val="0050209B"/>
    <w:rsid w:val="0050216C"/>
    <w:rsid w:val="005023EB"/>
    <w:rsid w:val="0050249B"/>
    <w:rsid w:val="00502529"/>
    <w:rsid w:val="0050270E"/>
    <w:rsid w:val="00502964"/>
    <w:rsid w:val="00502B72"/>
    <w:rsid w:val="00502BEC"/>
    <w:rsid w:val="00502C1F"/>
    <w:rsid w:val="00502C9F"/>
    <w:rsid w:val="00502CBF"/>
    <w:rsid w:val="00502D53"/>
    <w:rsid w:val="00502D9B"/>
    <w:rsid w:val="00502DE1"/>
    <w:rsid w:val="00502F7A"/>
    <w:rsid w:val="0050315B"/>
    <w:rsid w:val="00503234"/>
    <w:rsid w:val="005033B6"/>
    <w:rsid w:val="00503632"/>
    <w:rsid w:val="0050365E"/>
    <w:rsid w:val="005039DD"/>
    <w:rsid w:val="00503B07"/>
    <w:rsid w:val="00503D47"/>
    <w:rsid w:val="00504312"/>
    <w:rsid w:val="0050438B"/>
    <w:rsid w:val="0050440C"/>
    <w:rsid w:val="0050452A"/>
    <w:rsid w:val="005045E4"/>
    <w:rsid w:val="00504776"/>
    <w:rsid w:val="00504945"/>
    <w:rsid w:val="005049F0"/>
    <w:rsid w:val="005054CE"/>
    <w:rsid w:val="0050567E"/>
    <w:rsid w:val="00505BED"/>
    <w:rsid w:val="00505CE3"/>
    <w:rsid w:val="00505E45"/>
    <w:rsid w:val="00505F81"/>
    <w:rsid w:val="00506065"/>
    <w:rsid w:val="00506296"/>
    <w:rsid w:val="005063D5"/>
    <w:rsid w:val="005063E2"/>
    <w:rsid w:val="00506927"/>
    <w:rsid w:val="00506979"/>
    <w:rsid w:val="00506B1E"/>
    <w:rsid w:val="00506B54"/>
    <w:rsid w:val="00506C2D"/>
    <w:rsid w:val="00506D61"/>
    <w:rsid w:val="00506FDE"/>
    <w:rsid w:val="005074ED"/>
    <w:rsid w:val="0050766E"/>
    <w:rsid w:val="005077DD"/>
    <w:rsid w:val="00507ABE"/>
    <w:rsid w:val="00507E43"/>
    <w:rsid w:val="00507FE9"/>
    <w:rsid w:val="00510067"/>
    <w:rsid w:val="005100A0"/>
    <w:rsid w:val="005106B9"/>
    <w:rsid w:val="00510735"/>
    <w:rsid w:val="00510744"/>
    <w:rsid w:val="0051084A"/>
    <w:rsid w:val="005117FA"/>
    <w:rsid w:val="00511879"/>
    <w:rsid w:val="00511A10"/>
    <w:rsid w:val="005124CB"/>
    <w:rsid w:val="00512608"/>
    <w:rsid w:val="00512CF1"/>
    <w:rsid w:val="00513191"/>
    <w:rsid w:val="00513308"/>
    <w:rsid w:val="005133D1"/>
    <w:rsid w:val="0051375A"/>
    <w:rsid w:val="00513EF5"/>
    <w:rsid w:val="005145B8"/>
    <w:rsid w:val="0051463D"/>
    <w:rsid w:val="00514EB1"/>
    <w:rsid w:val="00514FDF"/>
    <w:rsid w:val="00515451"/>
    <w:rsid w:val="00515749"/>
    <w:rsid w:val="00515BD4"/>
    <w:rsid w:val="00515C2C"/>
    <w:rsid w:val="00515C75"/>
    <w:rsid w:val="00515ED2"/>
    <w:rsid w:val="0051610F"/>
    <w:rsid w:val="00516950"/>
    <w:rsid w:val="00516AFA"/>
    <w:rsid w:val="00516C11"/>
    <w:rsid w:val="00516C30"/>
    <w:rsid w:val="00516F63"/>
    <w:rsid w:val="00517075"/>
    <w:rsid w:val="00517195"/>
    <w:rsid w:val="00517361"/>
    <w:rsid w:val="005173FF"/>
    <w:rsid w:val="00517A2B"/>
    <w:rsid w:val="00517B46"/>
    <w:rsid w:val="00517BAC"/>
    <w:rsid w:val="00517D2D"/>
    <w:rsid w:val="00517DAC"/>
    <w:rsid w:val="00517F7E"/>
    <w:rsid w:val="00517F96"/>
    <w:rsid w:val="005201FD"/>
    <w:rsid w:val="005203F6"/>
    <w:rsid w:val="0052059E"/>
    <w:rsid w:val="00520902"/>
    <w:rsid w:val="00520CD8"/>
    <w:rsid w:val="00520D09"/>
    <w:rsid w:val="00520D12"/>
    <w:rsid w:val="00520E82"/>
    <w:rsid w:val="00521061"/>
    <w:rsid w:val="0052182B"/>
    <w:rsid w:val="005218B0"/>
    <w:rsid w:val="0052197D"/>
    <w:rsid w:val="00521AA2"/>
    <w:rsid w:val="00521ED8"/>
    <w:rsid w:val="0052206E"/>
    <w:rsid w:val="005220F9"/>
    <w:rsid w:val="00522B54"/>
    <w:rsid w:val="00523025"/>
    <w:rsid w:val="00523233"/>
    <w:rsid w:val="005232E4"/>
    <w:rsid w:val="00523710"/>
    <w:rsid w:val="005239D3"/>
    <w:rsid w:val="00523BDD"/>
    <w:rsid w:val="00523EBE"/>
    <w:rsid w:val="00523F87"/>
    <w:rsid w:val="005241E3"/>
    <w:rsid w:val="00524326"/>
    <w:rsid w:val="00524348"/>
    <w:rsid w:val="00524449"/>
    <w:rsid w:val="005244E1"/>
    <w:rsid w:val="005245C8"/>
    <w:rsid w:val="005246E0"/>
    <w:rsid w:val="0052473E"/>
    <w:rsid w:val="00524F01"/>
    <w:rsid w:val="00524F0B"/>
    <w:rsid w:val="00524FE6"/>
    <w:rsid w:val="0052517C"/>
    <w:rsid w:val="005251B2"/>
    <w:rsid w:val="005251C7"/>
    <w:rsid w:val="0052521E"/>
    <w:rsid w:val="005252B2"/>
    <w:rsid w:val="005253F2"/>
    <w:rsid w:val="00525A91"/>
    <w:rsid w:val="00525ABB"/>
    <w:rsid w:val="00525CCA"/>
    <w:rsid w:val="00525F6A"/>
    <w:rsid w:val="0052640D"/>
    <w:rsid w:val="005266DC"/>
    <w:rsid w:val="00526792"/>
    <w:rsid w:val="005267A1"/>
    <w:rsid w:val="00526908"/>
    <w:rsid w:val="00526E6E"/>
    <w:rsid w:val="00527202"/>
    <w:rsid w:val="0052720C"/>
    <w:rsid w:val="0052738F"/>
    <w:rsid w:val="00527514"/>
    <w:rsid w:val="00527864"/>
    <w:rsid w:val="00527DA6"/>
    <w:rsid w:val="00527EA6"/>
    <w:rsid w:val="00527F4C"/>
    <w:rsid w:val="00530293"/>
    <w:rsid w:val="00530390"/>
    <w:rsid w:val="005309D5"/>
    <w:rsid w:val="00530C04"/>
    <w:rsid w:val="00530D65"/>
    <w:rsid w:val="00530DB9"/>
    <w:rsid w:val="00530F50"/>
    <w:rsid w:val="00530F7A"/>
    <w:rsid w:val="0053112C"/>
    <w:rsid w:val="00531134"/>
    <w:rsid w:val="0053114D"/>
    <w:rsid w:val="005311A2"/>
    <w:rsid w:val="00531753"/>
    <w:rsid w:val="00531C8D"/>
    <w:rsid w:val="00531CF3"/>
    <w:rsid w:val="00531E42"/>
    <w:rsid w:val="0053219B"/>
    <w:rsid w:val="005321A1"/>
    <w:rsid w:val="0053227B"/>
    <w:rsid w:val="00532339"/>
    <w:rsid w:val="0053288A"/>
    <w:rsid w:val="00532972"/>
    <w:rsid w:val="005330C1"/>
    <w:rsid w:val="0053326F"/>
    <w:rsid w:val="005334C6"/>
    <w:rsid w:val="00533620"/>
    <w:rsid w:val="005336E5"/>
    <w:rsid w:val="00533734"/>
    <w:rsid w:val="00533772"/>
    <w:rsid w:val="00533B24"/>
    <w:rsid w:val="005342A6"/>
    <w:rsid w:val="005347C3"/>
    <w:rsid w:val="00534881"/>
    <w:rsid w:val="00534BCE"/>
    <w:rsid w:val="00534D0E"/>
    <w:rsid w:val="00534D20"/>
    <w:rsid w:val="00534D8D"/>
    <w:rsid w:val="00534DED"/>
    <w:rsid w:val="00534EA8"/>
    <w:rsid w:val="00534EF8"/>
    <w:rsid w:val="00535273"/>
    <w:rsid w:val="005353C9"/>
    <w:rsid w:val="00535458"/>
    <w:rsid w:val="005355E2"/>
    <w:rsid w:val="00535640"/>
    <w:rsid w:val="0053578E"/>
    <w:rsid w:val="00535C1C"/>
    <w:rsid w:val="00535F92"/>
    <w:rsid w:val="00536087"/>
    <w:rsid w:val="0053610A"/>
    <w:rsid w:val="0053646B"/>
    <w:rsid w:val="0053658D"/>
    <w:rsid w:val="00536823"/>
    <w:rsid w:val="00536941"/>
    <w:rsid w:val="0053699F"/>
    <w:rsid w:val="00536D84"/>
    <w:rsid w:val="005371C4"/>
    <w:rsid w:val="0053739F"/>
    <w:rsid w:val="005373DA"/>
    <w:rsid w:val="00537707"/>
    <w:rsid w:val="0053777B"/>
    <w:rsid w:val="00537999"/>
    <w:rsid w:val="00537D8C"/>
    <w:rsid w:val="0054014F"/>
    <w:rsid w:val="00540162"/>
    <w:rsid w:val="0054055B"/>
    <w:rsid w:val="0054057A"/>
    <w:rsid w:val="0054062F"/>
    <w:rsid w:val="00540F88"/>
    <w:rsid w:val="00541A42"/>
    <w:rsid w:val="00541C40"/>
    <w:rsid w:val="0054207C"/>
    <w:rsid w:val="0054214A"/>
    <w:rsid w:val="005423C2"/>
    <w:rsid w:val="0054258A"/>
    <w:rsid w:val="005426C8"/>
    <w:rsid w:val="0054281E"/>
    <w:rsid w:val="00542985"/>
    <w:rsid w:val="005429C5"/>
    <w:rsid w:val="00542C26"/>
    <w:rsid w:val="00542E3B"/>
    <w:rsid w:val="0054322F"/>
    <w:rsid w:val="00543371"/>
    <w:rsid w:val="00543640"/>
    <w:rsid w:val="00543842"/>
    <w:rsid w:val="00543D28"/>
    <w:rsid w:val="00543E0F"/>
    <w:rsid w:val="00543E26"/>
    <w:rsid w:val="00543E9E"/>
    <w:rsid w:val="00543EB1"/>
    <w:rsid w:val="00543F38"/>
    <w:rsid w:val="0054403A"/>
    <w:rsid w:val="0054427D"/>
    <w:rsid w:val="0054435B"/>
    <w:rsid w:val="0054446C"/>
    <w:rsid w:val="0054476F"/>
    <w:rsid w:val="00544824"/>
    <w:rsid w:val="00544974"/>
    <w:rsid w:val="00544E8A"/>
    <w:rsid w:val="00544E9F"/>
    <w:rsid w:val="00544FF6"/>
    <w:rsid w:val="00545789"/>
    <w:rsid w:val="00545AB1"/>
    <w:rsid w:val="00545C77"/>
    <w:rsid w:val="00545D8C"/>
    <w:rsid w:val="00546328"/>
    <w:rsid w:val="0054680F"/>
    <w:rsid w:val="00546DDD"/>
    <w:rsid w:val="00547089"/>
    <w:rsid w:val="0054718C"/>
    <w:rsid w:val="00547549"/>
    <w:rsid w:val="00547697"/>
    <w:rsid w:val="00547B36"/>
    <w:rsid w:val="00547E40"/>
    <w:rsid w:val="00550027"/>
    <w:rsid w:val="00550219"/>
    <w:rsid w:val="005509E1"/>
    <w:rsid w:val="00550B4E"/>
    <w:rsid w:val="00550C53"/>
    <w:rsid w:val="00550C57"/>
    <w:rsid w:val="00550EE4"/>
    <w:rsid w:val="00550F7C"/>
    <w:rsid w:val="00551049"/>
    <w:rsid w:val="005511AF"/>
    <w:rsid w:val="0055127E"/>
    <w:rsid w:val="0055189D"/>
    <w:rsid w:val="00551A7B"/>
    <w:rsid w:val="00551C5D"/>
    <w:rsid w:val="00551E72"/>
    <w:rsid w:val="005521C2"/>
    <w:rsid w:val="005522B8"/>
    <w:rsid w:val="0055230D"/>
    <w:rsid w:val="00552422"/>
    <w:rsid w:val="0055284B"/>
    <w:rsid w:val="005534BD"/>
    <w:rsid w:val="005536AF"/>
    <w:rsid w:val="00553A2E"/>
    <w:rsid w:val="00553AB7"/>
    <w:rsid w:val="00553BA2"/>
    <w:rsid w:val="00553DD7"/>
    <w:rsid w:val="00553E6D"/>
    <w:rsid w:val="00553ED4"/>
    <w:rsid w:val="00553F9F"/>
    <w:rsid w:val="00553FA9"/>
    <w:rsid w:val="00554256"/>
    <w:rsid w:val="0055458A"/>
    <w:rsid w:val="00554706"/>
    <w:rsid w:val="00554785"/>
    <w:rsid w:val="0055491F"/>
    <w:rsid w:val="00554992"/>
    <w:rsid w:val="00554D23"/>
    <w:rsid w:val="00554D79"/>
    <w:rsid w:val="00554DEE"/>
    <w:rsid w:val="0055526F"/>
    <w:rsid w:val="005553BD"/>
    <w:rsid w:val="005556AF"/>
    <w:rsid w:val="00555A9D"/>
    <w:rsid w:val="00555CC5"/>
    <w:rsid w:val="00555E51"/>
    <w:rsid w:val="00555E67"/>
    <w:rsid w:val="00555FF8"/>
    <w:rsid w:val="00556444"/>
    <w:rsid w:val="00556609"/>
    <w:rsid w:val="005566BB"/>
    <w:rsid w:val="005568BA"/>
    <w:rsid w:val="00556986"/>
    <w:rsid w:val="005569AA"/>
    <w:rsid w:val="00556A22"/>
    <w:rsid w:val="00556FCA"/>
    <w:rsid w:val="005570F8"/>
    <w:rsid w:val="0055714F"/>
    <w:rsid w:val="00557345"/>
    <w:rsid w:val="00557589"/>
    <w:rsid w:val="00557886"/>
    <w:rsid w:val="00557C81"/>
    <w:rsid w:val="00557DFC"/>
    <w:rsid w:val="00557E3D"/>
    <w:rsid w:val="0056033B"/>
    <w:rsid w:val="00560363"/>
    <w:rsid w:val="0056037F"/>
    <w:rsid w:val="005603B0"/>
    <w:rsid w:val="005606DA"/>
    <w:rsid w:val="00560A51"/>
    <w:rsid w:val="00560A93"/>
    <w:rsid w:val="00560C1B"/>
    <w:rsid w:val="00560F6D"/>
    <w:rsid w:val="00560FCE"/>
    <w:rsid w:val="0056138F"/>
    <w:rsid w:val="0056145C"/>
    <w:rsid w:val="00561461"/>
    <w:rsid w:val="0056149E"/>
    <w:rsid w:val="005617AB"/>
    <w:rsid w:val="00561826"/>
    <w:rsid w:val="005618B6"/>
    <w:rsid w:val="00561B24"/>
    <w:rsid w:val="00561CB0"/>
    <w:rsid w:val="00562609"/>
    <w:rsid w:val="00562A01"/>
    <w:rsid w:val="00562AF0"/>
    <w:rsid w:val="00562B34"/>
    <w:rsid w:val="005633D4"/>
    <w:rsid w:val="00563425"/>
    <w:rsid w:val="005634B2"/>
    <w:rsid w:val="00563565"/>
    <w:rsid w:val="00563655"/>
    <w:rsid w:val="0056391C"/>
    <w:rsid w:val="00563A06"/>
    <w:rsid w:val="00563CE5"/>
    <w:rsid w:val="00563FE8"/>
    <w:rsid w:val="00564034"/>
    <w:rsid w:val="005640A0"/>
    <w:rsid w:val="00564356"/>
    <w:rsid w:val="005644F9"/>
    <w:rsid w:val="00564737"/>
    <w:rsid w:val="005647BE"/>
    <w:rsid w:val="0056480A"/>
    <w:rsid w:val="005649EC"/>
    <w:rsid w:val="00564AB0"/>
    <w:rsid w:val="00564ACC"/>
    <w:rsid w:val="00564DFC"/>
    <w:rsid w:val="00564F40"/>
    <w:rsid w:val="00565249"/>
    <w:rsid w:val="0056529E"/>
    <w:rsid w:val="005654C2"/>
    <w:rsid w:val="0056591F"/>
    <w:rsid w:val="00565AB8"/>
    <w:rsid w:val="00565C82"/>
    <w:rsid w:val="00565FD3"/>
    <w:rsid w:val="00566639"/>
    <w:rsid w:val="0056664F"/>
    <w:rsid w:val="005666BC"/>
    <w:rsid w:val="00566805"/>
    <w:rsid w:val="0056692C"/>
    <w:rsid w:val="005669B1"/>
    <w:rsid w:val="005669DA"/>
    <w:rsid w:val="00566A58"/>
    <w:rsid w:val="00567045"/>
    <w:rsid w:val="00567783"/>
    <w:rsid w:val="005679CA"/>
    <w:rsid w:val="00567A39"/>
    <w:rsid w:val="00567F45"/>
    <w:rsid w:val="00567FF5"/>
    <w:rsid w:val="00570082"/>
    <w:rsid w:val="00570385"/>
    <w:rsid w:val="005708F7"/>
    <w:rsid w:val="005709E0"/>
    <w:rsid w:val="005712D9"/>
    <w:rsid w:val="00571666"/>
    <w:rsid w:val="0057214F"/>
    <w:rsid w:val="00572476"/>
    <w:rsid w:val="005724D2"/>
    <w:rsid w:val="00572A21"/>
    <w:rsid w:val="00572C69"/>
    <w:rsid w:val="005730D6"/>
    <w:rsid w:val="005730D7"/>
    <w:rsid w:val="00573405"/>
    <w:rsid w:val="0057347C"/>
    <w:rsid w:val="005734D7"/>
    <w:rsid w:val="005738FA"/>
    <w:rsid w:val="0057430F"/>
    <w:rsid w:val="00574429"/>
    <w:rsid w:val="005749D7"/>
    <w:rsid w:val="00574DBD"/>
    <w:rsid w:val="005750E4"/>
    <w:rsid w:val="00575480"/>
    <w:rsid w:val="005756C4"/>
    <w:rsid w:val="00575B01"/>
    <w:rsid w:val="00575CB7"/>
    <w:rsid w:val="0057615B"/>
    <w:rsid w:val="005764B8"/>
    <w:rsid w:val="00576617"/>
    <w:rsid w:val="005769B9"/>
    <w:rsid w:val="00576BB6"/>
    <w:rsid w:val="00576C77"/>
    <w:rsid w:val="00576CF6"/>
    <w:rsid w:val="00576D6E"/>
    <w:rsid w:val="00576FCF"/>
    <w:rsid w:val="005770C4"/>
    <w:rsid w:val="0057736E"/>
    <w:rsid w:val="005777F2"/>
    <w:rsid w:val="00580020"/>
    <w:rsid w:val="00580279"/>
    <w:rsid w:val="00580781"/>
    <w:rsid w:val="00580866"/>
    <w:rsid w:val="005811A1"/>
    <w:rsid w:val="00581937"/>
    <w:rsid w:val="00581FBE"/>
    <w:rsid w:val="0058226B"/>
    <w:rsid w:val="00582850"/>
    <w:rsid w:val="00582997"/>
    <w:rsid w:val="00582A15"/>
    <w:rsid w:val="00582A9F"/>
    <w:rsid w:val="00582AC6"/>
    <w:rsid w:val="00582B2A"/>
    <w:rsid w:val="00582B5E"/>
    <w:rsid w:val="00583177"/>
    <w:rsid w:val="00583254"/>
    <w:rsid w:val="00583307"/>
    <w:rsid w:val="005834A9"/>
    <w:rsid w:val="00583654"/>
    <w:rsid w:val="0058370C"/>
    <w:rsid w:val="005838BA"/>
    <w:rsid w:val="00583F50"/>
    <w:rsid w:val="00584007"/>
    <w:rsid w:val="00584430"/>
    <w:rsid w:val="005847D8"/>
    <w:rsid w:val="005849DC"/>
    <w:rsid w:val="00584AE5"/>
    <w:rsid w:val="00584BBE"/>
    <w:rsid w:val="00584C54"/>
    <w:rsid w:val="00584CBB"/>
    <w:rsid w:val="005851F1"/>
    <w:rsid w:val="00585295"/>
    <w:rsid w:val="0058549C"/>
    <w:rsid w:val="005856CB"/>
    <w:rsid w:val="0058580B"/>
    <w:rsid w:val="00585947"/>
    <w:rsid w:val="005859F0"/>
    <w:rsid w:val="00585B45"/>
    <w:rsid w:val="00585D2B"/>
    <w:rsid w:val="00585F19"/>
    <w:rsid w:val="00585FCF"/>
    <w:rsid w:val="00586246"/>
    <w:rsid w:val="0058626F"/>
    <w:rsid w:val="005862F9"/>
    <w:rsid w:val="0058636F"/>
    <w:rsid w:val="005865FF"/>
    <w:rsid w:val="0058683C"/>
    <w:rsid w:val="00586A61"/>
    <w:rsid w:val="00586DBE"/>
    <w:rsid w:val="00586E80"/>
    <w:rsid w:val="00586F16"/>
    <w:rsid w:val="0058734F"/>
    <w:rsid w:val="0058736A"/>
    <w:rsid w:val="00587559"/>
    <w:rsid w:val="005877EB"/>
    <w:rsid w:val="005879A8"/>
    <w:rsid w:val="00587F50"/>
    <w:rsid w:val="00587FD1"/>
    <w:rsid w:val="00587FE1"/>
    <w:rsid w:val="005900E0"/>
    <w:rsid w:val="005901B6"/>
    <w:rsid w:val="00590539"/>
    <w:rsid w:val="00590681"/>
    <w:rsid w:val="005906AD"/>
    <w:rsid w:val="00590965"/>
    <w:rsid w:val="005909C8"/>
    <w:rsid w:val="00590B77"/>
    <w:rsid w:val="00590C8E"/>
    <w:rsid w:val="00590C92"/>
    <w:rsid w:val="00590CC9"/>
    <w:rsid w:val="00590FC4"/>
    <w:rsid w:val="005910D1"/>
    <w:rsid w:val="00591536"/>
    <w:rsid w:val="005915BE"/>
    <w:rsid w:val="00591787"/>
    <w:rsid w:val="0059185A"/>
    <w:rsid w:val="00591A9F"/>
    <w:rsid w:val="00591D2A"/>
    <w:rsid w:val="00591DF5"/>
    <w:rsid w:val="00592FBE"/>
    <w:rsid w:val="00593344"/>
    <w:rsid w:val="005935D5"/>
    <w:rsid w:val="00593896"/>
    <w:rsid w:val="0059397A"/>
    <w:rsid w:val="005939E6"/>
    <w:rsid w:val="00593B42"/>
    <w:rsid w:val="00593B7F"/>
    <w:rsid w:val="00593CC2"/>
    <w:rsid w:val="00593D62"/>
    <w:rsid w:val="005940B1"/>
    <w:rsid w:val="0059416D"/>
    <w:rsid w:val="0059422A"/>
    <w:rsid w:val="00594270"/>
    <w:rsid w:val="0059444D"/>
    <w:rsid w:val="005944C6"/>
    <w:rsid w:val="005946B4"/>
    <w:rsid w:val="00594714"/>
    <w:rsid w:val="00594D1E"/>
    <w:rsid w:val="00594D35"/>
    <w:rsid w:val="0059500C"/>
    <w:rsid w:val="0059505F"/>
    <w:rsid w:val="0059510F"/>
    <w:rsid w:val="005953CA"/>
    <w:rsid w:val="00595458"/>
    <w:rsid w:val="0059554B"/>
    <w:rsid w:val="00595686"/>
    <w:rsid w:val="00595717"/>
    <w:rsid w:val="005958F1"/>
    <w:rsid w:val="005959E4"/>
    <w:rsid w:val="00595A2F"/>
    <w:rsid w:val="00595BB7"/>
    <w:rsid w:val="00595DEC"/>
    <w:rsid w:val="00596098"/>
    <w:rsid w:val="005960EB"/>
    <w:rsid w:val="00596398"/>
    <w:rsid w:val="005963B3"/>
    <w:rsid w:val="00596607"/>
    <w:rsid w:val="005967B0"/>
    <w:rsid w:val="00596B4C"/>
    <w:rsid w:val="00596CC9"/>
    <w:rsid w:val="00596D00"/>
    <w:rsid w:val="005972BE"/>
    <w:rsid w:val="005972C8"/>
    <w:rsid w:val="0059733A"/>
    <w:rsid w:val="005973F0"/>
    <w:rsid w:val="00597A27"/>
    <w:rsid w:val="00597C58"/>
    <w:rsid w:val="00597DAA"/>
    <w:rsid w:val="00597F4D"/>
    <w:rsid w:val="005A00ED"/>
    <w:rsid w:val="005A02A2"/>
    <w:rsid w:val="005A0412"/>
    <w:rsid w:val="005A053A"/>
    <w:rsid w:val="005A0675"/>
    <w:rsid w:val="005A0785"/>
    <w:rsid w:val="005A092E"/>
    <w:rsid w:val="005A09D3"/>
    <w:rsid w:val="005A0A48"/>
    <w:rsid w:val="005A0B7C"/>
    <w:rsid w:val="005A0E9B"/>
    <w:rsid w:val="005A0EC7"/>
    <w:rsid w:val="005A1107"/>
    <w:rsid w:val="005A14AD"/>
    <w:rsid w:val="005A18DC"/>
    <w:rsid w:val="005A18DD"/>
    <w:rsid w:val="005A1E17"/>
    <w:rsid w:val="005A218E"/>
    <w:rsid w:val="005A24D0"/>
    <w:rsid w:val="005A2933"/>
    <w:rsid w:val="005A29D9"/>
    <w:rsid w:val="005A2A2B"/>
    <w:rsid w:val="005A2AC3"/>
    <w:rsid w:val="005A2B7B"/>
    <w:rsid w:val="005A2C01"/>
    <w:rsid w:val="005A2D2A"/>
    <w:rsid w:val="005A30A0"/>
    <w:rsid w:val="005A3296"/>
    <w:rsid w:val="005A3624"/>
    <w:rsid w:val="005A3BB4"/>
    <w:rsid w:val="005A3EC5"/>
    <w:rsid w:val="005A442D"/>
    <w:rsid w:val="005A4533"/>
    <w:rsid w:val="005A47C5"/>
    <w:rsid w:val="005A48E3"/>
    <w:rsid w:val="005A4ABB"/>
    <w:rsid w:val="005A4D3C"/>
    <w:rsid w:val="005A4DDF"/>
    <w:rsid w:val="005A4F6A"/>
    <w:rsid w:val="005A4FE0"/>
    <w:rsid w:val="005A510A"/>
    <w:rsid w:val="005A5138"/>
    <w:rsid w:val="005A526E"/>
    <w:rsid w:val="005A54BA"/>
    <w:rsid w:val="005A54F6"/>
    <w:rsid w:val="005A5D4F"/>
    <w:rsid w:val="005A62C8"/>
    <w:rsid w:val="005A641C"/>
    <w:rsid w:val="005A66EA"/>
    <w:rsid w:val="005A67F3"/>
    <w:rsid w:val="005A687C"/>
    <w:rsid w:val="005A69D8"/>
    <w:rsid w:val="005A6A65"/>
    <w:rsid w:val="005A6B47"/>
    <w:rsid w:val="005A6C40"/>
    <w:rsid w:val="005A6E6A"/>
    <w:rsid w:val="005A710B"/>
    <w:rsid w:val="005A7123"/>
    <w:rsid w:val="005A76E3"/>
    <w:rsid w:val="005A772D"/>
    <w:rsid w:val="005A7749"/>
    <w:rsid w:val="005A79E5"/>
    <w:rsid w:val="005A7B6C"/>
    <w:rsid w:val="005A7E35"/>
    <w:rsid w:val="005A7F26"/>
    <w:rsid w:val="005B0166"/>
    <w:rsid w:val="005B0325"/>
    <w:rsid w:val="005B0BE2"/>
    <w:rsid w:val="005B0DCC"/>
    <w:rsid w:val="005B0E2A"/>
    <w:rsid w:val="005B0EFD"/>
    <w:rsid w:val="005B1179"/>
    <w:rsid w:val="005B14A7"/>
    <w:rsid w:val="005B1A25"/>
    <w:rsid w:val="005B1AFE"/>
    <w:rsid w:val="005B1BB1"/>
    <w:rsid w:val="005B1BB7"/>
    <w:rsid w:val="005B2010"/>
    <w:rsid w:val="005B213A"/>
    <w:rsid w:val="005B22A1"/>
    <w:rsid w:val="005B26C4"/>
    <w:rsid w:val="005B2A32"/>
    <w:rsid w:val="005B2B84"/>
    <w:rsid w:val="005B32DE"/>
    <w:rsid w:val="005B333B"/>
    <w:rsid w:val="005B3714"/>
    <w:rsid w:val="005B4276"/>
    <w:rsid w:val="005B4317"/>
    <w:rsid w:val="005B44DA"/>
    <w:rsid w:val="005B4753"/>
    <w:rsid w:val="005B4B18"/>
    <w:rsid w:val="005B4B75"/>
    <w:rsid w:val="005B4C75"/>
    <w:rsid w:val="005B4EC8"/>
    <w:rsid w:val="005B4F70"/>
    <w:rsid w:val="005B508E"/>
    <w:rsid w:val="005B5123"/>
    <w:rsid w:val="005B5238"/>
    <w:rsid w:val="005B5522"/>
    <w:rsid w:val="005B5682"/>
    <w:rsid w:val="005B57A6"/>
    <w:rsid w:val="005B58D1"/>
    <w:rsid w:val="005B58EC"/>
    <w:rsid w:val="005B59AB"/>
    <w:rsid w:val="005B5BED"/>
    <w:rsid w:val="005B5DC9"/>
    <w:rsid w:val="005B5E43"/>
    <w:rsid w:val="005B6703"/>
    <w:rsid w:val="005B6830"/>
    <w:rsid w:val="005B6B1F"/>
    <w:rsid w:val="005B6F78"/>
    <w:rsid w:val="005B759A"/>
    <w:rsid w:val="005B7AB2"/>
    <w:rsid w:val="005B7B34"/>
    <w:rsid w:val="005B7DD3"/>
    <w:rsid w:val="005C0111"/>
    <w:rsid w:val="005C0261"/>
    <w:rsid w:val="005C06BF"/>
    <w:rsid w:val="005C0701"/>
    <w:rsid w:val="005C0791"/>
    <w:rsid w:val="005C083C"/>
    <w:rsid w:val="005C0A5E"/>
    <w:rsid w:val="005C146E"/>
    <w:rsid w:val="005C155E"/>
    <w:rsid w:val="005C1697"/>
    <w:rsid w:val="005C19E5"/>
    <w:rsid w:val="005C1B3C"/>
    <w:rsid w:val="005C1C45"/>
    <w:rsid w:val="005C1D47"/>
    <w:rsid w:val="005C2054"/>
    <w:rsid w:val="005C229B"/>
    <w:rsid w:val="005C27E4"/>
    <w:rsid w:val="005C287C"/>
    <w:rsid w:val="005C28BC"/>
    <w:rsid w:val="005C2AEC"/>
    <w:rsid w:val="005C2B2D"/>
    <w:rsid w:val="005C2D04"/>
    <w:rsid w:val="005C3028"/>
    <w:rsid w:val="005C3308"/>
    <w:rsid w:val="005C333A"/>
    <w:rsid w:val="005C3659"/>
    <w:rsid w:val="005C37AC"/>
    <w:rsid w:val="005C3A74"/>
    <w:rsid w:val="005C3D3A"/>
    <w:rsid w:val="005C40C9"/>
    <w:rsid w:val="005C42DA"/>
    <w:rsid w:val="005C44E7"/>
    <w:rsid w:val="005C4628"/>
    <w:rsid w:val="005C462A"/>
    <w:rsid w:val="005C47BC"/>
    <w:rsid w:val="005C51CE"/>
    <w:rsid w:val="005C53D8"/>
    <w:rsid w:val="005C557A"/>
    <w:rsid w:val="005C5988"/>
    <w:rsid w:val="005C5ACA"/>
    <w:rsid w:val="005C5DB4"/>
    <w:rsid w:val="005C5E5B"/>
    <w:rsid w:val="005C5FF1"/>
    <w:rsid w:val="005C6016"/>
    <w:rsid w:val="005C6043"/>
    <w:rsid w:val="005C6128"/>
    <w:rsid w:val="005C64BD"/>
    <w:rsid w:val="005C65F9"/>
    <w:rsid w:val="005C6FDC"/>
    <w:rsid w:val="005C7051"/>
    <w:rsid w:val="005C7314"/>
    <w:rsid w:val="005C78ED"/>
    <w:rsid w:val="005C7E32"/>
    <w:rsid w:val="005D0177"/>
    <w:rsid w:val="005D04BE"/>
    <w:rsid w:val="005D06F7"/>
    <w:rsid w:val="005D0757"/>
    <w:rsid w:val="005D080B"/>
    <w:rsid w:val="005D0B2B"/>
    <w:rsid w:val="005D0F11"/>
    <w:rsid w:val="005D1262"/>
    <w:rsid w:val="005D1330"/>
    <w:rsid w:val="005D13F1"/>
    <w:rsid w:val="005D16E5"/>
    <w:rsid w:val="005D1AB6"/>
    <w:rsid w:val="005D1B8B"/>
    <w:rsid w:val="005D2518"/>
    <w:rsid w:val="005D27BA"/>
    <w:rsid w:val="005D2AAC"/>
    <w:rsid w:val="005D2AB3"/>
    <w:rsid w:val="005D2EF3"/>
    <w:rsid w:val="005D318F"/>
    <w:rsid w:val="005D3360"/>
    <w:rsid w:val="005D34B5"/>
    <w:rsid w:val="005D3578"/>
    <w:rsid w:val="005D3698"/>
    <w:rsid w:val="005D36F8"/>
    <w:rsid w:val="005D3705"/>
    <w:rsid w:val="005D4555"/>
    <w:rsid w:val="005D45DB"/>
    <w:rsid w:val="005D4CB5"/>
    <w:rsid w:val="005D4F5E"/>
    <w:rsid w:val="005D50C6"/>
    <w:rsid w:val="005D5332"/>
    <w:rsid w:val="005D58AB"/>
    <w:rsid w:val="005D5BC4"/>
    <w:rsid w:val="005D5C15"/>
    <w:rsid w:val="005D5C86"/>
    <w:rsid w:val="005D5CFA"/>
    <w:rsid w:val="005D5EA2"/>
    <w:rsid w:val="005D6523"/>
    <w:rsid w:val="005D67B9"/>
    <w:rsid w:val="005D6912"/>
    <w:rsid w:val="005D6A58"/>
    <w:rsid w:val="005D6F38"/>
    <w:rsid w:val="005D6F3A"/>
    <w:rsid w:val="005D6F59"/>
    <w:rsid w:val="005D6F6F"/>
    <w:rsid w:val="005D6F7B"/>
    <w:rsid w:val="005D72CF"/>
    <w:rsid w:val="005D773E"/>
    <w:rsid w:val="005D7986"/>
    <w:rsid w:val="005D7EFF"/>
    <w:rsid w:val="005E0047"/>
    <w:rsid w:val="005E02FA"/>
    <w:rsid w:val="005E030B"/>
    <w:rsid w:val="005E05BF"/>
    <w:rsid w:val="005E0698"/>
    <w:rsid w:val="005E08D6"/>
    <w:rsid w:val="005E0A08"/>
    <w:rsid w:val="005E0E93"/>
    <w:rsid w:val="005E0F3F"/>
    <w:rsid w:val="005E1134"/>
    <w:rsid w:val="005E1145"/>
    <w:rsid w:val="005E120A"/>
    <w:rsid w:val="005E126F"/>
    <w:rsid w:val="005E1471"/>
    <w:rsid w:val="005E14A6"/>
    <w:rsid w:val="005E14E4"/>
    <w:rsid w:val="005E16E6"/>
    <w:rsid w:val="005E19A5"/>
    <w:rsid w:val="005E1CDA"/>
    <w:rsid w:val="005E1D39"/>
    <w:rsid w:val="005E1DB7"/>
    <w:rsid w:val="005E1DC4"/>
    <w:rsid w:val="005E20AF"/>
    <w:rsid w:val="005E215E"/>
    <w:rsid w:val="005E26BD"/>
    <w:rsid w:val="005E2C72"/>
    <w:rsid w:val="005E2C88"/>
    <w:rsid w:val="005E2E23"/>
    <w:rsid w:val="005E305F"/>
    <w:rsid w:val="005E30F4"/>
    <w:rsid w:val="005E31AA"/>
    <w:rsid w:val="005E3223"/>
    <w:rsid w:val="005E3837"/>
    <w:rsid w:val="005E3B88"/>
    <w:rsid w:val="005E40FF"/>
    <w:rsid w:val="005E41B8"/>
    <w:rsid w:val="005E4540"/>
    <w:rsid w:val="005E46C7"/>
    <w:rsid w:val="005E493C"/>
    <w:rsid w:val="005E49DF"/>
    <w:rsid w:val="005E4B52"/>
    <w:rsid w:val="005E4B5F"/>
    <w:rsid w:val="005E4C0E"/>
    <w:rsid w:val="005E4C8E"/>
    <w:rsid w:val="005E4FAD"/>
    <w:rsid w:val="005E51D3"/>
    <w:rsid w:val="005E5321"/>
    <w:rsid w:val="005E56D6"/>
    <w:rsid w:val="005E59DE"/>
    <w:rsid w:val="005E5A19"/>
    <w:rsid w:val="005E5AAC"/>
    <w:rsid w:val="005E5C10"/>
    <w:rsid w:val="005E5C5F"/>
    <w:rsid w:val="005E5FC1"/>
    <w:rsid w:val="005E608C"/>
    <w:rsid w:val="005E656C"/>
    <w:rsid w:val="005E66AD"/>
    <w:rsid w:val="005E6815"/>
    <w:rsid w:val="005E690A"/>
    <w:rsid w:val="005E6CF4"/>
    <w:rsid w:val="005E71A6"/>
    <w:rsid w:val="005E7419"/>
    <w:rsid w:val="005E7513"/>
    <w:rsid w:val="005E7782"/>
    <w:rsid w:val="005E7956"/>
    <w:rsid w:val="005E7BA8"/>
    <w:rsid w:val="005E7E6E"/>
    <w:rsid w:val="005E7F76"/>
    <w:rsid w:val="005F059C"/>
    <w:rsid w:val="005F0755"/>
    <w:rsid w:val="005F08B9"/>
    <w:rsid w:val="005F08C4"/>
    <w:rsid w:val="005F0916"/>
    <w:rsid w:val="005F097C"/>
    <w:rsid w:val="005F0A11"/>
    <w:rsid w:val="005F0A3F"/>
    <w:rsid w:val="005F0A85"/>
    <w:rsid w:val="005F0B7B"/>
    <w:rsid w:val="005F1CA5"/>
    <w:rsid w:val="005F2222"/>
    <w:rsid w:val="005F25C5"/>
    <w:rsid w:val="005F2E4F"/>
    <w:rsid w:val="005F2FB6"/>
    <w:rsid w:val="005F34B3"/>
    <w:rsid w:val="005F35CE"/>
    <w:rsid w:val="005F3702"/>
    <w:rsid w:val="005F37D5"/>
    <w:rsid w:val="005F385C"/>
    <w:rsid w:val="005F3B64"/>
    <w:rsid w:val="005F3CE3"/>
    <w:rsid w:val="005F3CF8"/>
    <w:rsid w:val="005F3F0C"/>
    <w:rsid w:val="005F40AE"/>
    <w:rsid w:val="005F41D7"/>
    <w:rsid w:val="005F4356"/>
    <w:rsid w:val="005F45D4"/>
    <w:rsid w:val="005F493F"/>
    <w:rsid w:val="005F4CBF"/>
    <w:rsid w:val="005F52D3"/>
    <w:rsid w:val="005F5428"/>
    <w:rsid w:val="005F5452"/>
    <w:rsid w:val="005F5482"/>
    <w:rsid w:val="005F5673"/>
    <w:rsid w:val="005F5B69"/>
    <w:rsid w:val="005F5D49"/>
    <w:rsid w:val="005F610B"/>
    <w:rsid w:val="005F6244"/>
    <w:rsid w:val="005F62B7"/>
    <w:rsid w:val="005F66C0"/>
    <w:rsid w:val="005F6B5E"/>
    <w:rsid w:val="005F6F76"/>
    <w:rsid w:val="005F70AE"/>
    <w:rsid w:val="005F7238"/>
    <w:rsid w:val="005F787C"/>
    <w:rsid w:val="005F7B56"/>
    <w:rsid w:val="005F7F0A"/>
    <w:rsid w:val="005F7F0E"/>
    <w:rsid w:val="005F7FF4"/>
    <w:rsid w:val="00600335"/>
    <w:rsid w:val="0060079E"/>
    <w:rsid w:val="006007FE"/>
    <w:rsid w:val="00600955"/>
    <w:rsid w:val="006009AB"/>
    <w:rsid w:val="00600D75"/>
    <w:rsid w:val="00600FFB"/>
    <w:rsid w:val="0060102F"/>
    <w:rsid w:val="006012AA"/>
    <w:rsid w:val="00601849"/>
    <w:rsid w:val="00601918"/>
    <w:rsid w:val="006019E6"/>
    <w:rsid w:val="00601E50"/>
    <w:rsid w:val="00601ED0"/>
    <w:rsid w:val="006022B0"/>
    <w:rsid w:val="006023EA"/>
    <w:rsid w:val="00602662"/>
    <w:rsid w:val="00602673"/>
    <w:rsid w:val="00602710"/>
    <w:rsid w:val="006027C0"/>
    <w:rsid w:val="00602801"/>
    <w:rsid w:val="006028E4"/>
    <w:rsid w:val="006029CD"/>
    <w:rsid w:val="00602C8E"/>
    <w:rsid w:val="00602DE9"/>
    <w:rsid w:val="00602E83"/>
    <w:rsid w:val="006035D1"/>
    <w:rsid w:val="006038CE"/>
    <w:rsid w:val="00603B66"/>
    <w:rsid w:val="00603D37"/>
    <w:rsid w:val="00603D90"/>
    <w:rsid w:val="00603F55"/>
    <w:rsid w:val="006040E3"/>
    <w:rsid w:val="006042B4"/>
    <w:rsid w:val="006043DE"/>
    <w:rsid w:val="0060460E"/>
    <w:rsid w:val="00604684"/>
    <w:rsid w:val="00604861"/>
    <w:rsid w:val="00604A3A"/>
    <w:rsid w:val="00604ACE"/>
    <w:rsid w:val="00604B1D"/>
    <w:rsid w:val="00604BBF"/>
    <w:rsid w:val="00604D51"/>
    <w:rsid w:val="00604E0A"/>
    <w:rsid w:val="0060502C"/>
    <w:rsid w:val="0060507A"/>
    <w:rsid w:val="00605148"/>
    <w:rsid w:val="006053FB"/>
    <w:rsid w:val="00605462"/>
    <w:rsid w:val="006054C8"/>
    <w:rsid w:val="006056F8"/>
    <w:rsid w:val="00605AD3"/>
    <w:rsid w:val="00605C27"/>
    <w:rsid w:val="00605C88"/>
    <w:rsid w:val="00605EDF"/>
    <w:rsid w:val="006060F8"/>
    <w:rsid w:val="006062CC"/>
    <w:rsid w:val="00606598"/>
    <w:rsid w:val="00606A30"/>
    <w:rsid w:val="00606E36"/>
    <w:rsid w:val="00606E7A"/>
    <w:rsid w:val="00606F6A"/>
    <w:rsid w:val="00607613"/>
    <w:rsid w:val="006077F1"/>
    <w:rsid w:val="00607975"/>
    <w:rsid w:val="00607A56"/>
    <w:rsid w:val="00607D2F"/>
    <w:rsid w:val="00607F0A"/>
    <w:rsid w:val="006101FD"/>
    <w:rsid w:val="00610397"/>
    <w:rsid w:val="00610606"/>
    <w:rsid w:val="0061096D"/>
    <w:rsid w:val="00610B34"/>
    <w:rsid w:val="00610D3E"/>
    <w:rsid w:val="00610D45"/>
    <w:rsid w:val="00610FA2"/>
    <w:rsid w:val="0061148E"/>
    <w:rsid w:val="00611620"/>
    <w:rsid w:val="00611D47"/>
    <w:rsid w:val="00611D4E"/>
    <w:rsid w:val="00611DA6"/>
    <w:rsid w:val="00611FDF"/>
    <w:rsid w:val="00612181"/>
    <w:rsid w:val="006122C1"/>
    <w:rsid w:val="0061275F"/>
    <w:rsid w:val="00612AF8"/>
    <w:rsid w:val="00612B38"/>
    <w:rsid w:val="00612BD6"/>
    <w:rsid w:val="00612EA8"/>
    <w:rsid w:val="00613234"/>
    <w:rsid w:val="00613257"/>
    <w:rsid w:val="006134C1"/>
    <w:rsid w:val="00613748"/>
    <w:rsid w:val="00613DB1"/>
    <w:rsid w:val="0061421B"/>
    <w:rsid w:val="00614230"/>
    <w:rsid w:val="0061436F"/>
    <w:rsid w:val="006143F7"/>
    <w:rsid w:val="00614450"/>
    <w:rsid w:val="006147DD"/>
    <w:rsid w:val="006148AE"/>
    <w:rsid w:val="006149E3"/>
    <w:rsid w:val="00614A6F"/>
    <w:rsid w:val="00614E44"/>
    <w:rsid w:val="00614FAD"/>
    <w:rsid w:val="0061526E"/>
    <w:rsid w:val="006154FA"/>
    <w:rsid w:val="006156EE"/>
    <w:rsid w:val="00615D66"/>
    <w:rsid w:val="0061611A"/>
    <w:rsid w:val="00616486"/>
    <w:rsid w:val="00616A04"/>
    <w:rsid w:val="00616BCA"/>
    <w:rsid w:val="00616BD9"/>
    <w:rsid w:val="00616C62"/>
    <w:rsid w:val="00616DF0"/>
    <w:rsid w:val="00616E9A"/>
    <w:rsid w:val="00617243"/>
    <w:rsid w:val="006176C2"/>
    <w:rsid w:val="006176DE"/>
    <w:rsid w:val="006177FE"/>
    <w:rsid w:val="0061781C"/>
    <w:rsid w:val="00617B52"/>
    <w:rsid w:val="00617C7E"/>
    <w:rsid w:val="00617EE7"/>
    <w:rsid w:val="006203C4"/>
    <w:rsid w:val="00620463"/>
    <w:rsid w:val="0062053B"/>
    <w:rsid w:val="0062065B"/>
    <w:rsid w:val="006206BD"/>
    <w:rsid w:val="006209F3"/>
    <w:rsid w:val="00620CDD"/>
    <w:rsid w:val="00620F47"/>
    <w:rsid w:val="00621148"/>
    <w:rsid w:val="0062126B"/>
    <w:rsid w:val="006214C4"/>
    <w:rsid w:val="00621532"/>
    <w:rsid w:val="00621A19"/>
    <w:rsid w:val="00621A55"/>
    <w:rsid w:val="00621A74"/>
    <w:rsid w:val="00621D44"/>
    <w:rsid w:val="006220FE"/>
    <w:rsid w:val="00622103"/>
    <w:rsid w:val="0062230B"/>
    <w:rsid w:val="00622374"/>
    <w:rsid w:val="0062239F"/>
    <w:rsid w:val="00622717"/>
    <w:rsid w:val="0062282D"/>
    <w:rsid w:val="00622948"/>
    <w:rsid w:val="006229A7"/>
    <w:rsid w:val="006229DF"/>
    <w:rsid w:val="00622A10"/>
    <w:rsid w:val="00622C59"/>
    <w:rsid w:val="00622EA9"/>
    <w:rsid w:val="00622FDA"/>
    <w:rsid w:val="00623027"/>
    <w:rsid w:val="006231FA"/>
    <w:rsid w:val="0062322C"/>
    <w:rsid w:val="00623320"/>
    <w:rsid w:val="006233A8"/>
    <w:rsid w:val="00623490"/>
    <w:rsid w:val="00623A5E"/>
    <w:rsid w:val="00623C19"/>
    <w:rsid w:val="006241F6"/>
    <w:rsid w:val="00624273"/>
    <w:rsid w:val="0062468F"/>
    <w:rsid w:val="00624765"/>
    <w:rsid w:val="00624834"/>
    <w:rsid w:val="00624973"/>
    <w:rsid w:val="006250EF"/>
    <w:rsid w:val="006252C5"/>
    <w:rsid w:val="0062566A"/>
    <w:rsid w:val="00625AEC"/>
    <w:rsid w:val="00625B7B"/>
    <w:rsid w:val="00625CC2"/>
    <w:rsid w:val="00625F6D"/>
    <w:rsid w:val="00626375"/>
    <w:rsid w:val="0062640A"/>
    <w:rsid w:val="0062656B"/>
    <w:rsid w:val="00626914"/>
    <w:rsid w:val="00626934"/>
    <w:rsid w:val="00626B6F"/>
    <w:rsid w:val="00626DBC"/>
    <w:rsid w:val="00626E19"/>
    <w:rsid w:val="00626F8B"/>
    <w:rsid w:val="00626F97"/>
    <w:rsid w:val="006278DB"/>
    <w:rsid w:val="00627D3D"/>
    <w:rsid w:val="006301DB"/>
    <w:rsid w:val="0063021F"/>
    <w:rsid w:val="00630271"/>
    <w:rsid w:val="006304F5"/>
    <w:rsid w:val="00630699"/>
    <w:rsid w:val="0063073A"/>
    <w:rsid w:val="00630CAF"/>
    <w:rsid w:val="00630D04"/>
    <w:rsid w:val="00630D9B"/>
    <w:rsid w:val="0063148D"/>
    <w:rsid w:val="00631571"/>
    <w:rsid w:val="0063182F"/>
    <w:rsid w:val="00631EEB"/>
    <w:rsid w:val="00631FC4"/>
    <w:rsid w:val="00632133"/>
    <w:rsid w:val="00632639"/>
    <w:rsid w:val="00632666"/>
    <w:rsid w:val="00632EC2"/>
    <w:rsid w:val="0063310E"/>
    <w:rsid w:val="00633305"/>
    <w:rsid w:val="006334B8"/>
    <w:rsid w:val="00633730"/>
    <w:rsid w:val="00633EAD"/>
    <w:rsid w:val="0063412E"/>
    <w:rsid w:val="006341AC"/>
    <w:rsid w:val="006345FB"/>
    <w:rsid w:val="00634AA1"/>
    <w:rsid w:val="00634B9F"/>
    <w:rsid w:val="00634DF6"/>
    <w:rsid w:val="006351E1"/>
    <w:rsid w:val="00635924"/>
    <w:rsid w:val="0063597D"/>
    <w:rsid w:val="00635B52"/>
    <w:rsid w:val="006360FC"/>
    <w:rsid w:val="00636585"/>
    <w:rsid w:val="00636688"/>
    <w:rsid w:val="00636996"/>
    <w:rsid w:val="00636D3A"/>
    <w:rsid w:val="00636FD6"/>
    <w:rsid w:val="00637060"/>
    <w:rsid w:val="006371A0"/>
    <w:rsid w:val="0063739D"/>
    <w:rsid w:val="00637B4E"/>
    <w:rsid w:val="00637CF3"/>
    <w:rsid w:val="00637D8B"/>
    <w:rsid w:val="00637F4B"/>
    <w:rsid w:val="006404F7"/>
    <w:rsid w:val="00640575"/>
    <w:rsid w:val="006409A0"/>
    <w:rsid w:val="00640A68"/>
    <w:rsid w:val="00640A7C"/>
    <w:rsid w:val="00640B58"/>
    <w:rsid w:val="00640ECE"/>
    <w:rsid w:val="006410D1"/>
    <w:rsid w:val="00641542"/>
    <w:rsid w:val="006416EF"/>
    <w:rsid w:val="006417A1"/>
    <w:rsid w:val="00641820"/>
    <w:rsid w:val="00641893"/>
    <w:rsid w:val="00641D28"/>
    <w:rsid w:val="00641DD3"/>
    <w:rsid w:val="0064252C"/>
    <w:rsid w:val="006428D5"/>
    <w:rsid w:val="00642920"/>
    <w:rsid w:val="00642B18"/>
    <w:rsid w:val="00642C98"/>
    <w:rsid w:val="00643561"/>
    <w:rsid w:val="00643A39"/>
    <w:rsid w:val="00643C46"/>
    <w:rsid w:val="00643C51"/>
    <w:rsid w:val="00643E13"/>
    <w:rsid w:val="006442AE"/>
    <w:rsid w:val="0064436A"/>
    <w:rsid w:val="006443B6"/>
    <w:rsid w:val="00644617"/>
    <w:rsid w:val="00644828"/>
    <w:rsid w:val="00644B2D"/>
    <w:rsid w:val="00644E15"/>
    <w:rsid w:val="00644E29"/>
    <w:rsid w:val="00644F31"/>
    <w:rsid w:val="00645401"/>
    <w:rsid w:val="00645D11"/>
    <w:rsid w:val="006460D8"/>
    <w:rsid w:val="00646148"/>
    <w:rsid w:val="0064616F"/>
    <w:rsid w:val="006462AC"/>
    <w:rsid w:val="006465EC"/>
    <w:rsid w:val="006467CF"/>
    <w:rsid w:val="006469E3"/>
    <w:rsid w:val="00646EC1"/>
    <w:rsid w:val="00646F18"/>
    <w:rsid w:val="006471C1"/>
    <w:rsid w:val="0064723A"/>
    <w:rsid w:val="0064735D"/>
    <w:rsid w:val="00647494"/>
    <w:rsid w:val="0064757B"/>
    <w:rsid w:val="0064767D"/>
    <w:rsid w:val="00647BF6"/>
    <w:rsid w:val="00647FE5"/>
    <w:rsid w:val="006502F0"/>
    <w:rsid w:val="00650423"/>
    <w:rsid w:val="006507A4"/>
    <w:rsid w:val="006507B6"/>
    <w:rsid w:val="0065096E"/>
    <w:rsid w:val="00650BB5"/>
    <w:rsid w:val="00650CC2"/>
    <w:rsid w:val="00650CD3"/>
    <w:rsid w:val="00650EA7"/>
    <w:rsid w:val="00650ED9"/>
    <w:rsid w:val="00651053"/>
    <w:rsid w:val="006512CD"/>
    <w:rsid w:val="00651447"/>
    <w:rsid w:val="0065147F"/>
    <w:rsid w:val="0065179E"/>
    <w:rsid w:val="00651838"/>
    <w:rsid w:val="006519D3"/>
    <w:rsid w:val="00651BC2"/>
    <w:rsid w:val="00651C1A"/>
    <w:rsid w:val="00651CAD"/>
    <w:rsid w:val="00651DE9"/>
    <w:rsid w:val="00651FD2"/>
    <w:rsid w:val="00652537"/>
    <w:rsid w:val="0065259A"/>
    <w:rsid w:val="006527BA"/>
    <w:rsid w:val="00652915"/>
    <w:rsid w:val="00652C36"/>
    <w:rsid w:val="00652C46"/>
    <w:rsid w:val="006530B7"/>
    <w:rsid w:val="00653129"/>
    <w:rsid w:val="006533D1"/>
    <w:rsid w:val="006534D2"/>
    <w:rsid w:val="00653505"/>
    <w:rsid w:val="00653553"/>
    <w:rsid w:val="0065368C"/>
    <w:rsid w:val="0065379D"/>
    <w:rsid w:val="00653970"/>
    <w:rsid w:val="00653B13"/>
    <w:rsid w:val="00653DD3"/>
    <w:rsid w:val="00654025"/>
    <w:rsid w:val="0065406E"/>
    <w:rsid w:val="006541CF"/>
    <w:rsid w:val="006543CD"/>
    <w:rsid w:val="00654B89"/>
    <w:rsid w:val="0065535D"/>
    <w:rsid w:val="00655518"/>
    <w:rsid w:val="006555B6"/>
    <w:rsid w:val="00655C32"/>
    <w:rsid w:val="00655CDD"/>
    <w:rsid w:val="00656285"/>
    <w:rsid w:val="006563B1"/>
    <w:rsid w:val="00656599"/>
    <w:rsid w:val="006567C6"/>
    <w:rsid w:val="00656E03"/>
    <w:rsid w:val="00656E5E"/>
    <w:rsid w:val="00656E70"/>
    <w:rsid w:val="00657005"/>
    <w:rsid w:val="00657065"/>
    <w:rsid w:val="00657415"/>
    <w:rsid w:val="006574EB"/>
    <w:rsid w:val="00657575"/>
    <w:rsid w:val="006575CC"/>
    <w:rsid w:val="0065776D"/>
    <w:rsid w:val="00657898"/>
    <w:rsid w:val="006579CD"/>
    <w:rsid w:val="00657B0D"/>
    <w:rsid w:val="00657FE1"/>
    <w:rsid w:val="0066010E"/>
    <w:rsid w:val="006603F7"/>
    <w:rsid w:val="00660566"/>
    <w:rsid w:val="006605E5"/>
    <w:rsid w:val="00660608"/>
    <w:rsid w:val="00660618"/>
    <w:rsid w:val="00660852"/>
    <w:rsid w:val="00660DFA"/>
    <w:rsid w:val="00660E07"/>
    <w:rsid w:val="0066118A"/>
    <w:rsid w:val="0066143E"/>
    <w:rsid w:val="006616F2"/>
    <w:rsid w:val="00661852"/>
    <w:rsid w:val="00661878"/>
    <w:rsid w:val="00661AE4"/>
    <w:rsid w:val="00661C21"/>
    <w:rsid w:val="006621F9"/>
    <w:rsid w:val="00662610"/>
    <w:rsid w:val="00662648"/>
    <w:rsid w:val="00662991"/>
    <w:rsid w:val="00662A95"/>
    <w:rsid w:val="006630CA"/>
    <w:rsid w:val="006632BE"/>
    <w:rsid w:val="00663779"/>
    <w:rsid w:val="00663780"/>
    <w:rsid w:val="0066379B"/>
    <w:rsid w:val="00663938"/>
    <w:rsid w:val="00663C2E"/>
    <w:rsid w:val="00663E41"/>
    <w:rsid w:val="0066405E"/>
    <w:rsid w:val="0066432C"/>
    <w:rsid w:val="00664A70"/>
    <w:rsid w:val="00664D0F"/>
    <w:rsid w:val="00664E17"/>
    <w:rsid w:val="00665505"/>
    <w:rsid w:val="0066595D"/>
    <w:rsid w:val="00665CE9"/>
    <w:rsid w:val="00665D61"/>
    <w:rsid w:val="00665DF0"/>
    <w:rsid w:val="00665E92"/>
    <w:rsid w:val="00666255"/>
    <w:rsid w:val="00666434"/>
    <w:rsid w:val="006664C7"/>
    <w:rsid w:val="006664D8"/>
    <w:rsid w:val="00666580"/>
    <w:rsid w:val="0066672A"/>
    <w:rsid w:val="00666755"/>
    <w:rsid w:val="006667DA"/>
    <w:rsid w:val="006669D8"/>
    <w:rsid w:val="00666BE4"/>
    <w:rsid w:val="00666E0E"/>
    <w:rsid w:val="00666E7A"/>
    <w:rsid w:val="0066708A"/>
    <w:rsid w:val="006672A5"/>
    <w:rsid w:val="006672BD"/>
    <w:rsid w:val="006673A8"/>
    <w:rsid w:val="0066756E"/>
    <w:rsid w:val="00667788"/>
    <w:rsid w:val="00667B18"/>
    <w:rsid w:val="00667B2C"/>
    <w:rsid w:val="00667C69"/>
    <w:rsid w:val="00667E2B"/>
    <w:rsid w:val="00670076"/>
    <w:rsid w:val="006700C3"/>
    <w:rsid w:val="0067020C"/>
    <w:rsid w:val="0067033E"/>
    <w:rsid w:val="00670345"/>
    <w:rsid w:val="00670364"/>
    <w:rsid w:val="0067055F"/>
    <w:rsid w:val="006707B5"/>
    <w:rsid w:val="00670878"/>
    <w:rsid w:val="00671077"/>
    <w:rsid w:val="00671328"/>
    <w:rsid w:val="00671531"/>
    <w:rsid w:val="00671922"/>
    <w:rsid w:val="006719B5"/>
    <w:rsid w:val="00671C2E"/>
    <w:rsid w:val="006721E8"/>
    <w:rsid w:val="0067239C"/>
    <w:rsid w:val="0067254B"/>
    <w:rsid w:val="00672843"/>
    <w:rsid w:val="006729C0"/>
    <w:rsid w:val="00672C6E"/>
    <w:rsid w:val="00672FDE"/>
    <w:rsid w:val="00673161"/>
    <w:rsid w:val="006733D6"/>
    <w:rsid w:val="006733DB"/>
    <w:rsid w:val="0067356B"/>
    <w:rsid w:val="0067381A"/>
    <w:rsid w:val="00673CD1"/>
    <w:rsid w:val="00673E0B"/>
    <w:rsid w:val="00673FBA"/>
    <w:rsid w:val="006740CB"/>
    <w:rsid w:val="00674156"/>
    <w:rsid w:val="00674189"/>
    <w:rsid w:val="006743BA"/>
    <w:rsid w:val="00674616"/>
    <w:rsid w:val="00674745"/>
    <w:rsid w:val="0067477F"/>
    <w:rsid w:val="00674F60"/>
    <w:rsid w:val="00675006"/>
    <w:rsid w:val="006755BB"/>
    <w:rsid w:val="006755BC"/>
    <w:rsid w:val="00675BBE"/>
    <w:rsid w:val="00675C8C"/>
    <w:rsid w:val="00675CF8"/>
    <w:rsid w:val="006760EF"/>
    <w:rsid w:val="00676139"/>
    <w:rsid w:val="006765B6"/>
    <w:rsid w:val="006766F8"/>
    <w:rsid w:val="00676820"/>
    <w:rsid w:val="00676FCD"/>
    <w:rsid w:val="00676FD9"/>
    <w:rsid w:val="00676FEA"/>
    <w:rsid w:val="00676FF2"/>
    <w:rsid w:val="00677274"/>
    <w:rsid w:val="006772A6"/>
    <w:rsid w:val="0067743E"/>
    <w:rsid w:val="00677580"/>
    <w:rsid w:val="00677695"/>
    <w:rsid w:val="00680813"/>
    <w:rsid w:val="00681547"/>
    <w:rsid w:val="0068184B"/>
    <w:rsid w:val="006819E0"/>
    <w:rsid w:val="00681AD2"/>
    <w:rsid w:val="00681BE4"/>
    <w:rsid w:val="00682007"/>
    <w:rsid w:val="0068217F"/>
    <w:rsid w:val="006825B5"/>
    <w:rsid w:val="00682AC6"/>
    <w:rsid w:val="00682C27"/>
    <w:rsid w:val="00682E0C"/>
    <w:rsid w:val="00682E11"/>
    <w:rsid w:val="00682F10"/>
    <w:rsid w:val="006830FA"/>
    <w:rsid w:val="006834D5"/>
    <w:rsid w:val="00683500"/>
    <w:rsid w:val="00683884"/>
    <w:rsid w:val="006839B9"/>
    <w:rsid w:val="0068414B"/>
    <w:rsid w:val="0068444F"/>
    <w:rsid w:val="00684A64"/>
    <w:rsid w:val="00684B0D"/>
    <w:rsid w:val="006851EB"/>
    <w:rsid w:val="0068533F"/>
    <w:rsid w:val="006857E1"/>
    <w:rsid w:val="0068597C"/>
    <w:rsid w:val="00685C4B"/>
    <w:rsid w:val="00685DFD"/>
    <w:rsid w:val="00686123"/>
    <w:rsid w:val="0068622B"/>
    <w:rsid w:val="006867F8"/>
    <w:rsid w:val="006871BA"/>
    <w:rsid w:val="00687253"/>
    <w:rsid w:val="006873B5"/>
    <w:rsid w:val="00687517"/>
    <w:rsid w:val="0068772C"/>
    <w:rsid w:val="00687BC0"/>
    <w:rsid w:val="00687EE8"/>
    <w:rsid w:val="00690358"/>
    <w:rsid w:val="00690747"/>
    <w:rsid w:val="00690749"/>
    <w:rsid w:val="00690D14"/>
    <w:rsid w:val="00690E4E"/>
    <w:rsid w:val="00690E88"/>
    <w:rsid w:val="00690F23"/>
    <w:rsid w:val="00690F75"/>
    <w:rsid w:val="006911CE"/>
    <w:rsid w:val="0069195C"/>
    <w:rsid w:val="006919F8"/>
    <w:rsid w:val="00692144"/>
    <w:rsid w:val="0069226C"/>
    <w:rsid w:val="00692313"/>
    <w:rsid w:val="00692334"/>
    <w:rsid w:val="00692421"/>
    <w:rsid w:val="0069248D"/>
    <w:rsid w:val="006925DC"/>
    <w:rsid w:val="006926CA"/>
    <w:rsid w:val="0069273B"/>
    <w:rsid w:val="006927A5"/>
    <w:rsid w:val="00692A1F"/>
    <w:rsid w:val="00692D84"/>
    <w:rsid w:val="00692F48"/>
    <w:rsid w:val="006935DD"/>
    <w:rsid w:val="00693D58"/>
    <w:rsid w:val="00693F61"/>
    <w:rsid w:val="0069406C"/>
    <w:rsid w:val="0069441B"/>
    <w:rsid w:val="006944A3"/>
    <w:rsid w:val="00694560"/>
    <w:rsid w:val="0069475D"/>
    <w:rsid w:val="00694858"/>
    <w:rsid w:val="00694882"/>
    <w:rsid w:val="00694B04"/>
    <w:rsid w:val="00694C4B"/>
    <w:rsid w:val="00694D7F"/>
    <w:rsid w:val="00694E87"/>
    <w:rsid w:val="0069511F"/>
    <w:rsid w:val="0069550E"/>
    <w:rsid w:val="00695969"/>
    <w:rsid w:val="006960D7"/>
    <w:rsid w:val="006961B1"/>
    <w:rsid w:val="006969C2"/>
    <w:rsid w:val="00696A22"/>
    <w:rsid w:val="00696BD2"/>
    <w:rsid w:val="00696EF0"/>
    <w:rsid w:val="006971E6"/>
    <w:rsid w:val="00697401"/>
    <w:rsid w:val="006974A5"/>
    <w:rsid w:val="00697778"/>
    <w:rsid w:val="006978D2"/>
    <w:rsid w:val="00697A6B"/>
    <w:rsid w:val="00697ADD"/>
    <w:rsid w:val="00697D61"/>
    <w:rsid w:val="006A00D7"/>
    <w:rsid w:val="006A05D7"/>
    <w:rsid w:val="006A0644"/>
    <w:rsid w:val="006A08C2"/>
    <w:rsid w:val="006A0AAE"/>
    <w:rsid w:val="006A0CBA"/>
    <w:rsid w:val="006A10B5"/>
    <w:rsid w:val="006A16EE"/>
    <w:rsid w:val="006A183D"/>
    <w:rsid w:val="006A18C1"/>
    <w:rsid w:val="006A1AD1"/>
    <w:rsid w:val="006A1AEA"/>
    <w:rsid w:val="006A1C1B"/>
    <w:rsid w:val="006A24E2"/>
    <w:rsid w:val="006A24EE"/>
    <w:rsid w:val="006A25F5"/>
    <w:rsid w:val="006A2645"/>
    <w:rsid w:val="006A2C23"/>
    <w:rsid w:val="006A2D08"/>
    <w:rsid w:val="006A306D"/>
    <w:rsid w:val="006A3201"/>
    <w:rsid w:val="006A3645"/>
    <w:rsid w:val="006A3915"/>
    <w:rsid w:val="006A3D23"/>
    <w:rsid w:val="006A3E91"/>
    <w:rsid w:val="006A3EC9"/>
    <w:rsid w:val="006A427F"/>
    <w:rsid w:val="006A42FC"/>
    <w:rsid w:val="006A457C"/>
    <w:rsid w:val="006A49DB"/>
    <w:rsid w:val="006A4B33"/>
    <w:rsid w:val="006A4C23"/>
    <w:rsid w:val="006A4CFE"/>
    <w:rsid w:val="006A521C"/>
    <w:rsid w:val="006A5284"/>
    <w:rsid w:val="006A54CF"/>
    <w:rsid w:val="006A5601"/>
    <w:rsid w:val="006A561E"/>
    <w:rsid w:val="006A5B3C"/>
    <w:rsid w:val="006A5E8D"/>
    <w:rsid w:val="006A651D"/>
    <w:rsid w:val="006A6646"/>
    <w:rsid w:val="006A6776"/>
    <w:rsid w:val="006A6888"/>
    <w:rsid w:val="006A6B53"/>
    <w:rsid w:val="006A6D60"/>
    <w:rsid w:val="006A6E50"/>
    <w:rsid w:val="006A709F"/>
    <w:rsid w:val="006A724F"/>
    <w:rsid w:val="006A7278"/>
    <w:rsid w:val="006A7372"/>
    <w:rsid w:val="006A73B3"/>
    <w:rsid w:val="006A7429"/>
    <w:rsid w:val="006A7455"/>
    <w:rsid w:val="006A762F"/>
    <w:rsid w:val="006A779A"/>
    <w:rsid w:val="006A7E84"/>
    <w:rsid w:val="006A7F9A"/>
    <w:rsid w:val="006A7FEE"/>
    <w:rsid w:val="006B005D"/>
    <w:rsid w:val="006B0657"/>
    <w:rsid w:val="006B0818"/>
    <w:rsid w:val="006B0B94"/>
    <w:rsid w:val="006B0C5E"/>
    <w:rsid w:val="006B111C"/>
    <w:rsid w:val="006B1468"/>
    <w:rsid w:val="006B1775"/>
    <w:rsid w:val="006B17CE"/>
    <w:rsid w:val="006B1B7A"/>
    <w:rsid w:val="006B1D4D"/>
    <w:rsid w:val="006B1E65"/>
    <w:rsid w:val="006B227C"/>
    <w:rsid w:val="006B2321"/>
    <w:rsid w:val="006B24D9"/>
    <w:rsid w:val="006B284B"/>
    <w:rsid w:val="006B37DD"/>
    <w:rsid w:val="006B38B8"/>
    <w:rsid w:val="006B3BDF"/>
    <w:rsid w:val="006B3DA3"/>
    <w:rsid w:val="006B3DDB"/>
    <w:rsid w:val="006B4556"/>
    <w:rsid w:val="006B4798"/>
    <w:rsid w:val="006B4962"/>
    <w:rsid w:val="006B4A64"/>
    <w:rsid w:val="006B4BBE"/>
    <w:rsid w:val="006B4EB9"/>
    <w:rsid w:val="006B53D0"/>
    <w:rsid w:val="006B5481"/>
    <w:rsid w:val="006B5544"/>
    <w:rsid w:val="006B55AB"/>
    <w:rsid w:val="006B5AF2"/>
    <w:rsid w:val="006B5D86"/>
    <w:rsid w:val="006B5FCD"/>
    <w:rsid w:val="006B62C7"/>
    <w:rsid w:val="006B639B"/>
    <w:rsid w:val="006B6439"/>
    <w:rsid w:val="006B643F"/>
    <w:rsid w:val="006B6607"/>
    <w:rsid w:val="006B667D"/>
    <w:rsid w:val="006B6770"/>
    <w:rsid w:val="006B684E"/>
    <w:rsid w:val="006B6C65"/>
    <w:rsid w:val="006B6C81"/>
    <w:rsid w:val="006B6D5D"/>
    <w:rsid w:val="006B6F80"/>
    <w:rsid w:val="006B6FA8"/>
    <w:rsid w:val="006B7026"/>
    <w:rsid w:val="006B7442"/>
    <w:rsid w:val="006B758F"/>
    <w:rsid w:val="006B7958"/>
    <w:rsid w:val="006B7BAC"/>
    <w:rsid w:val="006B7D3D"/>
    <w:rsid w:val="006C015B"/>
    <w:rsid w:val="006C03EC"/>
    <w:rsid w:val="006C046C"/>
    <w:rsid w:val="006C0592"/>
    <w:rsid w:val="006C0985"/>
    <w:rsid w:val="006C0A5D"/>
    <w:rsid w:val="006C1746"/>
    <w:rsid w:val="006C1A40"/>
    <w:rsid w:val="006C1ABB"/>
    <w:rsid w:val="006C1F1A"/>
    <w:rsid w:val="006C250B"/>
    <w:rsid w:val="006C273A"/>
    <w:rsid w:val="006C2AF8"/>
    <w:rsid w:val="006C2D02"/>
    <w:rsid w:val="006C2D46"/>
    <w:rsid w:val="006C2D6B"/>
    <w:rsid w:val="006C352E"/>
    <w:rsid w:val="006C36A3"/>
    <w:rsid w:val="006C38BC"/>
    <w:rsid w:val="006C3E00"/>
    <w:rsid w:val="006C3E6D"/>
    <w:rsid w:val="006C3E92"/>
    <w:rsid w:val="006C4046"/>
    <w:rsid w:val="006C406A"/>
    <w:rsid w:val="006C40AF"/>
    <w:rsid w:val="006C4173"/>
    <w:rsid w:val="006C424A"/>
    <w:rsid w:val="006C4255"/>
    <w:rsid w:val="006C4261"/>
    <w:rsid w:val="006C4645"/>
    <w:rsid w:val="006C4C49"/>
    <w:rsid w:val="006C4FC0"/>
    <w:rsid w:val="006C524D"/>
    <w:rsid w:val="006C5449"/>
    <w:rsid w:val="006C5577"/>
    <w:rsid w:val="006C5641"/>
    <w:rsid w:val="006C57FF"/>
    <w:rsid w:val="006C5A5A"/>
    <w:rsid w:val="006C611B"/>
    <w:rsid w:val="006C616B"/>
    <w:rsid w:val="006C61D9"/>
    <w:rsid w:val="006C62AB"/>
    <w:rsid w:val="006C6491"/>
    <w:rsid w:val="006C6554"/>
    <w:rsid w:val="006C65E6"/>
    <w:rsid w:val="006C6A49"/>
    <w:rsid w:val="006C6B71"/>
    <w:rsid w:val="006C7784"/>
    <w:rsid w:val="006C779D"/>
    <w:rsid w:val="006C7840"/>
    <w:rsid w:val="006D0297"/>
    <w:rsid w:val="006D0339"/>
    <w:rsid w:val="006D04AD"/>
    <w:rsid w:val="006D0709"/>
    <w:rsid w:val="006D0853"/>
    <w:rsid w:val="006D0A3C"/>
    <w:rsid w:val="006D1103"/>
    <w:rsid w:val="006D15EB"/>
    <w:rsid w:val="006D1A17"/>
    <w:rsid w:val="006D1F34"/>
    <w:rsid w:val="006D2392"/>
    <w:rsid w:val="006D239F"/>
    <w:rsid w:val="006D2458"/>
    <w:rsid w:val="006D282F"/>
    <w:rsid w:val="006D2978"/>
    <w:rsid w:val="006D2AB9"/>
    <w:rsid w:val="006D2AD7"/>
    <w:rsid w:val="006D2AF5"/>
    <w:rsid w:val="006D2E75"/>
    <w:rsid w:val="006D2F6F"/>
    <w:rsid w:val="006D3075"/>
    <w:rsid w:val="006D30C8"/>
    <w:rsid w:val="006D3286"/>
    <w:rsid w:val="006D3298"/>
    <w:rsid w:val="006D333A"/>
    <w:rsid w:val="006D341A"/>
    <w:rsid w:val="006D3C20"/>
    <w:rsid w:val="006D3C7E"/>
    <w:rsid w:val="006D3C80"/>
    <w:rsid w:val="006D4027"/>
    <w:rsid w:val="006D432D"/>
    <w:rsid w:val="006D4381"/>
    <w:rsid w:val="006D463D"/>
    <w:rsid w:val="006D47F2"/>
    <w:rsid w:val="006D4B33"/>
    <w:rsid w:val="006D4B74"/>
    <w:rsid w:val="006D4D7F"/>
    <w:rsid w:val="006D50EF"/>
    <w:rsid w:val="006D5122"/>
    <w:rsid w:val="006D514D"/>
    <w:rsid w:val="006D53E1"/>
    <w:rsid w:val="006D5500"/>
    <w:rsid w:val="006D5776"/>
    <w:rsid w:val="006D578F"/>
    <w:rsid w:val="006D6484"/>
    <w:rsid w:val="006D6604"/>
    <w:rsid w:val="006D66F1"/>
    <w:rsid w:val="006D66F4"/>
    <w:rsid w:val="006D6787"/>
    <w:rsid w:val="006D6803"/>
    <w:rsid w:val="006D6B17"/>
    <w:rsid w:val="006D6B67"/>
    <w:rsid w:val="006D6D08"/>
    <w:rsid w:val="006D6DBD"/>
    <w:rsid w:val="006D6E5C"/>
    <w:rsid w:val="006D6F97"/>
    <w:rsid w:val="006D6FDB"/>
    <w:rsid w:val="006D7197"/>
    <w:rsid w:val="006D738F"/>
    <w:rsid w:val="006D7AAD"/>
    <w:rsid w:val="006D7D2E"/>
    <w:rsid w:val="006D7E8B"/>
    <w:rsid w:val="006D7EFE"/>
    <w:rsid w:val="006E00B3"/>
    <w:rsid w:val="006E0735"/>
    <w:rsid w:val="006E08B7"/>
    <w:rsid w:val="006E0C5F"/>
    <w:rsid w:val="006E0CA4"/>
    <w:rsid w:val="006E0FE1"/>
    <w:rsid w:val="006E1236"/>
    <w:rsid w:val="006E14F5"/>
    <w:rsid w:val="006E155E"/>
    <w:rsid w:val="006E1764"/>
    <w:rsid w:val="006E18B5"/>
    <w:rsid w:val="006E1DEE"/>
    <w:rsid w:val="006E1E7F"/>
    <w:rsid w:val="006E1FFF"/>
    <w:rsid w:val="006E209A"/>
    <w:rsid w:val="006E2573"/>
    <w:rsid w:val="006E297D"/>
    <w:rsid w:val="006E2C6C"/>
    <w:rsid w:val="006E2E8F"/>
    <w:rsid w:val="006E2EF7"/>
    <w:rsid w:val="006E2F39"/>
    <w:rsid w:val="006E32B5"/>
    <w:rsid w:val="006E3609"/>
    <w:rsid w:val="006E3E8C"/>
    <w:rsid w:val="006E416A"/>
    <w:rsid w:val="006E4337"/>
    <w:rsid w:val="006E46B0"/>
    <w:rsid w:val="006E4774"/>
    <w:rsid w:val="006E47F6"/>
    <w:rsid w:val="006E4CA5"/>
    <w:rsid w:val="006E4CD7"/>
    <w:rsid w:val="006E4D0A"/>
    <w:rsid w:val="006E4E6A"/>
    <w:rsid w:val="006E4E7E"/>
    <w:rsid w:val="006E5130"/>
    <w:rsid w:val="006E592E"/>
    <w:rsid w:val="006E59B5"/>
    <w:rsid w:val="006E6040"/>
    <w:rsid w:val="006E610C"/>
    <w:rsid w:val="006E6236"/>
    <w:rsid w:val="006E6286"/>
    <w:rsid w:val="006E647C"/>
    <w:rsid w:val="006E64C9"/>
    <w:rsid w:val="006E67AF"/>
    <w:rsid w:val="006E6C47"/>
    <w:rsid w:val="006E6DE6"/>
    <w:rsid w:val="006E6F1F"/>
    <w:rsid w:val="006E7094"/>
    <w:rsid w:val="006E7573"/>
    <w:rsid w:val="006E758A"/>
    <w:rsid w:val="006E7783"/>
    <w:rsid w:val="006E7CF2"/>
    <w:rsid w:val="006F0052"/>
    <w:rsid w:val="006F03FB"/>
    <w:rsid w:val="006F04AA"/>
    <w:rsid w:val="006F095D"/>
    <w:rsid w:val="006F0AA4"/>
    <w:rsid w:val="006F0DB5"/>
    <w:rsid w:val="006F0F7C"/>
    <w:rsid w:val="006F10F1"/>
    <w:rsid w:val="006F1195"/>
    <w:rsid w:val="006F11C6"/>
    <w:rsid w:val="006F12E3"/>
    <w:rsid w:val="006F1458"/>
    <w:rsid w:val="006F1603"/>
    <w:rsid w:val="006F1CF1"/>
    <w:rsid w:val="006F2374"/>
    <w:rsid w:val="006F252C"/>
    <w:rsid w:val="006F25E6"/>
    <w:rsid w:val="006F27C7"/>
    <w:rsid w:val="006F2EBD"/>
    <w:rsid w:val="006F3251"/>
    <w:rsid w:val="006F3556"/>
    <w:rsid w:val="006F3875"/>
    <w:rsid w:val="006F3AAA"/>
    <w:rsid w:val="006F4197"/>
    <w:rsid w:val="006F41FB"/>
    <w:rsid w:val="006F427E"/>
    <w:rsid w:val="006F42E1"/>
    <w:rsid w:val="006F4316"/>
    <w:rsid w:val="006F452D"/>
    <w:rsid w:val="006F461D"/>
    <w:rsid w:val="006F48B3"/>
    <w:rsid w:val="006F491A"/>
    <w:rsid w:val="006F4AA2"/>
    <w:rsid w:val="006F4EBA"/>
    <w:rsid w:val="006F4F0C"/>
    <w:rsid w:val="006F4F8E"/>
    <w:rsid w:val="006F5131"/>
    <w:rsid w:val="006F54B8"/>
    <w:rsid w:val="006F573A"/>
    <w:rsid w:val="006F5D7C"/>
    <w:rsid w:val="006F5E2A"/>
    <w:rsid w:val="006F6689"/>
    <w:rsid w:val="006F6958"/>
    <w:rsid w:val="006F696A"/>
    <w:rsid w:val="006F6AE8"/>
    <w:rsid w:val="006F6EE7"/>
    <w:rsid w:val="006F7096"/>
    <w:rsid w:val="006F71C2"/>
    <w:rsid w:val="006F72FA"/>
    <w:rsid w:val="006F749F"/>
    <w:rsid w:val="006F76A1"/>
    <w:rsid w:val="006F7A53"/>
    <w:rsid w:val="007001C9"/>
    <w:rsid w:val="007004A3"/>
    <w:rsid w:val="007004C3"/>
    <w:rsid w:val="00700937"/>
    <w:rsid w:val="00700A20"/>
    <w:rsid w:val="00700B5B"/>
    <w:rsid w:val="00700DFF"/>
    <w:rsid w:val="00700FCD"/>
    <w:rsid w:val="0070111B"/>
    <w:rsid w:val="00701748"/>
    <w:rsid w:val="0070192C"/>
    <w:rsid w:val="00701970"/>
    <w:rsid w:val="00701ACA"/>
    <w:rsid w:val="007020CA"/>
    <w:rsid w:val="007022E3"/>
    <w:rsid w:val="0070274E"/>
    <w:rsid w:val="0070283C"/>
    <w:rsid w:val="0070287E"/>
    <w:rsid w:val="0070287F"/>
    <w:rsid w:val="007028CB"/>
    <w:rsid w:val="00702A23"/>
    <w:rsid w:val="00702A68"/>
    <w:rsid w:val="00702C8D"/>
    <w:rsid w:val="00703091"/>
    <w:rsid w:val="0070313C"/>
    <w:rsid w:val="00703186"/>
    <w:rsid w:val="00703384"/>
    <w:rsid w:val="00703408"/>
    <w:rsid w:val="00703468"/>
    <w:rsid w:val="0070378E"/>
    <w:rsid w:val="00703865"/>
    <w:rsid w:val="00703931"/>
    <w:rsid w:val="00703A07"/>
    <w:rsid w:val="00703ACD"/>
    <w:rsid w:val="00703D40"/>
    <w:rsid w:val="00703F20"/>
    <w:rsid w:val="00703F42"/>
    <w:rsid w:val="007040E9"/>
    <w:rsid w:val="0070497A"/>
    <w:rsid w:val="00704A03"/>
    <w:rsid w:val="00704BD9"/>
    <w:rsid w:val="00704D61"/>
    <w:rsid w:val="007050FF"/>
    <w:rsid w:val="0070532E"/>
    <w:rsid w:val="007054E9"/>
    <w:rsid w:val="007057FC"/>
    <w:rsid w:val="00705A86"/>
    <w:rsid w:val="00705D27"/>
    <w:rsid w:val="00706503"/>
    <w:rsid w:val="0070655E"/>
    <w:rsid w:val="00706C29"/>
    <w:rsid w:val="00706C3A"/>
    <w:rsid w:val="00706D18"/>
    <w:rsid w:val="00706F8D"/>
    <w:rsid w:val="00706FFC"/>
    <w:rsid w:val="00707088"/>
    <w:rsid w:val="00707307"/>
    <w:rsid w:val="0070758D"/>
    <w:rsid w:val="00707984"/>
    <w:rsid w:val="00707C71"/>
    <w:rsid w:val="00707CA5"/>
    <w:rsid w:val="007100C6"/>
    <w:rsid w:val="00710135"/>
    <w:rsid w:val="0071057F"/>
    <w:rsid w:val="0071060B"/>
    <w:rsid w:val="007108FB"/>
    <w:rsid w:val="0071098F"/>
    <w:rsid w:val="00710BFE"/>
    <w:rsid w:val="00710C5A"/>
    <w:rsid w:val="00710D3E"/>
    <w:rsid w:val="0071154C"/>
    <w:rsid w:val="00711679"/>
    <w:rsid w:val="007119C0"/>
    <w:rsid w:val="00711CF6"/>
    <w:rsid w:val="00712012"/>
    <w:rsid w:val="007122A1"/>
    <w:rsid w:val="007122D4"/>
    <w:rsid w:val="00712677"/>
    <w:rsid w:val="00712FF5"/>
    <w:rsid w:val="00713015"/>
    <w:rsid w:val="00713230"/>
    <w:rsid w:val="0071330E"/>
    <w:rsid w:val="007134B2"/>
    <w:rsid w:val="007137C1"/>
    <w:rsid w:val="00713B28"/>
    <w:rsid w:val="00713BA3"/>
    <w:rsid w:val="00713C99"/>
    <w:rsid w:val="00713F76"/>
    <w:rsid w:val="0071403F"/>
    <w:rsid w:val="00714348"/>
    <w:rsid w:val="007143A9"/>
    <w:rsid w:val="0071464E"/>
    <w:rsid w:val="00714920"/>
    <w:rsid w:val="00714DF3"/>
    <w:rsid w:val="00714E3C"/>
    <w:rsid w:val="00714F42"/>
    <w:rsid w:val="007151D7"/>
    <w:rsid w:val="00715314"/>
    <w:rsid w:val="007159DC"/>
    <w:rsid w:val="00715BD8"/>
    <w:rsid w:val="00716361"/>
    <w:rsid w:val="00716525"/>
    <w:rsid w:val="007169A0"/>
    <w:rsid w:val="00716A52"/>
    <w:rsid w:val="00717089"/>
    <w:rsid w:val="00717432"/>
    <w:rsid w:val="00717D2A"/>
    <w:rsid w:val="00717E3E"/>
    <w:rsid w:val="00717F3E"/>
    <w:rsid w:val="007204D2"/>
    <w:rsid w:val="007206B3"/>
    <w:rsid w:val="007207BE"/>
    <w:rsid w:val="007207DA"/>
    <w:rsid w:val="007207E0"/>
    <w:rsid w:val="00720829"/>
    <w:rsid w:val="00720B27"/>
    <w:rsid w:val="00720B95"/>
    <w:rsid w:val="00720C38"/>
    <w:rsid w:val="00720C76"/>
    <w:rsid w:val="00721042"/>
    <w:rsid w:val="00722571"/>
    <w:rsid w:val="007225B6"/>
    <w:rsid w:val="007225DB"/>
    <w:rsid w:val="007225E2"/>
    <w:rsid w:val="007228B4"/>
    <w:rsid w:val="007229D1"/>
    <w:rsid w:val="00722CEB"/>
    <w:rsid w:val="007230EF"/>
    <w:rsid w:val="00723222"/>
    <w:rsid w:val="00723305"/>
    <w:rsid w:val="007233A1"/>
    <w:rsid w:val="007233B1"/>
    <w:rsid w:val="00723470"/>
    <w:rsid w:val="00723613"/>
    <w:rsid w:val="00723B4D"/>
    <w:rsid w:val="00723F2B"/>
    <w:rsid w:val="00724526"/>
    <w:rsid w:val="0072457F"/>
    <w:rsid w:val="007245AA"/>
    <w:rsid w:val="007246CE"/>
    <w:rsid w:val="007246E7"/>
    <w:rsid w:val="007249B7"/>
    <w:rsid w:val="00724A4F"/>
    <w:rsid w:val="00724B6C"/>
    <w:rsid w:val="00724CC7"/>
    <w:rsid w:val="00724D26"/>
    <w:rsid w:val="007253FB"/>
    <w:rsid w:val="0072556C"/>
    <w:rsid w:val="00725B71"/>
    <w:rsid w:val="007264C9"/>
    <w:rsid w:val="00726524"/>
    <w:rsid w:val="0072656C"/>
    <w:rsid w:val="00726746"/>
    <w:rsid w:val="00726EE9"/>
    <w:rsid w:val="00727188"/>
    <w:rsid w:val="007275DC"/>
    <w:rsid w:val="00727635"/>
    <w:rsid w:val="00727CA9"/>
    <w:rsid w:val="00727E1D"/>
    <w:rsid w:val="00730439"/>
    <w:rsid w:val="00730641"/>
    <w:rsid w:val="007309EC"/>
    <w:rsid w:val="0073103B"/>
    <w:rsid w:val="007311C0"/>
    <w:rsid w:val="00731ACD"/>
    <w:rsid w:val="00731BA2"/>
    <w:rsid w:val="00731D48"/>
    <w:rsid w:val="00731D63"/>
    <w:rsid w:val="00731DA8"/>
    <w:rsid w:val="0073223E"/>
    <w:rsid w:val="00732631"/>
    <w:rsid w:val="007326D5"/>
    <w:rsid w:val="0073291E"/>
    <w:rsid w:val="00732C0A"/>
    <w:rsid w:val="00732CDF"/>
    <w:rsid w:val="00733677"/>
    <w:rsid w:val="007337B7"/>
    <w:rsid w:val="00733D9C"/>
    <w:rsid w:val="00733E9F"/>
    <w:rsid w:val="007340FF"/>
    <w:rsid w:val="0073410D"/>
    <w:rsid w:val="007342A5"/>
    <w:rsid w:val="00734718"/>
    <w:rsid w:val="00734760"/>
    <w:rsid w:val="0073499D"/>
    <w:rsid w:val="007349AF"/>
    <w:rsid w:val="00734C70"/>
    <w:rsid w:val="00734EB6"/>
    <w:rsid w:val="0073503D"/>
    <w:rsid w:val="0073582D"/>
    <w:rsid w:val="0073589C"/>
    <w:rsid w:val="0073590C"/>
    <w:rsid w:val="007359CA"/>
    <w:rsid w:val="00735A62"/>
    <w:rsid w:val="00735F47"/>
    <w:rsid w:val="007360F5"/>
    <w:rsid w:val="0073616A"/>
    <w:rsid w:val="00736652"/>
    <w:rsid w:val="007366B3"/>
    <w:rsid w:val="0073687C"/>
    <w:rsid w:val="00736A20"/>
    <w:rsid w:val="0073716F"/>
    <w:rsid w:val="007371C1"/>
    <w:rsid w:val="00737769"/>
    <w:rsid w:val="00737934"/>
    <w:rsid w:val="00737968"/>
    <w:rsid w:val="00737C04"/>
    <w:rsid w:val="0074023D"/>
    <w:rsid w:val="00740490"/>
    <w:rsid w:val="007404CA"/>
    <w:rsid w:val="007404E2"/>
    <w:rsid w:val="00740B40"/>
    <w:rsid w:val="00740D3F"/>
    <w:rsid w:val="007412EF"/>
    <w:rsid w:val="007416F1"/>
    <w:rsid w:val="00741ABA"/>
    <w:rsid w:val="007422FB"/>
    <w:rsid w:val="00742316"/>
    <w:rsid w:val="00742378"/>
    <w:rsid w:val="00742BFA"/>
    <w:rsid w:val="00742E4E"/>
    <w:rsid w:val="00742EF3"/>
    <w:rsid w:val="00742F90"/>
    <w:rsid w:val="0074315C"/>
    <w:rsid w:val="007436C6"/>
    <w:rsid w:val="00744615"/>
    <w:rsid w:val="007449B4"/>
    <w:rsid w:val="00744C73"/>
    <w:rsid w:val="00744E93"/>
    <w:rsid w:val="00744F38"/>
    <w:rsid w:val="007458B5"/>
    <w:rsid w:val="007459C7"/>
    <w:rsid w:val="00745ACA"/>
    <w:rsid w:val="00745EA3"/>
    <w:rsid w:val="00745F92"/>
    <w:rsid w:val="00746416"/>
    <w:rsid w:val="00746826"/>
    <w:rsid w:val="007469E0"/>
    <w:rsid w:val="00746B4B"/>
    <w:rsid w:val="00746F50"/>
    <w:rsid w:val="00746FC5"/>
    <w:rsid w:val="00746FEC"/>
    <w:rsid w:val="00747222"/>
    <w:rsid w:val="007474FB"/>
    <w:rsid w:val="0074786A"/>
    <w:rsid w:val="007479C5"/>
    <w:rsid w:val="00747A64"/>
    <w:rsid w:val="00747ACF"/>
    <w:rsid w:val="00747AF2"/>
    <w:rsid w:val="00747C3C"/>
    <w:rsid w:val="007506F8"/>
    <w:rsid w:val="00750724"/>
    <w:rsid w:val="00750891"/>
    <w:rsid w:val="00750A50"/>
    <w:rsid w:val="00750DC4"/>
    <w:rsid w:val="00750E9E"/>
    <w:rsid w:val="00750EBB"/>
    <w:rsid w:val="00751033"/>
    <w:rsid w:val="0075151C"/>
    <w:rsid w:val="0075175F"/>
    <w:rsid w:val="0075180C"/>
    <w:rsid w:val="00751899"/>
    <w:rsid w:val="0075189F"/>
    <w:rsid w:val="00751A21"/>
    <w:rsid w:val="00751D27"/>
    <w:rsid w:val="00751FB2"/>
    <w:rsid w:val="00751FB3"/>
    <w:rsid w:val="007520CA"/>
    <w:rsid w:val="007520ED"/>
    <w:rsid w:val="007522F5"/>
    <w:rsid w:val="007523F8"/>
    <w:rsid w:val="00752463"/>
    <w:rsid w:val="00752706"/>
    <w:rsid w:val="00752860"/>
    <w:rsid w:val="00752A70"/>
    <w:rsid w:val="00753355"/>
    <w:rsid w:val="00753475"/>
    <w:rsid w:val="007534AC"/>
    <w:rsid w:val="007535C4"/>
    <w:rsid w:val="007535CD"/>
    <w:rsid w:val="00753764"/>
    <w:rsid w:val="00753930"/>
    <w:rsid w:val="007539B3"/>
    <w:rsid w:val="00753D6C"/>
    <w:rsid w:val="00753DA7"/>
    <w:rsid w:val="00753DBE"/>
    <w:rsid w:val="00754325"/>
    <w:rsid w:val="00754710"/>
    <w:rsid w:val="007549D2"/>
    <w:rsid w:val="007554BA"/>
    <w:rsid w:val="007558C1"/>
    <w:rsid w:val="00755ACB"/>
    <w:rsid w:val="00755B55"/>
    <w:rsid w:val="00755C0B"/>
    <w:rsid w:val="00755EC6"/>
    <w:rsid w:val="007560CD"/>
    <w:rsid w:val="0075611C"/>
    <w:rsid w:val="00756301"/>
    <w:rsid w:val="007563D1"/>
    <w:rsid w:val="007565E5"/>
    <w:rsid w:val="00756C2B"/>
    <w:rsid w:val="00756E1E"/>
    <w:rsid w:val="00756F8B"/>
    <w:rsid w:val="00756FFF"/>
    <w:rsid w:val="0075733F"/>
    <w:rsid w:val="00757348"/>
    <w:rsid w:val="00757599"/>
    <w:rsid w:val="0075761F"/>
    <w:rsid w:val="007577F6"/>
    <w:rsid w:val="00757D66"/>
    <w:rsid w:val="00757EC6"/>
    <w:rsid w:val="00757F31"/>
    <w:rsid w:val="0076043E"/>
    <w:rsid w:val="00760471"/>
    <w:rsid w:val="007604F2"/>
    <w:rsid w:val="0076099B"/>
    <w:rsid w:val="00760AAB"/>
    <w:rsid w:val="00760AEC"/>
    <w:rsid w:val="00760EA3"/>
    <w:rsid w:val="00761008"/>
    <w:rsid w:val="00761181"/>
    <w:rsid w:val="007611D0"/>
    <w:rsid w:val="0076120B"/>
    <w:rsid w:val="0076132B"/>
    <w:rsid w:val="00761A89"/>
    <w:rsid w:val="00761AFF"/>
    <w:rsid w:val="00761E5C"/>
    <w:rsid w:val="00761EFE"/>
    <w:rsid w:val="007620FE"/>
    <w:rsid w:val="0076222A"/>
    <w:rsid w:val="00762568"/>
    <w:rsid w:val="007628D8"/>
    <w:rsid w:val="007629C6"/>
    <w:rsid w:val="0076351A"/>
    <w:rsid w:val="007635EC"/>
    <w:rsid w:val="0076360B"/>
    <w:rsid w:val="00763846"/>
    <w:rsid w:val="00763D71"/>
    <w:rsid w:val="00763DB1"/>
    <w:rsid w:val="007642BC"/>
    <w:rsid w:val="00764301"/>
    <w:rsid w:val="007644D7"/>
    <w:rsid w:val="007645BC"/>
    <w:rsid w:val="007646F3"/>
    <w:rsid w:val="0076474C"/>
    <w:rsid w:val="0076482B"/>
    <w:rsid w:val="00764AB1"/>
    <w:rsid w:val="00764B87"/>
    <w:rsid w:val="00764CC9"/>
    <w:rsid w:val="00764F05"/>
    <w:rsid w:val="007650B0"/>
    <w:rsid w:val="007650E8"/>
    <w:rsid w:val="00765288"/>
    <w:rsid w:val="00765778"/>
    <w:rsid w:val="00765920"/>
    <w:rsid w:val="00765BFE"/>
    <w:rsid w:val="0076602C"/>
    <w:rsid w:val="007660E6"/>
    <w:rsid w:val="007665B5"/>
    <w:rsid w:val="0076678B"/>
    <w:rsid w:val="0076708A"/>
    <w:rsid w:val="007671D5"/>
    <w:rsid w:val="00767749"/>
    <w:rsid w:val="00767762"/>
    <w:rsid w:val="0076791D"/>
    <w:rsid w:val="00767AB0"/>
    <w:rsid w:val="00767B1C"/>
    <w:rsid w:val="0077038B"/>
    <w:rsid w:val="0077056B"/>
    <w:rsid w:val="00770723"/>
    <w:rsid w:val="00770A5A"/>
    <w:rsid w:val="00770FDE"/>
    <w:rsid w:val="00771386"/>
    <w:rsid w:val="007715B7"/>
    <w:rsid w:val="0077178A"/>
    <w:rsid w:val="00771B91"/>
    <w:rsid w:val="00771C9F"/>
    <w:rsid w:val="00771D0F"/>
    <w:rsid w:val="00772762"/>
    <w:rsid w:val="0077284C"/>
    <w:rsid w:val="00772907"/>
    <w:rsid w:val="00772AD5"/>
    <w:rsid w:val="00772B93"/>
    <w:rsid w:val="00772E09"/>
    <w:rsid w:val="007730AB"/>
    <w:rsid w:val="007739CE"/>
    <w:rsid w:val="00773A7C"/>
    <w:rsid w:val="00773EA1"/>
    <w:rsid w:val="0077410D"/>
    <w:rsid w:val="007747C4"/>
    <w:rsid w:val="007748BB"/>
    <w:rsid w:val="0077492F"/>
    <w:rsid w:val="00774B94"/>
    <w:rsid w:val="00775234"/>
    <w:rsid w:val="00775615"/>
    <w:rsid w:val="00775718"/>
    <w:rsid w:val="0077598D"/>
    <w:rsid w:val="00775C7A"/>
    <w:rsid w:val="00775D99"/>
    <w:rsid w:val="007765C9"/>
    <w:rsid w:val="007768CE"/>
    <w:rsid w:val="00776BF0"/>
    <w:rsid w:val="00777383"/>
    <w:rsid w:val="0077757D"/>
    <w:rsid w:val="00777678"/>
    <w:rsid w:val="00777865"/>
    <w:rsid w:val="007778F2"/>
    <w:rsid w:val="0077799E"/>
    <w:rsid w:val="00777C2C"/>
    <w:rsid w:val="00777D26"/>
    <w:rsid w:val="00777FDC"/>
    <w:rsid w:val="007800BB"/>
    <w:rsid w:val="00780373"/>
    <w:rsid w:val="00780580"/>
    <w:rsid w:val="007805A1"/>
    <w:rsid w:val="00781081"/>
    <w:rsid w:val="0078153A"/>
    <w:rsid w:val="007815C4"/>
    <w:rsid w:val="007816A5"/>
    <w:rsid w:val="0078188A"/>
    <w:rsid w:val="00781B44"/>
    <w:rsid w:val="00781C7A"/>
    <w:rsid w:val="00781D20"/>
    <w:rsid w:val="00781F53"/>
    <w:rsid w:val="00782048"/>
    <w:rsid w:val="0078216D"/>
    <w:rsid w:val="00782805"/>
    <w:rsid w:val="007829AE"/>
    <w:rsid w:val="00782C90"/>
    <w:rsid w:val="00782F5D"/>
    <w:rsid w:val="00783152"/>
    <w:rsid w:val="007831F8"/>
    <w:rsid w:val="00783209"/>
    <w:rsid w:val="007832CE"/>
    <w:rsid w:val="00783357"/>
    <w:rsid w:val="007835A3"/>
    <w:rsid w:val="007835B7"/>
    <w:rsid w:val="00783909"/>
    <w:rsid w:val="007839AA"/>
    <w:rsid w:val="00783C05"/>
    <w:rsid w:val="00783D8E"/>
    <w:rsid w:val="00783E47"/>
    <w:rsid w:val="0078467E"/>
    <w:rsid w:val="00784760"/>
    <w:rsid w:val="00784A1A"/>
    <w:rsid w:val="00784BD0"/>
    <w:rsid w:val="00784E08"/>
    <w:rsid w:val="007854D6"/>
    <w:rsid w:val="00785679"/>
    <w:rsid w:val="007857AD"/>
    <w:rsid w:val="00785A93"/>
    <w:rsid w:val="00785E68"/>
    <w:rsid w:val="00785FAE"/>
    <w:rsid w:val="00785FC7"/>
    <w:rsid w:val="00786488"/>
    <w:rsid w:val="007865D1"/>
    <w:rsid w:val="00786727"/>
    <w:rsid w:val="00786736"/>
    <w:rsid w:val="0078677F"/>
    <w:rsid w:val="00786AF1"/>
    <w:rsid w:val="00786C2E"/>
    <w:rsid w:val="00786FD0"/>
    <w:rsid w:val="00787362"/>
    <w:rsid w:val="00787565"/>
    <w:rsid w:val="0078764F"/>
    <w:rsid w:val="007879BF"/>
    <w:rsid w:val="00787BE7"/>
    <w:rsid w:val="00787C04"/>
    <w:rsid w:val="00787DDD"/>
    <w:rsid w:val="00787E3F"/>
    <w:rsid w:val="00787F53"/>
    <w:rsid w:val="00790526"/>
    <w:rsid w:val="007908B7"/>
    <w:rsid w:val="00790A67"/>
    <w:rsid w:val="00791243"/>
    <w:rsid w:val="00791405"/>
    <w:rsid w:val="007915E8"/>
    <w:rsid w:val="00791751"/>
    <w:rsid w:val="00791822"/>
    <w:rsid w:val="00791910"/>
    <w:rsid w:val="00791A23"/>
    <w:rsid w:val="00791BC6"/>
    <w:rsid w:val="00791E61"/>
    <w:rsid w:val="00792336"/>
    <w:rsid w:val="00792428"/>
    <w:rsid w:val="0079251D"/>
    <w:rsid w:val="0079252E"/>
    <w:rsid w:val="0079258B"/>
    <w:rsid w:val="007925A3"/>
    <w:rsid w:val="0079260D"/>
    <w:rsid w:val="00792A06"/>
    <w:rsid w:val="00792A9D"/>
    <w:rsid w:val="00792CC8"/>
    <w:rsid w:val="00792F53"/>
    <w:rsid w:val="0079345F"/>
    <w:rsid w:val="007938B6"/>
    <w:rsid w:val="007939A0"/>
    <w:rsid w:val="00793BE2"/>
    <w:rsid w:val="00793F31"/>
    <w:rsid w:val="007940A7"/>
    <w:rsid w:val="00794439"/>
    <w:rsid w:val="00794591"/>
    <w:rsid w:val="00794AEE"/>
    <w:rsid w:val="00794DAB"/>
    <w:rsid w:val="00794E97"/>
    <w:rsid w:val="00794EC1"/>
    <w:rsid w:val="0079500A"/>
    <w:rsid w:val="007953C5"/>
    <w:rsid w:val="0079578D"/>
    <w:rsid w:val="0079595F"/>
    <w:rsid w:val="0079603A"/>
    <w:rsid w:val="00796176"/>
    <w:rsid w:val="007965FE"/>
    <w:rsid w:val="00796813"/>
    <w:rsid w:val="00796B69"/>
    <w:rsid w:val="00796C5D"/>
    <w:rsid w:val="00796EDF"/>
    <w:rsid w:val="00796EFE"/>
    <w:rsid w:val="007970DA"/>
    <w:rsid w:val="00797158"/>
    <w:rsid w:val="007972D9"/>
    <w:rsid w:val="0079730A"/>
    <w:rsid w:val="007973AC"/>
    <w:rsid w:val="0079753F"/>
    <w:rsid w:val="0079779D"/>
    <w:rsid w:val="00797885"/>
    <w:rsid w:val="00797B98"/>
    <w:rsid w:val="00797E8F"/>
    <w:rsid w:val="007A003B"/>
    <w:rsid w:val="007A0053"/>
    <w:rsid w:val="007A016F"/>
    <w:rsid w:val="007A07C2"/>
    <w:rsid w:val="007A0E54"/>
    <w:rsid w:val="007A0ED8"/>
    <w:rsid w:val="007A12C2"/>
    <w:rsid w:val="007A154C"/>
    <w:rsid w:val="007A1623"/>
    <w:rsid w:val="007A1738"/>
    <w:rsid w:val="007A1B85"/>
    <w:rsid w:val="007A24E9"/>
    <w:rsid w:val="007A25C6"/>
    <w:rsid w:val="007A2892"/>
    <w:rsid w:val="007A2A67"/>
    <w:rsid w:val="007A2DF4"/>
    <w:rsid w:val="007A2EFB"/>
    <w:rsid w:val="007A2F20"/>
    <w:rsid w:val="007A3153"/>
    <w:rsid w:val="007A318A"/>
    <w:rsid w:val="007A31D3"/>
    <w:rsid w:val="007A3856"/>
    <w:rsid w:val="007A38F6"/>
    <w:rsid w:val="007A39E0"/>
    <w:rsid w:val="007A3A40"/>
    <w:rsid w:val="007A3C96"/>
    <w:rsid w:val="007A3D56"/>
    <w:rsid w:val="007A4518"/>
    <w:rsid w:val="007A4520"/>
    <w:rsid w:val="007A47DB"/>
    <w:rsid w:val="007A4990"/>
    <w:rsid w:val="007A4A3F"/>
    <w:rsid w:val="007A4DD0"/>
    <w:rsid w:val="007A4E17"/>
    <w:rsid w:val="007A4F1E"/>
    <w:rsid w:val="007A5236"/>
    <w:rsid w:val="007A52F0"/>
    <w:rsid w:val="007A543D"/>
    <w:rsid w:val="007A5490"/>
    <w:rsid w:val="007A54A9"/>
    <w:rsid w:val="007A551B"/>
    <w:rsid w:val="007A5691"/>
    <w:rsid w:val="007A5744"/>
    <w:rsid w:val="007A58CF"/>
    <w:rsid w:val="007A596A"/>
    <w:rsid w:val="007A596D"/>
    <w:rsid w:val="007A5B15"/>
    <w:rsid w:val="007A5BC6"/>
    <w:rsid w:val="007A60D4"/>
    <w:rsid w:val="007A6152"/>
    <w:rsid w:val="007A644C"/>
    <w:rsid w:val="007A650B"/>
    <w:rsid w:val="007A6A8A"/>
    <w:rsid w:val="007A6D3D"/>
    <w:rsid w:val="007A6DF7"/>
    <w:rsid w:val="007A705A"/>
    <w:rsid w:val="007A715F"/>
    <w:rsid w:val="007A7345"/>
    <w:rsid w:val="007A74B0"/>
    <w:rsid w:val="007A7595"/>
    <w:rsid w:val="007A794E"/>
    <w:rsid w:val="007A7AFB"/>
    <w:rsid w:val="007A7D92"/>
    <w:rsid w:val="007B0395"/>
    <w:rsid w:val="007B0446"/>
    <w:rsid w:val="007B05B9"/>
    <w:rsid w:val="007B0760"/>
    <w:rsid w:val="007B0C66"/>
    <w:rsid w:val="007B0CBA"/>
    <w:rsid w:val="007B1156"/>
    <w:rsid w:val="007B1490"/>
    <w:rsid w:val="007B14CD"/>
    <w:rsid w:val="007B17F2"/>
    <w:rsid w:val="007B184B"/>
    <w:rsid w:val="007B19B6"/>
    <w:rsid w:val="007B201F"/>
    <w:rsid w:val="007B2058"/>
    <w:rsid w:val="007B21C4"/>
    <w:rsid w:val="007B24D6"/>
    <w:rsid w:val="007B268D"/>
    <w:rsid w:val="007B2C89"/>
    <w:rsid w:val="007B3276"/>
    <w:rsid w:val="007B3623"/>
    <w:rsid w:val="007B37EB"/>
    <w:rsid w:val="007B38A9"/>
    <w:rsid w:val="007B3BC5"/>
    <w:rsid w:val="007B48C2"/>
    <w:rsid w:val="007B4EF5"/>
    <w:rsid w:val="007B5017"/>
    <w:rsid w:val="007B5767"/>
    <w:rsid w:val="007B59AB"/>
    <w:rsid w:val="007B5AFE"/>
    <w:rsid w:val="007B5BFC"/>
    <w:rsid w:val="007B6716"/>
    <w:rsid w:val="007B67E0"/>
    <w:rsid w:val="007B6CF7"/>
    <w:rsid w:val="007B7407"/>
    <w:rsid w:val="007B75CD"/>
    <w:rsid w:val="007B7780"/>
    <w:rsid w:val="007B78A4"/>
    <w:rsid w:val="007B7A18"/>
    <w:rsid w:val="007C02F3"/>
    <w:rsid w:val="007C08D5"/>
    <w:rsid w:val="007C0CB8"/>
    <w:rsid w:val="007C0DE6"/>
    <w:rsid w:val="007C1082"/>
    <w:rsid w:val="007C13CD"/>
    <w:rsid w:val="007C1629"/>
    <w:rsid w:val="007C1753"/>
    <w:rsid w:val="007C1CA5"/>
    <w:rsid w:val="007C1D84"/>
    <w:rsid w:val="007C1F55"/>
    <w:rsid w:val="007C296B"/>
    <w:rsid w:val="007C2D6C"/>
    <w:rsid w:val="007C3248"/>
    <w:rsid w:val="007C357B"/>
    <w:rsid w:val="007C3657"/>
    <w:rsid w:val="007C3791"/>
    <w:rsid w:val="007C37B0"/>
    <w:rsid w:val="007C380C"/>
    <w:rsid w:val="007C3D31"/>
    <w:rsid w:val="007C3D75"/>
    <w:rsid w:val="007C3ECE"/>
    <w:rsid w:val="007C3F78"/>
    <w:rsid w:val="007C4296"/>
    <w:rsid w:val="007C437C"/>
    <w:rsid w:val="007C43A2"/>
    <w:rsid w:val="007C4588"/>
    <w:rsid w:val="007C490A"/>
    <w:rsid w:val="007C4CCC"/>
    <w:rsid w:val="007C4DEF"/>
    <w:rsid w:val="007C4F1A"/>
    <w:rsid w:val="007C52D3"/>
    <w:rsid w:val="007C53F3"/>
    <w:rsid w:val="007C5470"/>
    <w:rsid w:val="007C589B"/>
    <w:rsid w:val="007C58D2"/>
    <w:rsid w:val="007C5C0D"/>
    <w:rsid w:val="007C5CAA"/>
    <w:rsid w:val="007C5DFA"/>
    <w:rsid w:val="007C5EB5"/>
    <w:rsid w:val="007C5FB4"/>
    <w:rsid w:val="007C6576"/>
    <w:rsid w:val="007C67E4"/>
    <w:rsid w:val="007C6C84"/>
    <w:rsid w:val="007C6E50"/>
    <w:rsid w:val="007C6EE2"/>
    <w:rsid w:val="007C72B5"/>
    <w:rsid w:val="007C74A5"/>
    <w:rsid w:val="007C768A"/>
    <w:rsid w:val="007C776C"/>
    <w:rsid w:val="007C7AC9"/>
    <w:rsid w:val="007C7DAD"/>
    <w:rsid w:val="007C7DCD"/>
    <w:rsid w:val="007C7F3D"/>
    <w:rsid w:val="007D0214"/>
    <w:rsid w:val="007D0679"/>
    <w:rsid w:val="007D0B81"/>
    <w:rsid w:val="007D0F23"/>
    <w:rsid w:val="007D141A"/>
    <w:rsid w:val="007D14C5"/>
    <w:rsid w:val="007D167B"/>
    <w:rsid w:val="007D17E5"/>
    <w:rsid w:val="007D18C0"/>
    <w:rsid w:val="007D19EB"/>
    <w:rsid w:val="007D2014"/>
    <w:rsid w:val="007D2231"/>
    <w:rsid w:val="007D2330"/>
    <w:rsid w:val="007D237D"/>
    <w:rsid w:val="007D247B"/>
    <w:rsid w:val="007D2837"/>
    <w:rsid w:val="007D2B66"/>
    <w:rsid w:val="007D2DBD"/>
    <w:rsid w:val="007D3039"/>
    <w:rsid w:val="007D315D"/>
    <w:rsid w:val="007D34F6"/>
    <w:rsid w:val="007D3FC9"/>
    <w:rsid w:val="007D4000"/>
    <w:rsid w:val="007D404B"/>
    <w:rsid w:val="007D41F9"/>
    <w:rsid w:val="007D42E4"/>
    <w:rsid w:val="007D43AC"/>
    <w:rsid w:val="007D4400"/>
    <w:rsid w:val="007D450A"/>
    <w:rsid w:val="007D45C2"/>
    <w:rsid w:val="007D4688"/>
    <w:rsid w:val="007D4755"/>
    <w:rsid w:val="007D4889"/>
    <w:rsid w:val="007D4B16"/>
    <w:rsid w:val="007D518E"/>
    <w:rsid w:val="007D55B2"/>
    <w:rsid w:val="007D55F4"/>
    <w:rsid w:val="007D5797"/>
    <w:rsid w:val="007D580D"/>
    <w:rsid w:val="007D5993"/>
    <w:rsid w:val="007D5D77"/>
    <w:rsid w:val="007D5DBD"/>
    <w:rsid w:val="007D62A9"/>
    <w:rsid w:val="007D6307"/>
    <w:rsid w:val="007D646E"/>
    <w:rsid w:val="007D6493"/>
    <w:rsid w:val="007D64AD"/>
    <w:rsid w:val="007D6B66"/>
    <w:rsid w:val="007D6C96"/>
    <w:rsid w:val="007D6D7C"/>
    <w:rsid w:val="007D6EB4"/>
    <w:rsid w:val="007D7077"/>
    <w:rsid w:val="007D7550"/>
    <w:rsid w:val="007D76C2"/>
    <w:rsid w:val="007D7872"/>
    <w:rsid w:val="007D7A6C"/>
    <w:rsid w:val="007E052A"/>
    <w:rsid w:val="007E05BB"/>
    <w:rsid w:val="007E06C0"/>
    <w:rsid w:val="007E0A36"/>
    <w:rsid w:val="007E0D35"/>
    <w:rsid w:val="007E0D99"/>
    <w:rsid w:val="007E0E9B"/>
    <w:rsid w:val="007E0FD3"/>
    <w:rsid w:val="007E173F"/>
    <w:rsid w:val="007E1C2A"/>
    <w:rsid w:val="007E1EB3"/>
    <w:rsid w:val="007E210F"/>
    <w:rsid w:val="007E244F"/>
    <w:rsid w:val="007E255B"/>
    <w:rsid w:val="007E2586"/>
    <w:rsid w:val="007E2826"/>
    <w:rsid w:val="007E28F3"/>
    <w:rsid w:val="007E2DE0"/>
    <w:rsid w:val="007E2ECD"/>
    <w:rsid w:val="007E3155"/>
    <w:rsid w:val="007E34E1"/>
    <w:rsid w:val="007E3B08"/>
    <w:rsid w:val="007E3D78"/>
    <w:rsid w:val="007E40FD"/>
    <w:rsid w:val="007E40FF"/>
    <w:rsid w:val="007E414E"/>
    <w:rsid w:val="007E4220"/>
    <w:rsid w:val="007E466F"/>
    <w:rsid w:val="007E4D27"/>
    <w:rsid w:val="007E4F1D"/>
    <w:rsid w:val="007E5075"/>
    <w:rsid w:val="007E5819"/>
    <w:rsid w:val="007E5A65"/>
    <w:rsid w:val="007E5A9B"/>
    <w:rsid w:val="007E5C32"/>
    <w:rsid w:val="007E5F6C"/>
    <w:rsid w:val="007E6235"/>
    <w:rsid w:val="007E6297"/>
    <w:rsid w:val="007E67AC"/>
    <w:rsid w:val="007E6822"/>
    <w:rsid w:val="007E6925"/>
    <w:rsid w:val="007E69BB"/>
    <w:rsid w:val="007E6BB7"/>
    <w:rsid w:val="007E6C01"/>
    <w:rsid w:val="007E6C95"/>
    <w:rsid w:val="007E6CCF"/>
    <w:rsid w:val="007E731E"/>
    <w:rsid w:val="007E74D6"/>
    <w:rsid w:val="007F0304"/>
    <w:rsid w:val="007F05A4"/>
    <w:rsid w:val="007F065A"/>
    <w:rsid w:val="007F0897"/>
    <w:rsid w:val="007F0BD9"/>
    <w:rsid w:val="007F0C57"/>
    <w:rsid w:val="007F0DC8"/>
    <w:rsid w:val="007F10DD"/>
    <w:rsid w:val="007F1248"/>
    <w:rsid w:val="007F1286"/>
    <w:rsid w:val="007F166A"/>
    <w:rsid w:val="007F16DF"/>
    <w:rsid w:val="007F199F"/>
    <w:rsid w:val="007F1A27"/>
    <w:rsid w:val="007F1D22"/>
    <w:rsid w:val="007F1D5E"/>
    <w:rsid w:val="007F1F82"/>
    <w:rsid w:val="007F24B1"/>
    <w:rsid w:val="007F25C3"/>
    <w:rsid w:val="007F2871"/>
    <w:rsid w:val="007F2E2B"/>
    <w:rsid w:val="007F2F85"/>
    <w:rsid w:val="007F3144"/>
    <w:rsid w:val="007F34B5"/>
    <w:rsid w:val="007F3518"/>
    <w:rsid w:val="007F369B"/>
    <w:rsid w:val="007F392F"/>
    <w:rsid w:val="007F395B"/>
    <w:rsid w:val="007F3C87"/>
    <w:rsid w:val="007F40D4"/>
    <w:rsid w:val="007F4148"/>
    <w:rsid w:val="007F44D4"/>
    <w:rsid w:val="007F469E"/>
    <w:rsid w:val="007F46C6"/>
    <w:rsid w:val="007F4B92"/>
    <w:rsid w:val="007F4D46"/>
    <w:rsid w:val="007F4D60"/>
    <w:rsid w:val="007F4E03"/>
    <w:rsid w:val="007F4E4F"/>
    <w:rsid w:val="007F5124"/>
    <w:rsid w:val="007F5253"/>
    <w:rsid w:val="007F52E3"/>
    <w:rsid w:val="007F5A0A"/>
    <w:rsid w:val="007F5C5A"/>
    <w:rsid w:val="007F5E82"/>
    <w:rsid w:val="007F5FF3"/>
    <w:rsid w:val="007F65BD"/>
    <w:rsid w:val="007F65CC"/>
    <w:rsid w:val="007F6730"/>
    <w:rsid w:val="007F698E"/>
    <w:rsid w:val="007F6A34"/>
    <w:rsid w:val="007F6AC2"/>
    <w:rsid w:val="007F6AD2"/>
    <w:rsid w:val="007F6CCB"/>
    <w:rsid w:val="007F6F6D"/>
    <w:rsid w:val="007F72F5"/>
    <w:rsid w:val="007F7364"/>
    <w:rsid w:val="007F748D"/>
    <w:rsid w:val="007F77B1"/>
    <w:rsid w:val="007F7EDB"/>
    <w:rsid w:val="007F7F02"/>
    <w:rsid w:val="007F7F0A"/>
    <w:rsid w:val="00800140"/>
    <w:rsid w:val="008003E2"/>
    <w:rsid w:val="008006A7"/>
    <w:rsid w:val="0080094C"/>
    <w:rsid w:val="00800C68"/>
    <w:rsid w:val="00800D00"/>
    <w:rsid w:val="00800F53"/>
    <w:rsid w:val="00800F8E"/>
    <w:rsid w:val="00801168"/>
    <w:rsid w:val="008013CD"/>
    <w:rsid w:val="008016C9"/>
    <w:rsid w:val="008016D9"/>
    <w:rsid w:val="008016E0"/>
    <w:rsid w:val="0080174E"/>
    <w:rsid w:val="0080185E"/>
    <w:rsid w:val="008019FD"/>
    <w:rsid w:val="00801A21"/>
    <w:rsid w:val="00801FC4"/>
    <w:rsid w:val="008020F4"/>
    <w:rsid w:val="0080228F"/>
    <w:rsid w:val="0080266D"/>
    <w:rsid w:val="00802739"/>
    <w:rsid w:val="008034F5"/>
    <w:rsid w:val="00803516"/>
    <w:rsid w:val="00803843"/>
    <w:rsid w:val="008039CA"/>
    <w:rsid w:val="00803A68"/>
    <w:rsid w:val="00803CBA"/>
    <w:rsid w:val="00803E2C"/>
    <w:rsid w:val="00803E6A"/>
    <w:rsid w:val="00804270"/>
    <w:rsid w:val="00804493"/>
    <w:rsid w:val="008045B4"/>
    <w:rsid w:val="00804C3D"/>
    <w:rsid w:val="00804C8F"/>
    <w:rsid w:val="00804D76"/>
    <w:rsid w:val="00804E89"/>
    <w:rsid w:val="008050D5"/>
    <w:rsid w:val="00805110"/>
    <w:rsid w:val="00805203"/>
    <w:rsid w:val="008054D6"/>
    <w:rsid w:val="00805506"/>
    <w:rsid w:val="008055C5"/>
    <w:rsid w:val="008057FD"/>
    <w:rsid w:val="00805A6E"/>
    <w:rsid w:val="00805C58"/>
    <w:rsid w:val="00805CD7"/>
    <w:rsid w:val="00805E4A"/>
    <w:rsid w:val="00805FCE"/>
    <w:rsid w:val="00806312"/>
    <w:rsid w:val="008066AC"/>
    <w:rsid w:val="008066F7"/>
    <w:rsid w:val="008070F8"/>
    <w:rsid w:val="00807312"/>
    <w:rsid w:val="008073B2"/>
    <w:rsid w:val="008074E0"/>
    <w:rsid w:val="00807857"/>
    <w:rsid w:val="00807D8E"/>
    <w:rsid w:val="00807E9F"/>
    <w:rsid w:val="00810706"/>
    <w:rsid w:val="008108D5"/>
    <w:rsid w:val="008108FD"/>
    <w:rsid w:val="00810934"/>
    <w:rsid w:val="00810A73"/>
    <w:rsid w:val="00810D5E"/>
    <w:rsid w:val="0081101F"/>
    <w:rsid w:val="00811470"/>
    <w:rsid w:val="008114A8"/>
    <w:rsid w:val="008114AD"/>
    <w:rsid w:val="00811650"/>
    <w:rsid w:val="008119AA"/>
    <w:rsid w:val="00811A51"/>
    <w:rsid w:val="00811B4F"/>
    <w:rsid w:val="00811E4F"/>
    <w:rsid w:val="0081205B"/>
    <w:rsid w:val="008120D4"/>
    <w:rsid w:val="0081225A"/>
    <w:rsid w:val="00812505"/>
    <w:rsid w:val="00812868"/>
    <w:rsid w:val="00812B64"/>
    <w:rsid w:val="00812D5C"/>
    <w:rsid w:val="00812E46"/>
    <w:rsid w:val="008133E1"/>
    <w:rsid w:val="00813670"/>
    <w:rsid w:val="00814022"/>
    <w:rsid w:val="0081429A"/>
    <w:rsid w:val="008142FB"/>
    <w:rsid w:val="008145FE"/>
    <w:rsid w:val="008147C5"/>
    <w:rsid w:val="00814BC2"/>
    <w:rsid w:val="00814C22"/>
    <w:rsid w:val="00814DF6"/>
    <w:rsid w:val="008151CE"/>
    <w:rsid w:val="00815491"/>
    <w:rsid w:val="008156EF"/>
    <w:rsid w:val="00815812"/>
    <w:rsid w:val="00815D79"/>
    <w:rsid w:val="00815E16"/>
    <w:rsid w:val="00815EC2"/>
    <w:rsid w:val="00815FC0"/>
    <w:rsid w:val="0081628C"/>
    <w:rsid w:val="008162B0"/>
    <w:rsid w:val="008163DD"/>
    <w:rsid w:val="008169BA"/>
    <w:rsid w:val="00816C9B"/>
    <w:rsid w:val="00816E36"/>
    <w:rsid w:val="00816ED7"/>
    <w:rsid w:val="00816FDD"/>
    <w:rsid w:val="008170FE"/>
    <w:rsid w:val="00817314"/>
    <w:rsid w:val="00817417"/>
    <w:rsid w:val="00817A5F"/>
    <w:rsid w:val="00817C11"/>
    <w:rsid w:val="00817C8B"/>
    <w:rsid w:val="00817E53"/>
    <w:rsid w:val="00817F9B"/>
    <w:rsid w:val="0082020E"/>
    <w:rsid w:val="0082046F"/>
    <w:rsid w:val="0082057D"/>
    <w:rsid w:val="0082094D"/>
    <w:rsid w:val="00820D22"/>
    <w:rsid w:val="00820E59"/>
    <w:rsid w:val="00820F82"/>
    <w:rsid w:val="00821525"/>
    <w:rsid w:val="008215A3"/>
    <w:rsid w:val="0082162C"/>
    <w:rsid w:val="008216A1"/>
    <w:rsid w:val="008217EE"/>
    <w:rsid w:val="008223FC"/>
    <w:rsid w:val="008226B9"/>
    <w:rsid w:val="00822A82"/>
    <w:rsid w:val="00822AD7"/>
    <w:rsid w:val="00822AEA"/>
    <w:rsid w:val="00822E03"/>
    <w:rsid w:val="00823272"/>
    <w:rsid w:val="00823570"/>
    <w:rsid w:val="00823BFE"/>
    <w:rsid w:val="00823DB0"/>
    <w:rsid w:val="00823F23"/>
    <w:rsid w:val="00823F31"/>
    <w:rsid w:val="008241F0"/>
    <w:rsid w:val="00824205"/>
    <w:rsid w:val="00824A3E"/>
    <w:rsid w:val="00824A6E"/>
    <w:rsid w:val="00824AB4"/>
    <w:rsid w:val="00824B19"/>
    <w:rsid w:val="00824E52"/>
    <w:rsid w:val="00824E61"/>
    <w:rsid w:val="00824FD1"/>
    <w:rsid w:val="008253B8"/>
    <w:rsid w:val="00825545"/>
    <w:rsid w:val="00825849"/>
    <w:rsid w:val="00825BD3"/>
    <w:rsid w:val="00825BFD"/>
    <w:rsid w:val="00825E6D"/>
    <w:rsid w:val="008260AC"/>
    <w:rsid w:val="00826129"/>
    <w:rsid w:val="0082675B"/>
    <w:rsid w:val="00826A44"/>
    <w:rsid w:val="00826ABB"/>
    <w:rsid w:val="00826AD4"/>
    <w:rsid w:val="00827116"/>
    <w:rsid w:val="00827175"/>
    <w:rsid w:val="00827627"/>
    <w:rsid w:val="0082764A"/>
    <w:rsid w:val="00827843"/>
    <w:rsid w:val="008278AE"/>
    <w:rsid w:val="0082793E"/>
    <w:rsid w:val="0082799E"/>
    <w:rsid w:val="00827AED"/>
    <w:rsid w:val="00827B3C"/>
    <w:rsid w:val="00827BA8"/>
    <w:rsid w:val="00827BFF"/>
    <w:rsid w:val="00827FD9"/>
    <w:rsid w:val="0083008F"/>
    <w:rsid w:val="008300D8"/>
    <w:rsid w:val="0083038D"/>
    <w:rsid w:val="00830C30"/>
    <w:rsid w:val="00830C3A"/>
    <w:rsid w:val="00830CE8"/>
    <w:rsid w:val="00830D5F"/>
    <w:rsid w:val="008312D0"/>
    <w:rsid w:val="008313A8"/>
    <w:rsid w:val="0083159B"/>
    <w:rsid w:val="008316CB"/>
    <w:rsid w:val="00831B6F"/>
    <w:rsid w:val="00831C4E"/>
    <w:rsid w:val="00831E51"/>
    <w:rsid w:val="00831FB9"/>
    <w:rsid w:val="008321FC"/>
    <w:rsid w:val="00832429"/>
    <w:rsid w:val="0083242F"/>
    <w:rsid w:val="00832A24"/>
    <w:rsid w:val="00832CF6"/>
    <w:rsid w:val="00832E32"/>
    <w:rsid w:val="00832F3C"/>
    <w:rsid w:val="00832FC6"/>
    <w:rsid w:val="008332F7"/>
    <w:rsid w:val="00833407"/>
    <w:rsid w:val="0083349A"/>
    <w:rsid w:val="008339E8"/>
    <w:rsid w:val="00833ABF"/>
    <w:rsid w:val="00833F1E"/>
    <w:rsid w:val="008342CC"/>
    <w:rsid w:val="008343E9"/>
    <w:rsid w:val="00834AB5"/>
    <w:rsid w:val="00834C90"/>
    <w:rsid w:val="00834CFA"/>
    <w:rsid w:val="00834E27"/>
    <w:rsid w:val="0083513B"/>
    <w:rsid w:val="008355C8"/>
    <w:rsid w:val="00835D06"/>
    <w:rsid w:val="00835EAC"/>
    <w:rsid w:val="008360DE"/>
    <w:rsid w:val="00836A58"/>
    <w:rsid w:val="00836E53"/>
    <w:rsid w:val="00836F13"/>
    <w:rsid w:val="00837236"/>
    <w:rsid w:val="008375AC"/>
    <w:rsid w:val="00837A2E"/>
    <w:rsid w:val="00837D1B"/>
    <w:rsid w:val="00837DC6"/>
    <w:rsid w:val="00837DD1"/>
    <w:rsid w:val="008402F4"/>
    <w:rsid w:val="00840398"/>
    <w:rsid w:val="0084066D"/>
    <w:rsid w:val="00840F73"/>
    <w:rsid w:val="008410A1"/>
    <w:rsid w:val="00841342"/>
    <w:rsid w:val="008414BA"/>
    <w:rsid w:val="00841561"/>
    <w:rsid w:val="00841852"/>
    <w:rsid w:val="00841A89"/>
    <w:rsid w:val="00841C08"/>
    <w:rsid w:val="00841C9E"/>
    <w:rsid w:val="00842148"/>
    <w:rsid w:val="00842471"/>
    <w:rsid w:val="00842535"/>
    <w:rsid w:val="0084310D"/>
    <w:rsid w:val="00843139"/>
    <w:rsid w:val="00843175"/>
    <w:rsid w:val="008431C3"/>
    <w:rsid w:val="00843210"/>
    <w:rsid w:val="008432B0"/>
    <w:rsid w:val="008433D3"/>
    <w:rsid w:val="008433D7"/>
    <w:rsid w:val="008437D1"/>
    <w:rsid w:val="00843A5B"/>
    <w:rsid w:val="00843DA0"/>
    <w:rsid w:val="00843E8A"/>
    <w:rsid w:val="0084403A"/>
    <w:rsid w:val="00844365"/>
    <w:rsid w:val="00844432"/>
    <w:rsid w:val="00844599"/>
    <w:rsid w:val="008448DF"/>
    <w:rsid w:val="00845132"/>
    <w:rsid w:val="00845543"/>
    <w:rsid w:val="008456D8"/>
    <w:rsid w:val="00845759"/>
    <w:rsid w:val="0084577A"/>
    <w:rsid w:val="00845A8E"/>
    <w:rsid w:val="00845B56"/>
    <w:rsid w:val="00845C2C"/>
    <w:rsid w:val="00845C48"/>
    <w:rsid w:val="00845D0D"/>
    <w:rsid w:val="00845DB3"/>
    <w:rsid w:val="00846075"/>
    <w:rsid w:val="008464C0"/>
    <w:rsid w:val="008467E2"/>
    <w:rsid w:val="00846A0D"/>
    <w:rsid w:val="00846BA9"/>
    <w:rsid w:val="00846C5E"/>
    <w:rsid w:val="00846E13"/>
    <w:rsid w:val="00846E5C"/>
    <w:rsid w:val="0084729A"/>
    <w:rsid w:val="0084733E"/>
    <w:rsid w:val="00847436"/>
    <w:rsid w:val="00847543"/>
    <w:rsid w:val="008478B5"/>
    <w:rsid w:val="00847939"/>
    <w:rsid w:val="00850017"/>
    <w:rsid w:val="00850072"/>
    <w:rsid w:val="00850083"/>
    <w:rsid w:val="0085013B"/>
    <w:rsid w:val="008506A7"/>
    <w:rsid w:val="00850841"/>
    <w:rsid w:val="00850B27"/>
    <w:rsid w:val="00850EBC"/>
    <w:rsid w:val="00851254"/>
    <w:rsid w:val="008512FB"/>
    <w:rsid w:val="008514BF"/>
    <w:rsid w:val="008516FA"/>
    <w:rsid w:val="00851E33"/>
    <w:rsid w:val="00851FC5"/>
    <w:rsid w:val="0085203D"/>
    <w:rsid w:val="00852166"/>
    <w:rsid w:val="00852167"/>
    <w:rsid w:val="0085235E"/>
    <w:rsid w:val="0085255B"/>
    <w:rsid w:val="00852587"/>
    <w:rsid w:val="0085274D"/>
    <w:rsid w:val="008529AF"/>
    <w:rsid w:val="00852C4B"/>
    <w:rsid w:val="00852CB7"/>
    <w:rsid w:val="00852FB5"/>
    <w:rsid w:val="00853963"/>
    <w:rsid w:val="00853988"/>
    <w:rsid w:val="00853C4F"/>
    <w:rsid w:val="00853E96"/>
    <w:rsid w:val="00853F62"/>
    <w:rsid w:val="00853FE6"/>
    <w:rsid w:val="0085421C"/>
    <w:rsid w:val="0085465B"/>
    <w:rsid w:val="00854884"/>
    <w:rsid w:val="008548FF"/>
    <w:rsid w:val="0085495C"/>
    <w:rsid w:val="00854CC0"/>
    <w:rsid w:val="00854CC2"/>
    <w:rsid w:val="00855035"/>
    <w:rsid w:val="00855132"/>
    <w:rsid w:val="00855489"/>
    <w:rsid w:val="00855557"/>
    <w:rsid w:val="00855D6F"/>
    <w:rsid w:val="00855EB2"/>
    <w:rsid w:val="00856259"/>
    <w:rsid w:val="00856622"/>
    <w:rsid w:val="00856B48"/>
    <w:rsid w:val="00856D8F"/>
    <w:rsid w:val="00856FD5"/>
    <w:rsid w:val="008571A2"/>
    <w:rsid w:val="008572C9"/>
    <w:rsid w:val="008575E6"/>
    <w:rsid w:val="0085781E"/>
    <w:rsid w:val="008579E5"/>
    <w:rsid w:val="00857EEF"/>
    <w:rsid w:val="00860147"/>
    <w:rsid w:val="008603A1"/>
    <w:rsid w:val="00860431"/>
    <w:rsid w:val="0086056F"/>
    <w:rsid w:val="00860602"/>
    <w:rsid w:val="0086070D"/>
    <w:rsid w:val="0086121A"/>
    <w:rsid w:val="008613FA"/>
    <w:rsid w:val="00861665"/>
    <w:rsid w:val="00861AB7"/>
    <w:rsid w:val="00861FC0"/>
    <w:rsid w:val="00861FCA"/>
    <w:rsid w:val="008622C8"/>
    <w:rsid w:val="00862655"/>
    <w:rsid w:val="00862CE4"/>
    <w:rsid w:val="00862DB9"/>
    <w:rsid w:val="008630F8"/>
    <w:rsid w:val="00863344"/>
    <w:rsid w:val="008633D8"/>
    <w:rsid w:val="0086367C"/>
    <w:rsid w:val="00863A12"/>
    <w:rsid w:val="00863BD4"/>
    <w:rsid w:val="00863C74"/>
    <w:rsid w:val="00863C99"/>
    <w:rsid w:val="00863D8B"/>
    <w:rsid w:val="008642C9"/>
    <w:rsid w:val="00864583"/>
    <w:rsid w:val="00864612"/>
    <w:rsid w:val="008648F9"/>
    <w:rsid w:val="00864AF7"/>
    <w:rsid w:val="00864B44"/>
    <w:rsid w:val="00864CC4"/>
    <w:rsid w:val="00865090"/>
    <w:rsid w:val="0086515F"/>
    <w:rsid w:val="00865184"/>
    <w:rsid w:val="00865422"/>
    <w:rsid w:val="00865677"/>
    <w:rsid w:val="008656E4"/>
    <w:rsid w:val="00865800"/>
    <w:rsid w:val="00865BAC"/>
    <w:rsid w:val="00865D1B"/>
    <w:rsid w:val="00865EB3"/>
    <w:rsid w:val="00866733"/>
    <w:rsid w:val="008669CF"/>
    <w:rsid w:val="00867355"/>
    <w:rsid w:val="0086748A"/>
    <w:rsid w:val="00867564"/>
    <w:rsid w:val="008675FB"/>
    <w:rsid w:val="0086768F"/>
    <w:rsid w:val="00867B28"/>
    <w:rsid w:val="0087040F"/>
    <w:rsid w:val="008705D6"/>
    <w:rsid w:val="0087064F"/>
    <w:rsid w:val="00870664"/>
    <w:rsid w:val="0087085A"/>
    <w:rsid w:val="00870AB1"/>
    <w:rsid w:val="00870AED"/>
    <w:rsid w:val="00870B5E"/>
    <w:rsid w:val="00870DDA"/>
    <w:rsid w:val="00871A46"/>
    <w:rsid w:val="00871C5F"/>
    <w:rsid w:val="00871C6B"/>
    <w:rsid w:val="00871D7E"/>
    <w:rsid w:val="0087207B"/>
    <w:rsid w:val="00872202"/>
    <w:rsid w:val="0087221C"/>
    <w:rsid w:val="008726B2"/>
    <w:rsid w:val="008727EC"/>
    <w:rsid w:val="00872BD5"/>
    <w:rsid w:val="00872C29"/>
    <w:rsid w:val="00872C6A"/>
    <w:rsid w:val="00872E85"/>
    <w:rsid w:val="00872FB0"/>
    <w:rsid w:val="00873395"/>
    <w:rsid w:val="00873941"/>
    <w:rsid w:val="008740C6"/>
    <w:rsid w:val="00874145"/>
    <w:rsid w:val="0087428D"/>
    <w:rsid w:val="008743F2"/>
    <w:rsid w:val="00874462"/>
    <w:rsid w:val="008745B5"/>
    <w:rsid w:val="008747EA"/>
    <w:rsid w:val="00874811"/>
    <w:rsid w:val="00874B80"/>
    <w:rsid w:val="00875109"/>
    <w:rsid w:val="0087536C"/>
    <w:rsid w:val="008753BC"/>
    <w:rsid w:val="008754F1"/>
    <w:rsid w:val="0087567D"/>
    <w:rsid w:val="00875995"/>
    <w:rsid w:val="00875ADB"/>
    <w:rsid w:val="00875AFA"/>
    <w:rsid w:val="00876138"/>
    <w:rsid w:val="0087680E"/>
    <w:rsid w:val="00876982"/>
    <w:rsid w:val="00876F08"/>
    <w:rsid w:val="00876FDE"/>
    <w:rsid w:val="0087714C"/>
    <w:rsid w:val="00877291"/>
    <w:rsid w:val="00877463"/>
    <w:rsid w:val="0087767D"/>
    <w:rsid w:val="008777BB"/>
    <w:rsid w:val="008777DC"/>
    <w:rsid w:val="008779FB"/>
    <w:rsid w:val="00881995"/>
    <w:rsid w:val="008821BD"/>
    <w:rsid w:val="008822E3"/>
    <w:rsid w:val="0088292C"/>
    <w:rsid w:val="00882A65"/>
    <w:rsid w:val="00882D0A"/>
    <w:rsid w:val="00882E38"/>
    <w:rsid w:val="008831F0"/>
    <w:rsid w:val="00883228"/>
    <w:rsid w:val="0088337B"/>
    <w:rsid w:val="00883DFC"/>
    <w:rsid w:val="008843B9"/>
    <w:rsid w:val="00884502"/>
    <w:rsid w:val="008846B9"/>
    <w:rsid w:val="00884769"/>
    <w:rsid w:val="0088488C"/>
    <w:rsid w:val="0088494F"/>
    <w:rsid w:val="00884AAC"/>
    <w:rsid w:val="00884C9D"/>
    <w:rsid w:val="00884E12"/>
    <w:rsid w:val="00885242"/>
    <w:rsid w:val="008854F6"/>
    <w:rsid w:val="008856F1"/>
    <w:rsid w:val="008859DF"/>
    <w:rsid w:val="008859FF"/>
    <w:rsid w:val="00885DC9"/>
    <w:rsid w:val="008865CD"/>
    <w:rsid w:val="008865E2"/>
    <w:rsid w:val="00886AE9"/>
    <w:rsid w:val="00886BA1"/>
    <w:rsid w:val="00886D10"/>
    <w:rsid w:val="00886F56"/>
    <w:rsid w:val="00887094"/>
    <w:rsid w:val="008870A1"/>
    <w:rsid w:val="008874D2"/>
    <w:rsid w:val="0088751F"/>
    <w:rsid w:val="00887E98"/>
    <w:rsid w:val="00887F01"/>
    <w:rsid w:val="008900A1"/>
    <w:rsid w:val="0089016A"/>
    <w:rsid w:val="00890212"/>
    <w:rsid w:val="00890382"/>
    <w:rsid w:val="00890425"/>
    <w:rsid w:val="008904F2"/>
    <w:rsid w:val="00890B7F"/>
    <w:rsid w:val="008910D0"/>
    <w:rsid w:val="008916FC"/>
    <w:rsid w:val="00891835"/>
    <w:rsid w:val="00891B4F"/>
    <w:rsid w:val="00891D50"/>
    <w:rsid w:val="008926F7"/>
    <w:rsid w:val="00892806"/>
    <w:rsid w:val="00892C70"/>
    <w:rsid w:val="00892F26"/>
    <w:rsid w:val="00893025"/>
    <w:rsid w:val="00893030"/>
    <w:rsid w:val="00893032"/>
    <w:rsid w:val="00893470"/>
    <w:rsid w:val="00893545"/>
    <w:rsid w:val="00893667"/>
    <w:rsid w:val="00893839"/>
    <w:rsid w:val="008938E0"/>
    <w:rsid w:val="00893DB8"/>
    <w:rsid w:val="0089408B"/>
    <w:rsid w:val="008940A3"/>
    <w:rsid w:val="00894632"/>
    <w:rsid w:val="008947A2"/>
    <w:rsid w:val="008947D7"/>
    <w:rsid w:val="00894A2A"/>
    <w:rsid w:val="00894B45"/>
    <w:rsid w:val="00894FA0"/>
    <w:rsid w:val="008950C0"/>
    <w:rsid w:val="00895109"/>
    <w:rsid w:val="008951F0"/>
    <w:rsid w:val="00895352"/>
    <w:rsid w:val="008953E1"/>
    <w:rsid w:val="0089546C"/>
    <w:rsid w:val="008955BA"/>
    <w:rsid w:val="00895A48"/>
    <w:rsid w:val="00895FDD"/>
    <w:rsid w:val="0089651A"/>
    <w:rsid w:val="00896679"/>
    <w:rsid w:val="008967E9"/>
    <w:rsid w:val="0089696C"/>
    <w:rsid w:val="0089697E"/>
    <w:rsid w:val="00896CD7"/>
    <w:rsid w:val="00896DD4"/>
    <w:rsid w:val="00897054"/>
    <w:rsid w:val="008972BF"/>
    <w:rsid w:val="00897352"/>
    <w:rsid w:val="00897470"/>
    <w:rsid w:val="0089763F"/>
    <w:rsid w:val="00897707"/>
    <w:rsid w:val="00897DDC"/>
    <w:rsid w:val="00897EBB"/>
    <w:rsid w:val="00897F35"/>
    <w:rsid w:val="008A006A"/>
    <w:rsid w:val="008A00EE"/>
    <w:rsid w:val="008A044A"/>
    <w:rsid w:val="008A088E"/>
    <w:rsid w:val="008A090E"/>
    <w:rsid w:val="008A0BDB"/>
    <w:rsid w:val="008A0C06"/>
    <w:rsid w:val="008A0C5F"/>
    <w:rsid w:val="008A0E51"/>
    <w:rsid w:val="008A1336"/>
    <w:rsid w:val="008A14D3"/>
    <w:rsid w:val="008A1B2F"/>
    <w:rsid w:val="008A1C6A"/>
    <w:rsid w:val="008A1D70"/>
    <w:rsid w:val="008A201B"/>
    <w:rsid w:val="008A2266"/>
    <w:rsid w:val="008A23D8"/>
    <w:rsid w:val="008A24B9"/>
    <w:rsid w:val="008A25D0"/>
    <w:rsid w:val="008A2746"/>
    <w:rsid w:val="008A27D2"/>
    <w:rsid w:val="008A2889"/>
    <w:rsid w:val="008A298C"/>
    <w:rsid w:val="008A2CB1"/>
    <w:rsid w:val="008A2CCB"/>
    <w:rsid w:val="008A2F88"/>
    <w:rsid w:val="008A30D8"/>
    <w:rsid w:val="008A317F"/>
    <w:rsid w:val="008A3251"/>
    <w:rsid w:val="008A3904"/>
    <w:rsid w:val="008A3B9B"/>
    <w:rsid w:val="008A3C76"/>
    <w:rsid w:val="008A3D09"/>
    <w:rsid w:val="008A3EC4"/>
    <w:rsid w:val="008A3F70"/>
    <w:rsid w:val="008A416E"/>
    <w:rsid w:val="008A41C3"/>
    <w:rsid w:val="008A41F8"/>
    <w:rsid w:val="008A42C8"/>
    <w:rsid w:val="008A46C1"/>
    <w:rsid w:val="008A47E9"/>
    <w:rsid w:val="008A47FF"/>
    <w:rsid w:val="008A48DF"/>
    <w:rsid w:val="008A4904"/>
    <w:rsid w:val="008A498C"/>
    <w:rsid w:val="008A4BB0"/>
    <w:rsid w:val="008A4C2B"/>
    <w:rsid w:val="008A4C8A"/>
    <w:rsid w:val="008A4CDA"/>
    <w:rsid w:val="008A4E09"/>
    <w:rsid w:val="008A4F59"/>
    <w:rsid w:val="008A502A"/>
    <w:rsid w:val="008A50B7"/>
    <w:rsid w:val="008A5290"/>
    <w:rsid w:val="008A58AF"/>
    <w:rsid w:val="008A58F6"/>
    <w:rsid w:val="008A5ABE"/>
    <w:rsid w:val="008A5CD7"/>
    <w:rsid w:val="008A6134"/>
    <w:rsid w:val="008A6314"/>
    <w:rsid w:val="008A6362"/>
    <w:rsid w:val="008A63FC"/>
    <w:rsid w:val="008A67C6"/>
    <w:rsid w:val="008A6F90"/>
    <w:rsid w:val="008A74CC"/>
    <w:rsid w:val="008A7562"/>
    <w:rsid w:val="008A7AC5"/>
    <w:rsid w:val="008A7ACA"/>
    <w:rsid w:val="008A7B61"/>
    <w:rsid w:val="008A7D35"/>
    <w:rsid w:val="008A7F2A"/>
    <w:rsid w:val="008B0216"/>
    <w:rsid w:val="008B03D3"/>
    <w:rsid w:val="008B0A7D"/>
    <w:rsid w:val="008B0BBF"/>
    <w:rsid w:val="008B120C"/>
    <w:rsid w:val="008B133E"/>
    <w:rsid w:val="008B16B1"/>
    <w:rsid w:val="008B1959"/>
    <w:rsid w:val="008B1B58"/>
    <w:rsid w:val="008B1CD3"/>
    <w:rsid w:val="008B1E52"/>
    <w:rsid w:val="008B1F25"/>
    <w:rsid w:val="008B1F5B"/>
    <w:rsid w:val="008B215F"/>
    <w:rsid w:val="008B216C"/>
    <w:rsid w:val="008B2844"/>
    <w:rsid w:val="008B296A"/>
    <w:rsid w:val="008B2D81"/>
    <w:rsid w:val="008B2DD2"/>
    <w:rsid w:val="008B2EE5"/>
    <w:rsid w:val="008B2F4A"/>
    <w:rsid w:val="008B322F"/>
    <w:rsid w:val="008B359E"/>
    <w:rsid w:val="008B36F5"/>
    <w:rsid w:val="008B385C"/>
    <w:rsid w:val="008B3E6E"/>
    <w:rsid w:val="008B3EF3"/>
    <w:rsid w:val="008B40C9"/>
    <w:rsid w:val="008B4683"/>
    <w:rsid w:val="008B46BC"/>
    <w:rsid w:val="008B46D7"/>
    <w:rsid w:val="008B4AF8"/>
    <w:rsid w:val="008B4D32"/>
    <w:rsid w:val="008B4E0E"/>
    <w:rsid w:val="008B4F37"/>
    <w:rsid w:val="008B50F3"/>
    <w:rsid w:val="008B5CDE"/>
    <w:rsid w:val="008B5E53"/>
    <w:rsid w:val="008B5F5A"/>
    <w:rsid w:val="008B60AE"/>
    <w:rsid w:val="008B655F"/>
    <w:rsid w:val="008B6582"/>
    <w:rsid w:val="008B6B3D"/>
    <w:rsid w:val="008B6C52"/>
    <w:rsid w:val="008B6CC6"/>
    <w:rsid w:val="008B739D"/>
    <w:rsid w:val="008B73BF"/>
    <w:rsid w:val="008B7482"/>
    <w:rsid w:val="008B777D"/>
    <w:rsid w:val="008B7782"/>
    <w:rsid w:val="008B7961"/>
    <w:rsid w:val="008B7977"/>
    <w:rsid w:val="008B7AA1"/>
    <w:rsid w:val="008B7CBC"/>
    <w:rsid w:val="008B7ED4"/>
    <w:rsid w:val="008B7FF5"/>
    <w:rsid w:val="008BFC58"/>
    <w:rsid w:val="008C0007"/>
    <w:rsid w:val="008C0020"/>
    <w:rsid w:val="008C004C"/>
    <w:rsid w:val="008C043D"/>
    <w:rsid w:val="008C0442"/>
    <w:rsid w:val="008C053D"/>
    <w:rsid w:val="008C05A8"/>
    <w:rsid w:val="008C09E5"/>
    <w:rsid w:val="008C0C41"/>
    <w:rsid w:val="008C0CDD"/>
    <w:rsid w:val="008C0E18"/>
    <w:rsid w:val="008C0EE5"/>
    <w:rsid w:val="008C1879"/>
    <w:rsid w:val="008C18C4"/>
    <w:rsid w:val="008C1991"/>
    <w:rsid w:val="008C19E3"/>
    <w:rsid w:val="008C1C6C"/>
    <w:rsid w:val="008C21DE"/>
    <w:rsid w:val="008C2237"/>
    <w:rsid w:val="008C2334"/>
    <w:rsid w:val="008C24A6"/>
    <w:rsid w:val="008C2546"/>
    <w:rsid w:val="008C25E1"/>
    <w:rsid w:val="008C26A4"/>
    <w:rsid w:val="008C281C"/>
    <w:rsid w:val="008C2EEE"/>
    <w:rsid w:val="008C2F15"/>
    <w:rsid w:val="008C2FEB"/>
    <w:rsid w:val="008C30DB"/>
    <w:rsid w:val="008C30EE"/>
    <w:rsid w:val="008C32A9"/>
    <w:rsid w:val="008C39E2"/>
    <w:rsid w:val="008C3A42"/>
    <w:rsid w:val="008C3B0E"/>
    <w:rsid w:val="008C3FC1"/>
    <w:rsid w:val="008C4103"/>
    <w:rsid w:val="008C4149"/>
    <w:rsid w:val="008C42EB"/>
    <w:rsid w:val="008C45A0"/>
    <w:rsid w:val="008C4918"/>
    <w:rsid w:val="008C4A6D"/>
    <w:rsid w:val="008C4D17"/>
    <w:rsid w:val="008C550A"/>
    <w:rsid w:val="008C551E"/>
    <w:rsid w:val="008C5600"/>
    <w:rsid w:val="008C564C"/>
    <w:rsid w:val="008C59E1"/>
    <w:rsid w:val="008C5CC8"/>
    <w:rsid w:val="008C5E7E"/>
    <w:rsid w:val="008C5ECE"/>
    <w:rsid w:val="008C5F6F"/>
    <w:rsid w:val="008C60A4"/>
    <w:rsid w:val="008C6426"/>
    <w:rsid w:val="008C6478"/>
    <w:rsid w:val="008C64D4"/>
    <w:rsid w:val="008C6951"/>
    <w:rsid w:val="008C6A45"/>
    <w:rsid w:val="008C6AB7"/>
    <w:rsid w:val="008C7077"/>
    <w:rsid w:val="008C7408"/>
    <w:rsid w:val="008C74F0"/>
    <w:rsid w:val="008C778F"/>
    <w:rsid w:val="008C77CA"/>
    <w:rsid w:val="008C7CE3"/>
    <w:rsid w:val="008C7EA8"/>
    <w:rsid w:val="008C7EF5"/>
    <w:rsid w:val="008C7F62"/>
    <w:rsid w:val="008C7F8C"/>
    <w:rsid w:val="008C7FB8"/>
    <w:rsid w:val="008D0339"/>
    <w:rsid w:val="008D0353"/>
    <w:rsid w:val="008D039D"/>
    <w:rsid w:val="008D03E1"/>
    <w:rsid w:val="008D06A1"/>
    <w:rsid w:val="008D06BC"/>
    <w:rsid w:val="008D07EC"/>
    <w:rsid w:val="008D0889"/>
    <w:rsid w:val="008D0A4B"/>
    <w:rsid w:val="008D0AC9"/>
    <w:rsid w:val="008D0B88"/>
    <w:rsid w:val="008D0C12"/>
    <w:rsid w:val="008D0C83"/>
    <w:rsid w:val="008D0CC0"/>
    <w:rsid w:val="008D1160"/>
    <w:rsid w:val="008D1354"/>
    <w:rsid w:val="008D15E3"/>
    <w:rsid w:val="008D1A95"/>
    <w:rsid w:val="008D1CD5"/>
    <w:rsid w:val="008D2159"/>
    <w:rsid w:val="008D23C4"/>
    <w:rsid w:val="008D2870"/>
    <w:rsid w:val="008D28FA"/>
    <w:rsid w:val="008D2941"/>
    <w:rsid w:val="008D2D5D"/>
    <w:rsid w:val="008D2E1A"/>
    <w:rsid w:val="008D2E54"/>
    <w:rsid w:val="008D2F2A"/>
    <w:rsid w:val="008D2F9A"/>
    <w:rsid w:val="008D3146"/>
    <w:rsid w:val="008D3305"/>
    <w:rsid w:val="008D360B"/>
    <w:rsid w:val="008D3EDB"/>
    <w:rsid w:val="008D4126"/>
    <w:rsid w:val="008D423B"/>
    <w:rsid w:val="008D426A"/>
    <w:rsid w:val="008D4403"/>
    <w:rsid w:val="008D4479"/>
    <w:rsid w:val="008D44D0"/>
    <w:rsid w:val="008D4BC1"/>
    <w:rsid w:val="008D5548"/>
    <w:rsid w:val="008D5DB6"/>
    <w:rsid w:val="008D5E6E"/>
    <w:rsid w:val="008D5ED5"/>
    <w:rsid w:val="008D6090"/>
    <w:rsid w:val="008D6234"/>
    <w:rsid w:val="008D62E6"/>
    <w:rsid w:val="008D6482"/>
    <w:rsid w:val="008D65C6"/>
    <w:rsid w:val="008D660D"/>
    <w:rsid w:val="008D664F"/>
    <w:rsid w:val="008D6667"/>
    <w:rsid w:val="008D6708"/>
    <w:rsid w:val="008D6AEA"/>
    <w:rsid w:val="008D6B9B"/>
    <w:rsid w:val="008D6E82"/>
    <w:rsid w:val="008D6EF3"/>
    <w:rsid w:val="008D7069"/>
    <w:rsid w:val="008D70D9"/>
    <w:rsid w:val="008D745A"/>
    <w:rsid w:val="008D74DF"/>
    <w:rsid w:val="008D7DEE"/>
    <w:rsid w:val="008D7DEF"/>
    <w:rsid w:val="008D7F45"/>
    <w:rsid w:val="008E0062"/>
    <w:rsid w:val="008E0295"/>
    <w:rsid w:val="008E02E0"/>
    <w:rsid w:val="008E02F9"/>
    <w:rsid w:val="008E0419"/>
    <w:rsid w:val="008E05A8"/>
    <w:rsid w:val="008E09AE"/>
    <w:rsid w:val="008E0D0C"/>
    <w:rsid w:val="008E0E2F"/>
    <w:rsid w:val="008E1617"/>
    <w:rsid w:val="008E1FB4"/>
    <w:rsid w:val="008E2435"/>
    <w:rsid w:val="008E2AFC"/>
    <w:rsid w:val="008E2D4A"/>
    <w:rsid w:val="008E2E6C"/>
    <w:rsid w:val="008E312D"/>
    <w:rsid w:val="008E31CD"/>
    <w:rsid w:val="008E324A"/>
    <w:rsid w:val="008E3905"/>
    <w:rsid w:val="008E3A0E"/>
    <w:rsid w:val="008E3A44"/>
    <w:rsid w:val="008E3CFE"/>
    <w:rsid w:val="008E3E4D"/>
    <w:rsid w:val="008E3F1F"/>
    <w:rsid w:val="008E422A"/>
    <w:rsid w:val="008E4313"/>
    <w:rsid w:val="008E45C3"/>
    <w:rsid w:val="008E46B8"/>
    <w:rsid w:val="008E48B2"/>
    <w:rsid w:val="008E4A73"/>
    <w:rsid w:val="008E53A5"/>
    <w:rsid w:val="008E5492"/>
    <w:rsid w:val="008E57D5"/>
    <w:rsid w:val="008E5CAD"/>
    <w:rsid w:val="008E5CEC"/>
    <w:rsid w:val="008E60F7"/>
    <w:rsid w:val="008E63D9"/>
    <w:rsid w:val="008E6806"/>
    <w:rsid w:val="008E6C29"/>
    <w:rsid w:val="008E6D25"/>
    <w:rsid w:val="008E6D5F"/>
    <w:rsid w:val="008E6F6C"/>
    <w:rsid w:val="008E7002"/>
    <w:rsid w:val="008E707E"/>
    <w:rsid w:val="008E71C6"/>
    <w:rsid w:val="008E73B4"/>
    <w:rsid w:val="008E76DD"/>
    <w:rsid w:val="008E77D5"/>
    <w:rsid w:val="008E7A08"/>
    <w:rsid w:val="008E7ADF"/>
    <w:rsid w:val="008E7B19"/>
    <w:rsid w:val="008E7D1B"/>
    <w:rsid w:val="008E7E0A"/>
    <w:rsid w:val="008F004A"/>
    <w:rsid w:val="008F045C"/>
    <w:rsid w:val="008F04DB"/>
    <w:rsid w:val="008F0B6E"/>
    <w:rsid w:val="008F0F5D"/>
    <w:rsid w:val="008F1253"/>
    <w:rsid w:val="008F13F5"/>
    <w:rsid w:val="008F1523"/>
    <w:rsid w:val="008F16B5"/>
    <w:rsid w:val="008F188B"/>
    <w:rsid w:val="008F19A3"/>
    <w:rsid w:val="008F19C7"/>
    <w:rsid w:val="008F1BBC"/>
    <w:rsid w:val="008F1C28"/>
    <w:rsid w:val="008F1D78"/>
    <w:rsid w:val="008F1DF3"/>
    <w:rsid w:val="008F205C"/>
    <w:rsid w:val="008F2174"/>
    <w:rsid w:val="008F28CF"/>
    <w:rsid w:val="008F2909"/>
    <w:rsid w:val="008F2B3B"/>
    <w:rsid w:val="008F2EAD"/>
    <w:rsid w:val="008F2EF8"/>
    <w:rsid w:val="008F3041"/>
    <w:rsid w:val="008F3550"/>
    <w:rsid w:val="008F371F"/>
    <w:rsid w:val="008F3B1D"/>
    <w:rsid w:val="008F3B35"/>
    <w:rsid w:val="008F3C2A"/>
    <w:rsid w:val="008F3CBA"/>
    <w:rsid w:val="008F3E9D"/>
    <w:rsid w:val="008F3EEB"/>
    <w:rsid w:val="008F3FAE"/>
    <w:rsid w:val="008F40CF"/>
    <w:rsid w:val="008F4497"/>
    <w:rsid w:val="008F44F9"/>
    <w:rsid w:val="008F47C0"/>
    <w:rsid w:val="008F4865"/>
    <w:rsid w:val="008F4868"/>
    <w:rsid w:val="008F4F73"/>
    <w:rsid w:val="008F501F"/>
    <w:rsid w:val="008F5083"/>
    <w:rsid w:val="008F5949"/>
    <w:rsid w:val="008F596E"/>
    <w:rsid w:val="008F5AD4"/>
    <w:rsid w:val="008F5C6A"/>
    <w:rsid w:val="008F5FBE"/>
    <w:rsid w:val="008F605A"/>
    <w:rsid w:val="008F60F1"/>
    <w:rsid w:val="008F62A1"/>
    <w:rsid w:val="008F6743"/>
    <w:rsid w:val="008F6A0B"/>
    <w:rsid w:val="008F6D76"/>
    <w:rsid w:val="008F6F23"/>
    <w:rsid w:val="008F6F9A"/>
    <w:rsid w:val="008F777A"/>
    <w:rsid w:val="008F7BC9"/>
    <w:rsid w:val="0090027B"/>
    <w:rsid w:val="00900343"/>
    <w:rsid w:val="0090043A"/>
    <w:rsid w:val="009004B7"/>
    <w:rsid w:val="009005FF"/>
    <w:rsid w:val="0090076B"/>
    <w:rsid w:val="00900C1D"/>
    <w:rsid w:val="00900D1B"/>
    <w:rsid w:val="00900D22"/>
    <w:rsid w:val="00900ED4"/>
    <w:rsid w:val="00901448"/>
    <w:rsid w:val="00901863"/>
    <w:rsid w:val="00901A1F"/>
    <w:rsid w:val="00901AC9"/>
    <w:rsid w:val="00901D54"/>
    <w:rsid w:val="00902399"/>
    <w:rsid w:val="009026E5"/>
    <w:rsid w:val="009028E7"/>
    <w:rsid w:val="00902B6C"/>
    <w:rsid w:val="00902E6A"/>
    <w:rsid w:val="00903127"/>
    <w:rsid w:val="00903197"/>
    <w:rsid w:val="009036FE"/>
    <w:rsid w:val="00903779"/>
    <w:rsid w:val="0090383B"/>
    <w:rsid w:val="00903915"/>
    <w:rsid w:val="00903A08"/>
    <w:rsid w:val="0090408F"/>
    <w:rsid w:val="009040C7"/>
    <w:rsid w:val="00904170"/>
    <w:rsid w:val="009042F0"/>
    <w:rsid w:val="009043D5"/>
    <w:rsid w:val="00904514"/>
    <w:rsid w:val="00904DEF"/>
    <w:rsid w:val="00904EA4"/>
    <w:rsid w:val="009053B3"/>
    <w:rsid w:val="00905886"/>
    <w:rsid w:val="00905AC6"/>
    <w:rsid w:val="00905B8C"/>
    <w:rsid w:val="00906064"/>
    <w:rsid w:val="0090637F"/>
    <w:rsid w:val="009063A7"/>
    <w:rsid w:val="00906415"/>
    <w:rsid w:val="00906531"/>
    <w:rsid w:val="00906624"/>
    <w:rsid w:val="0090674D"/>
    <w:rsid w:val="00906ADB"/>
    <w:rsid w:val="00906E6C"/>
    <w:rsid w:val="00906E83"/>
    <w:rsid w:val="0090710D"/>
    <w:rsid w:val="0090744C"/>
    <w:rsid w:val="00907565"/>
    <w:rsid w:val="00907954"/>
    <w:rsid w:val="00907D60"/>
    <w:rsid w:val="00907DCF"/>
    <w:rsid w:val="00907F07"/>
    <w:rsid w:val="00907F57"/>
    <w:rsid w:val="009102A5"/>
    <w:rsid w:val="009104E5"/>
    <w:rsid w:val="0091051D"/>
    <w:rsid w:val="0091098E"/>
    <w:rsid w:val="009114EC"/>
    <w:rsid w:val="0091154E"/>
    <w:rsid w:val="00911652"/>
    <w:rsid w:val="009119E9"/>
    <w:rsid w:val="00911A29"/>
    <w:rsid w:val="00911A82"/>
    <w:rsid w:val="00911C96"/>
    <w:rsid w:val="00911D20"/>
    <w:rsid w:val="00912024"/>
    <w:rsid w:val="00912067"/>
    <w:rsid w:val="00912448"/>
    <w:rsid w:val="009124E8"/>
    <w:rsid w:val="009127BA"/>
    <w:rsid w:val="009127CB"/>
    <w:rsid w:val="00912823"/>
    <w:rsid w:val="009129D0"/>
    <w:rsid w:val="009130D4"/>
    <w:rsid w:val="0091310C"/>
    <w:rsid w:val="00913138"/>
    <w:rsid w:val="009135B0"/>
    <w:rsid w:val="009137FB"/>
    <w:rsid w:val="00913896"/>
    <w:rsid w:val="00913ACE"/>
    <w:rsid w:val="00913B06"/>
    <w:rsid w:val="00913CE9"/>
    <w:rsid w:val="00913DD9"/>
    <w:rsid w:val="00913FDE"/>
    <w:rsid w:val="0091495B"/>
    <w:rsid w:val="00915176"/>
    <w:rsid w:val="00915271"/>
    <w:rsid w:val="009152B4"/>
    <w:rsid w:val="009153FA"/>
    <w:rsid w:val="00915545"/>
    <w:rsid w:val="00915791"/>
    <w:rsid w:val="009159E3"/>
    <w:rsid w:val="00915A2C"/>
    <w:rsid w:val="00915A5E"/>
    <w:rsid w:val="00915BF7"/>
    <w:rsid w:val="00915E48"/>
    <w:rsid w:val="00915F08"/>
    <w:rsid w:val="00915F97"/>
    <w:rsid w:val="009160B4"/>
    <w:rsid w:val="009160E3"/>
    <w:rsid w:val="00916483"/>
    <w:rsid w:val="0091650E"/>
    <w:rsid w:val="00916537"/>
    <w:rsid w:val="00916777"/>
    <w:rsid w:val="00916EB0"/>
    <w:rsid w:val="00916F20"/>
    <w:rsid w:val="00917000"/>
    <w:rsid w:val="0091734C"/>
    <w:rsid w:val="009173A6"/>
    <w:rsid w:val="009177FC"/>
    <w:rsid w:val="009178E9"/>
    <w:rsid w:val="00917D2C"/>
    <w:rsid w:val="00920033"/>
    <w:rsid w:val="00920113"/>
    <w:rsid w:val="0092018A"/>
    <w:rsid w:val="009201F5"/>
    <w:rsid w:val="009202A1"/>
    <w:rsid w:val="0092086D"/>
    <w:rsid w:val="009209B2"/>
    <w:rsid w:val="00921383"/>
    <w:rsid w:val="009213D7"/>
    <w:rsid w:val="00921455"/>
    <w:rsid w:val="00921497"/>
    <w:rsid w:val="0092179A"/>
    <w:rsid w:val="0092193F"/>
    <w:rsid w:val="00921BCC"/>
    <w:rsid w:val="00921DBC"/>
    <w:rsid w:val="009222E2"/>
    <w:rsid w:val="009224DC"/>
    <w:rsid w:val="0092272E"/>
    <w:rsid w:val="009228A2"/>
    <w:rsid w:val="00922ACE"/>
    <w:rsid w:val="00922B27"/>
    <w:rsid w:val="0092303B"/>
    <w:rsid w:val="009230A1"/>
    <w:rsid w:val="00923189"/>
    <w:rsid w:val="00923264"/>
    <w:rsid w:val="00923554"/>
    <w:rsid w:val="00923645"/>
    <w:rsid w:val="009236A4"/>
    <w:rsid w:val="009236AF"/>
    <w:rsid w:val="009236B4"/>
    <w:rsid w:val="009237B6"/>
    <w:rsid w:val="0092386A"/>
    <w:rsid w:val="00923B9B"/>
    <w:rsid w:val="00923BB4"/>
    <w:rsid w:val="00923E38"/>
    <w:rsid w:val="00923E91"/>
    <w:rsid w:val="00923EA7"/>
    <w:rsid w:val="00923EE3"/>
    <w:rsid w:val="00924132"/>
    <w:rsid w:val="0092423A"/>
    <w:rsid w:val="00924316"/>
    <w:rsid w:val="00924319"/>
    <w:rsid w:val="00924498"/>
    <w:rsid w:val="00924781"/>
    <w:rsid w:val="00924998"/>
    <w:rsid w:val="00924E02"/>
    <w:rsid w:val="009250B1"/>
    <w:rsid w:val="00925440"/>
    <w:rsid w:val="009255BE"/>
    <w:rsid w:val="00925AEB"/>
    <w:rsid w:val="009264A4"/>
    <w:rsid w:val="009264BE"/>
    <w:rsid w:val="00926623"/>
    <w:rsid w:val="009266EA"/>
    <w:rsid w:val="009268A1"/>
    <w:rsid w:val="009269BC"/>
    <w:rsid w:val="009269CF"/>
    <w:rsid w:val="00926C6A"/>
    <w:rsid w:val="00926D89"/>
    <w:rsid w:val="00927945"/>
    <w:rsid w:val="00927A88"/>
    <w:rsid w:val="00927BED"/>
    <w:rsid w:val="0093008F"/>
    <w:rsid w:val="0093048E"/>
    <w:rsid w:val="00930F4F"/>
    <w:rsid w:val="009310E3"/>
    <w:rsid w:val="00931319"/>
    <w:rsid w:val="009314AA"/>
    <w:rsid w:val="009316C2"/>
    <w:rsid w:val="009317FB"/>
    <w:rsid w:val="0093185E"/>
    <w:rsid w:val="009318D6"/>
    <w:rsid w:val="00931A7A"/>
    <w:rsid w:val="00931B42"/>
    <w:rsid w:val="00931C04"/>
    <w:rsid w:val="00931C93"/>
    <w:rsid w:val="00931CC5"/>
    <w:rsid w:val="009323A9"/>
    <w:rsid w:val="0093253A"/>
    <w:rsid w:val="00932569"/>
    <w:rsid w:val="00932700"/>
    <w:rsid w:val="00932E4F"/>
    <w:rsid w:val="00932ECD"/>
    <w:rsid w:val="009332B7"/>
    <w:rsid w:val="009333B8"/>
    <w:rsid w:val="009337B2"/>
    <w:rsid w:val="00933B5E"/>
    <w:rsid w:val="00933F7A"/>
    <w:rsid w:val="009340E7"/>
    <w:rsid w:val="009344E8"/>
    <w:rsid w:val="009345AC"/>
    <w:rsid w:val="0093469B"/>
    <w:rsid w:val="00934CAF"/>
    <w:rsid w:val="00934CF4"/>
    <w:rsid w:val="00934EA8"/>
    <w:rsid w:val="00934F82"/>
    <w:rsid w:val="0093540F"/>
    <w:rsid w:val="0093544D"/>
    <w:rsid w:val="009356D0"/>
    <w:rsid w:val="009357B6"/>
    <w:rsid w:val="009360DF"/>
    <w:rsid w:val="009361C4"/>
    <w:rsid w:val="009363D0"/>
    <w:rsid w:val="0093649D"/>
    <w:rsid w:val="009365EA"/>
    <w:rsid w:val="00936970"/>
    <w:rsid w:val="00936A56"/>
    <w:rsid w:val="00936AD6"/>
    <w:rsid w:val="00936B29"/>
    <w:rsid w:val="00936B5D"/>
    <w:rsid w:val="00936C5F"/>
    <w:rsid w:val="00936E54"/>
    <w:rsid w:val="00936EBE"/>
    <w:rsid w:val="00936EDA"/>
    <w:rsid w:val="00937204"/>
    <w:rsid w:val="009374B6"/>
    <w:rsid w:val="009374D6"/>
    <w:rsid w:val="00937CC3"/>
    <w:rsid w:val="00937E44"/>
    <w:rsid w:val="009402E1"/>
    <w:rsid w:val="009404CF"/>
    <w:rsid w:val="009407B7"/>
    <w:rsid w:val="00940D73"/>
    <w:rsid w:val="00940DF1"/>
    <w:rsid w:val="00940E0C"/>
    <w:rsid w:val="00940FD5"/>
    <w:rsid w:val="009410B7"/>
    <w:rsid w:val="0094115E"/>
    <w:rsid w:val="00941467"/>
    <w:rsid w:val="009418AE"/>
    <w:rsid w:val="009418E8"/>
    <w:rsid w:val="00941B5A"/>
    <w:rsid w:val="00942B1A"/>
    <w:rsid w:val="00942C86"/>
    <w:rsid w:val="00943243"/>
    <w:rsid w:val="0094380C"/>
    <w:rsid w:val="00943928"/>
    <w:rsid w:val="0094396F"/>
    <w:rsid w:val="00943C57"/>
    <w:rsid w:val="00943CCD"/>
    <w:rsid w:val="00943E15"/>
    <w:rsid w:val="00944004"/>
    <w:rsid w:val="0094455D"/>
    <w:rsid w:val="00944804"/>
    <w:rsid w:val="00944858"/>
    <w:rsid w:val="00944B89"/>
    <w:rsid w:val="00944E5B"/>
    <w:rsid w:val="0094501B"/>
    <w:rsid w:val="00945278"/>
    <w:rsid w:val="0094582D"/>
    <w:rsid w:val="00945A18"/>
    <w:rsid w:val="00945BB0"/>
    <w:rsid w:val="00945C91"/>
    <w:rsid w:val="00945DB6"/>
    <w:rsid w:val="0094625F"/>
    <w:rsid w:val="009462BA"/>
    <w:rsid w:val="0094633F"/>
    <w:rsid w:val="0094654A"/>
    <w:rsid w:val="00946A6C"/>
    <w:rsid w:val="00946E62"/>
    <w:rsid w:val="00947042"/>
    <w:rsid w:val="0094708B"/>
    <w:rsid w:val="0094715A"/>
    <w:rsid w:val="00947394"/>
    <w:rsid w:val="0094746F"/>
    <w:rsid w:val="009477E5"/>
    <w:rsid w:val="0094795C"/>
    <w:rsid w:val="00947AE3"/>
    <w:rsid w:val="009500D1"/>
    <w:rsid w:val="009500E7"/>
    <w:rsid w:val="00950645"/>
    <w:rsid w:val="009507F6"/>
    <w:rsid w:val="009508D5"/>
    <w:rsid w:val="009509B9"/>
    <w:rsid w:val="00950EB4"/>
    <w:rsid w:val="00951649"/>
    <w:rsid w:val="0095199F"/>
    <w:rsid w:val="00951D89"/>
    <w:rsid w:val="00952008"/>
    <w:rsid w:val="00952471"/>
    <w:rsid w:val="00952708"/>
    <w:rsid w:val="0095277D"/>
    <w:rsid w:val="00952E8B"/>
    <w:rsid w:val="00952ED8"/>
    <w:rsid w:val="009533EA"/>
    <w:rsid w:val="009537C0"/>
    <w:rsid w:val="009539AA"/>
    <w:rsid w:val="00953CD7"/>
    <w:rsid w:val="00953F60"/>
    <w:rsid w:val="009540FA"/>
    <w:rsid w:val="009543FE"/>
    <w:rsid w:val="00954582"/>
    <w:rsid w:val="00954CF1"/>
    <w:rsid w:val="00954F36"/>
    <w:rsid w:val="009551C6"/>
    <w:rsid w:val="009552A7"/>
    <w:rsid w:val="00955342"/>
    <w:rsid w:val="009554EF"/>
    <w:rsid w:val="00955659"/>
    <w:rsid w:val="0095578B"/>
    <w:rsid w:val="00955A96"/>
    <w:rsid w:val="00955B3E"/>
    <w:rsid w:val="00955C5F"/>
    <w:rsid w:val="00955D11"/>
    <w:rsid w:val="00955F82"/>
    <w:rsid w:val="00956076"/>
    <w:rsid w:val="009561CC"/>
    <w:rsid w:val="00956620"/>
    <w:rsid w:val="009569D4"/>
    <w:rsid w:val="00956B9D"/>
    <w:rsid w:val="009570FE"/>
    <w:rsid w:val="00957165"/>
    <w:rsid w:val="00957421"/>
    <w:rsid w:val="00957461"/>
    <w:rsid w:val="00957489"/>
    <w:rsid w:val="00957625"/>
    <w:rsid w:val="00957993"/>
    <w:rsid w:val="00957A5C"/>
    <w:rsid w:val="00957F07"/>
    <w:rsid w:val="009600A7"/>
    <w:rsid w:val="0096028A"/>
    <w:rsid w:val="00960359"/>
    <w:rsid w:val="009607DB"/>
    <w:rsid w:val="00960E9A"/>
    <w:rsid w:val="009610AA"/>
    <w:rsid w:val="00961581"/>
    <w:rsid w:val="0096171A"/>
    <w:rsid w:val="00961A98"/>
    <w:rsid w:val="00961D71"/>
    <w:rsid w:val="00962049"/>
    <w:rsid w:val="009620D0"/>
    <w:rsid w:val="00962111"/>
    <w:rsid w:val="00962120"/>
    <w:rsid w:val="00962215"/>
    <w:rsid w:val="0096246C"/>
    <w:rsid w:val="00962608"/>
    <w:rsid w:val="00962624"/>
    <w:rsid w:val="0096277A"/>
    <w:rsid w:val="0096287D"/>
    <w:rsid w:val="009633D0"/>
    <w:rsid w:val="00963512"/>
    <w:rsid w:val="009636D2"/>
    <w:rsid w:val="00963A8B"/>
    <w:rsid w:val="0096401A"/>
    <w:rsid w:val="009640A1"/>
    <w:rsid w:val="009642F6"/>
    <w:rsid w:val="00964539"/>
    <w:rsid w:val="0096472B"/>
    <w:rsid w:val="00964892"/>
    <w:rsid w:val="00964B18"/>
    <w:rsid w:val="00964DA6"/>
    <w:rsid w:val="00965032"/>
    <w:rsid w:val="009650C5"/>
    <w:rsid w:val="009655A0"/>
    <w:rsid w:val="00965A54"/>
    <w:rsid w:val="00965C66"/>
    <w:rsid w:val="00965E28"/>
    <w:rsid w:val="00965E46"/>
    <w:rsid w:val="0096601C"/>
    <w:rsid w:val="00966095"/>
    <w:rsid w:val="00966643"/>
    <w:rsid w:val="0096664E"/>
    <w:rsid w:val="00966C39"/>
    <w:rsid w:val="00966DCB"/>
    <w:rsid w:val="00966EFE"/>
    <w:rsid w:val="00966F06"/>
    <w:rsid w:val="0096718B"/>
    <w:rsid w:val="00967289"/>
    <w:rsid w:val="00967848"/>
    <w:rsid w:val="009700E1"/>
    <w:rsid w:val="009704D7"/>
    <w:rsid w:val="00970512"/>
    <w:rsid w:val="00970555"/>
    <w:rsid w:val="00970E71"/>
    <w:rsid w:val="009710A7"/>
    <w:rsid w:val="009712F3"/>
    <w:rsid w:val="00971334"/>
    <w:rsid w:val="009713E9"/>
    <w:rsid w:val="00971462"/>
    <w:rsid w:val="00971869"/>
    <w:rsid w:val="009718F7"/>
    <w:rsid w:val="009719EE"/>
    <w:rsid w:val="00971AD6"/>
    <w:rsid w:val="00971E40"/>
    <w:rsid w:val="00971F64"/>
    <w:rsid w:val="009722ED"/>
    <w:rsid w:val="009724EF"/>
    <w:rsid w:val="00972C22"/>
    <w:rsid w:val="00973034"/>
    <w:rsid w:val="009734FD"/>
    <w:rsid w:val="0097354A"/>
    <w:rsid w:val="0097375F"/>
    <w:rsid w:val="00973971"/>
    <w:rsid w:val="00973C7F"/>
    <w:rsid w:val="00973EC7"/>
    <w:rsid w:val="0097403B"/>
    <w:rsid w:val="009745BB"/>
    <w:rsid w:val="0097471D"/>
    <w:rsid w:val="00974751"/>
    <w:rsid w:val="00974DAF"/>
    <w:rsid w:val="00974DB7"/>
    <w:rsid w:val="00974EB6"/>
    <w:rsid w:val="0097552D"/>
    <w:rsid w:val="00975803"/>
    <w:rsid w:val="0097591F"/>
    <w:rsid w:val="009759F3"/>
    <w:rsid w:val="00975A02"/>
    <w:rsid w:val="00975D1E"/>
    <w:rsid w:val="0097614B"/>
    <w:rsid w:val="00976315"/>
    <w:rsid w:val="009763B7"/>
    <w:rsid w:val="00976576"/>
    <w:rsid w:val="00976592"/>
    <w:rsid w:val="00976694"/>
    <w:rsid w:val="0097677E"/>
    <w:rsid w:val="009767F9"/>
    <w:rsid w:val="009768AC"/>
    <w:rsid w:val="00976CDB"/>
    <w:rsid w:val="00976E82"/>
    <w:rsid w:val="00976EBD"/>
    <w:rsid w:val="0097748D"/>
    <w:rsid w:val="00977526"/>
    <w:rsid w:val="0097769E"/>
    <w:rsid w:val="00977834"/>
    <w:rsid w:val="00977BDC"/>
    <w:rsid w:val="00977CD6"/>
    <w:rsid w:val="00977D0C"/>
    <w:rsid w:val="0098006B"/>
    <w:rsid w:val="009800FF"/>
    <w:rsid w:val="009801D4"/>
    <w:rsid w:val="00980310"/>
    <w:rsid w:val="009806B7"/>
    <w:rsid w:val="009807A9"/>
    <w:rsid w:val="0098093B"/>
    <w:rsid w:val="009810E4"/>
    <w:rsid w:val="009811B8"/>
    <w:rsid w:val="0098139E"/>
    <w:rsid w:val="00981424"/>
    <w:rsid w:val="009815C1"/>
    <w:rsid w:val="0098195B"/>
    <w:rsid w:val="00981C03"/>
    <w:rsid w:val="00981C4B"/>
    <w:rsid w:val="00982176"/>
    <w:rsid w:val="00982206"/>
    <w:rsid w:val="009822F1"/>
    <w:rsid w:val="0098290C"/>
    <w:rsid w:val="00982E60"/>
    <w:rsid w:val="00982E73"/>
    <w:rsid w:val="00982FAC"/>
    <w:rsid w:val="0098318E"/>
    <w:rsid w:val="009834F9"/>
    <w:rsid w:val="00983718"/>
    <w:rsid w:val="00983B08"/>
    <w:rsid w:val="009841C2"/>
    <w:rsid w:val="009843AD"/>
    <w:rsid w:val="009843F8"/>
    <w:rsid w:val="009844A9"/>
    <w:rsid w:val="00984751"/>
    <w:rsid w:val="00984A32"/>
    <w:rsid w:val="00984B87"/>
    <w:rsid w:val="00984B9C"/>
    <w:rsid w:val="00984F59"/>
    <w:rsid w:val="009852D1"/>
    <w:rsid w:val="009852D5"/>
    <w:rsid w:val="0098563F"/>
    <w:rsid w:val="009858B7"/>
    <w:rsid w:val="009858CD"/>
    <w:rsid w:val="009858E7"/>
    <w:rsid w:val="00985D8E"/>
    <w:rsid w:val="00985E7D"/>
    <w:rsid w:val="00985ECB"/>
    <w:rsid w:val="0098651B"/>
    <w:rsid w:val="009865BC"/>
    <w:rsid w:val="0098665B"/>
    <w:rsid w:val="00986A75"/>
    <w:rsid w:val="00986A97"/>
    <w:rsid w:val="00986ECD"/>
    <w:rsid w:val="00986F68"/>
    <w:rsid w:val="00987044"/>
    <w:rsid w:val="009870F3"/>
    <w:rsid w:val="009872BF"/>
    <w:rsid w:val="00987327"/>
    <w:rsid w:val="009875CC"/>
    <w:rsid w:val="00990918"/>
    <w:rsid w:val="00990C22"/>
    <w:rsid w:val="00990EEF"/>
    <w:rsid w:val="0099112E"/>
    <w:rsid w:val="0099120B"/>
    <w:rsid w:val="00991438"/>
    <w:rsid w:val="009914EF"/>
    <w:rsid w:val="00991572"/>
    <w:rsid w:val="00991972"/>
    <w:rsid w:val="009919E0"/>
    <w:rsid w:val="00991AF6"/>
    <w:rsid w:val="00991EDB"/>
    <w:rsid w:val="00992998"/>
    <w:rsid w:val="00992B17"/>
    <w:rsid w:val="009935ED"/>
    <w:rsid w:val="00993A74"/>
    <w:rsid w:val="00993AB6"/>
    <w:rsid w:val="00993FE3"/>
    <w:rsid w:val="009940A4"/>
    <w:rsid w:val="009943DF"/>
    <w:rsid w:val="0099448D"/>
    <w:rsid w:val="00994CD5"/>
    <w:rsid w:val="00994F92"/>
    <w:rsid w:val="00995135"/>
    <w:rsid w:val="00995236"/>
    <w:rsid w:val="00995273"/>
    <w:rsid w:val="0099598D"/>
    <w:rsid w:val="00995DBD"/>
    <w:rsid w:val="00996603"/>
    <w:rsid w:val="009967CA"/>
    <w:rsid w:val="009969B0"/>
    <w:rsid w:val="00996CA5"/>
    <w:rsid w:val="00996E2D"/>
    <w:rsid w:val="00997032"/>
    <w:rsid w:val="00997210"/>
    <w:rsid w:val="0099744E"/>
    <w:rsid w:val="0099770C"/>
    <w:rsid w:val="00997AA6"/>
    <w:rsid w:val="00997B49"/>
    <w:rsid w:val="00997EA5"/>
    <w:rsid w:val="00997EF5"/>
    <w:rsid w:val="00999060"/>
    <w:rsid w:val="009A01A4"/>
    <w:rsid w:val="009A01C1"/>
    <w:rsid w:val="009A0425"/>
    <w:rsid w:val="009A042F"/>
    <w:rsid w:val="009A10AE"/>
    <w:rsid w:val="009A1161"/>
    <w:rsid w:val="009A17C0"/>
    <w:rsid w:val="009A1A94"/>
    <w:rsid w:val="009A1B82"/>
    <w:rsid w:val="009A1F6D"/>
    <w:rsid w:val="009A1FB7"/>
    <w:rsid w:val="009A1FD3"/>
    <w:rsid w:val="009A21A0"/>
    <w:rsid w:val="009A2223"/>
    <w:rsid w:val="009A2849"/>
    <w:rsid w:val="009A2BAD"/>
    <w:rsid w:val="009A2C4E"/>
    <w:rsid w:val="009A3331"/>
    <w:rsid w:val="009A34BB"/>
    <w:rsid w:val="009A34F6"/>
    <w:rsid w:val="009A384E"/>
    <w:rsid w:val="009A3943"/>
    <w:rsid w:val="009A39D1"/>
    <w:rsid w:val="009A3A51"/>
    <w:rsid w:val="009A3B0F"/>
    <w:rsid w:val="009A3E11"/>
    <w:rsid w:val="009A3FDD"/>
    <w:rsid w:val="009A4053"/>
    <w:rsid w:val="009A4180"/>
    <w:rsid w:val="009A46AE"/>
    <w:rsid w:val="009A4958"/>
    <w:rsid w:val="009A5026"/>
    <w:rsid w:val="009A572E"/>
    <w:rsid w:val="009A5DDD"/>
    <w:rsid w:val="009A5E0A"/>
    <w:rsid w:val="009A620D"/>
    <w:rsid w:val="009A6266"/>
    <w:rsid w:val="009A6569"/>
    <w:rsid w:val="009A66A7"/>
    <w:rsid w:val="009A6915"/>
    <w:rsid w:val="009A6A1E"/>
    <w:rsid w:val="009A6CAE"/>
    <w:rsid w:val="009A6D9A"/>
    <w:rsid w:val="009A6E6B"/>
    <w:rsid w:val="009A729F"/>
    <w:rsid w:val="009A73FF"/>
    <w:rsid w:val="009B044E"/>
    <w:rsid w:val="009B0459"/>
    <w:rsid w:val="009B04D5"/>
    <w:rsid w:val="009B0832"/>
    <w:rsid w:val="009B095E"/>
    <w:rsid w:val="009B0A41"/>
    <w:rsid w:val="009B0B62"/>
    <w:rsid w:val="009B0C76"/>
    <w:rsid w:val="009B0F57"/>
    <w:rsid w:val="009B1342"/>
    <w:rsid w:val="009B15E9"/>
    <w:rsid w:val="009B1662"/>
    <w:rsid w:val="009B17E1"/>
    <w:rsid w:val="009B1B36"/>
    <w:rsid w:val="009B1BC6"/>
    <w:rsid w:val="009B1C46"/>
    <w:rsid w:val="009B1CB8"/>
    <w:rsid w:val="009B1DFB"/>
    <w:rsid w:val="009B213E"/>
    <w:rsid w:val="009B2670"/>
    <w:rsid w:val="009B26C7"/>
    <w:rsid w:val="009B26D8"/>
    <w:rsid w:val="009B2A7A"/>
    <w:rsid w:val="009B2AC5"/>
    <w:rsid w:val="009B318A"/>
    <w:rsid w:val="009B3222"/>
    <w:rsid w:val="009B32A6"/>
    <w:rsid w:val="009B3304"/>
    <w:rsid w:val="009B33C2"/>
    <w:rsid w:val="009B3695"/>
    <w:rsid w:val="009B37A7"/>
    <w:rsid w:val="009B38D9"/>
    <w:rsid w:val="009B3A2E"/>
    <w:rsid w:val="009B403A"/>
    <w:rsid w:val="009B4237"/>
    <w:rsid w:val="009B4958"/>
    <w:rsid w:val="009B49D6"/>
    <w:rsid w:val="009B4A48"/>
    <w:rsid w:val="009B4BB5"/>
    <w:rsid w:val="009B4EBD"/>
    <w:rsid w:val="009B5101"/>
    <w:rsid w:val="009B515D"/>
    <w:rsid w:val="009B51CB"/>
    <w:rsid w:val="009B553A"/>
    <w:rsid w:val="009B557F"/>
    <w:rsid w:val="009B587E"/>
    <w:rsid w:val="009B5978"/>
    <w:rsid w:val="009B5A48"/>
    <w:rsid w:val="009B5F0B"/>
    <w:rsid w:val="009B63B1"/>
    <w:rsid w:val="009B67AF"/>
    <w:rsid w:val="009B6AEB"/>
    <w:rsid w:val="009B6BA5"/>
    <w:rsid w:val="009B6C49"/>
    <w:rsid w:val="009B6D23"/>
    <w:rsid w:val="009B6D56"/>
    <w:rsid w:val="009B6DEE"/>
    <w:rsid w:val="009B6E6D"/>
    <w:rsid w:val="009B6F3D"/>
    <w:rsid w:val="009B7ADF"/>
    <w:rsid w:val="009B7E84"/>
    <w:rsid w:val="009C0090"/>
    <w:rsid w:val="009C0746"/>
    <w:rsid w:val="009C0873"/>
    <w:rsid w:val="009C087E"/>
    <w:rsid w:val="009C0B78"/>
    <w:rsid w:val="009C0C80"/>
    <w:rsid w:val="009C0D48"/>
    <w:rsid w:val="009C0F3E"/>
    <w:rsid w:val="009C1314"/>
    <w:rsid w:val="009C1325"/>
    <w:rsid w:val="009C1370"/>
    <w:rsid w:val="009C147C"/>
    <w:rsid w:val="009C14C1"/>
    <w:rsid w:val="009C17C3"/>
    <w:rsid w:val="009C1C3B"/>
    <w:rsid w:val="009C1EFA"/>
    <w:rsid w:val="009C20BD"/>
    <w:rsid w:val="009C22A8"/>
    <w:rsid w:val="009C232F"/>
    <w:rsid w:val="009C2670"/>
    <w:rsid w:val="009C268C"/>
    <w:rsid w:val="009C2721"/>
    <w:rsid w:val="009C279B"/>
    <w:rsid w:val="009C2975"/>
    <w:rsid w:val="009C2AB5"/>
    <w:rsid w:val="009C2EFA"/>
    <w:rsid w:val="009C2FE4"/>
    <w:rsid w:val="009C304C"/>
    <w:rsid w:val="009C30A4"/>
    <w:rsid w:val="009C34B8"/>
    <w:rsid w:val="009C3760"/>
    <w:rsid w:val="009C3C09"/>
    <w:rsid w:val="009C3EAE"/>
    <w:rsid w:val="009C3FC8"/>
    <w:rsid w:val="009C41A2"/>
    <w:rsid w:val="009C44DE"/>
    <w:rsid w:val="009C4516"/>
    <w:rsid w:val="009C4A82"/>
    <w:rsid w:val="009C4D0F"/>
    <w:rsid w:val="009C4F9E"/>
    <w:rsid w:val="009C4FE5"/>
    <w:rsid w:val="009C5371"/>
    <w:rsid w:val="009C57E7"/>
    <w:rsid w:val="009C5A6A"/>
    <w:rsid w:val="009C5CBC"/>
    <w:rsid w:val="009C620B"/>
    <w:rsid w:val="009C6341"/>
    <w:rsid w:val="009C6BA5"/>
    <w:rsid w:val="009C6BF8"/>
    <w:rsid w:val="009C6C8C"/>
    <w:rsid w:val="009C6EC7"/>
    <w:rsid w:val="009C6EDC"/>
    <w:rsid w:val="009C73F9"/>
    <w:rsid w:val="009C7435"/>
    <w:rsid w:val="009C7600"/>
    <w:rsid w:val="009C776C"/>
    <w:rsid w:val="009C7922"/>
    <w:rsid w:val="009C79FD"/>
    <w:rsid w:val="009D017C"/>
    <w:rsid w:val="009D0443"/>
    <w:rsid w:val="009D064D"/>
    <w:rsid w:val="009D077B"/>
    <w:rsid w:val="009D081E"/>
    <w:rsid w:val="009D090B"/>
    <w:rsid w:val="009D098B"/>
    <w:rsid w:val="009D0999"/>
    <w:rsid w:val="009D0E96"/>
    <w:rsid w:val="009D0F69"/>
    <w:rsid w:val="009D1038"/>
    <w:rsid w:val="009D1595"/>
    <w:rsid w:val="009D15D0"/>
    <w:rsid w:val="009D1B7F"/>
    <w:rsid w:val="009D1E04"/>
    <w:rsid w:val="009D2D0A"/>
    <w:rsid w:val="009D2F1D"/>
    <w:rsid w:val="009D363D"/>
    <w:rsid w:val="009D371F"/>
    <w:rsid w:val="009D3760"/>
    <w:rsid w:val="009D37FF"/>
    <w:rsid w:val="009D3ADB"/>
    <w:rsid w:val="009D3B88"/>
    <w:rsid w:val="009D3C10"/>
    <w:rsid w:val="009D3CFD"/>
    <w:rsid w:val="009D4417"/>
    <w:rsid w:val="009D4BAE"/>
    <w:rsid w:val="009D57F4"/>
    <w:rsid w:val="009D596D"/>
    <w:rsid w:val="009D5BBC"/>
    <w:rsid w:val="009D5E0E"/>
    <w:rsid w:val="009D6633"/>
    <w:rsid w:val="009D674F"/>
    <w:rsid w:val="009D68A1"/>
    <w:rsid w:val="009D6967"/>
    <w:rsid w:val="009D6A10"/>
    <w:rsid w:val="009D6AB6"/>
    <w:rsid w:val="009D6BE5"/>
    <w:rsid w:val="009D6F6B"/>
    <w:rsid w:val="009D708C"/>
    <w:rsid w:val="009D721E"/>
    <w:rsid w:val="009D7641"/>
    <w:rsid w:val="009D7659"/>
    <w:rsid w:val="009D7667"/>
    <w:rsid w:val="009D78A9"/>
    <w:rsid w:val="009D78EA"/>
    <w:rsid w:val="009D7907"/>
    <w:rsid w:val="009D7A8D"/>
    <w:rsid w:val="009D7EDE"/>
    <w:rsid w:val="009E0A49"/>
    <w:rsid w:val="009E0B5D"/>
    <w:rsid w:val="009E0BCD"/>
    <w:rsid w:val="009E0C54"/>
    <w:rsid w:val="009E0CB9"/>
    <w:rsid w:val="009E0DC4"/>
    <w:rsid w:val="009E0DDF"/>
    <w:rsid w:val="009E107E"/>
    <w:rsid w:val="009E10F6"/>
    <w:rsid w:val="009E142C"/>
    <w:rsid w:val="009E14D2"/>
    <w:rsid w:val="009E285B"/>
    <w:rsid w:val="009E2B48"/>
    <w:rsid w:val="009E2BDF"/>
    <w:rsid w:val="009E2CFC"/>
    <w:rsid w:val="009E2E94"/>
    <w:rsid w:val="009E2FD4"/>
    <w:rsid w:val="009E33B3"/>
    <w:rsid w:val="009E3463"/>
    <w:rsid w:val="009E3696"/>
    <w:rsid w:val="009E38AD"/>
    <w:rsid w:val="009E3D71"/>
    <w:rsid w:val="009E3E3C"/>
    <w:rsid w:val="009E41CF"/>
    <w:rsid w:val="009E4293"/>
    <w:rsid w:val="009E449A"/>
    <w:rsid w:val="009E47B4"/>
    <w:rsid w:val="009E4932"/>
    <w:rsid w:val="009E4C74"/>
    <w:rsid w:val="009E4EDF"/>
    <w:rsid w:val="009E4F9C"/>
    <w:rsid w:val="009E50DD"/>
    <w:rsid w:val="009E50E7"/>
    <w:rsid w:val="009E510E"/>
    <w:rsid w:val="009E5600"/>
    <w:rsid w:val="009E5664"/>
    <w:rsid w:val="009E59A5"/>
    <w:rsid w:val="009E5BF9"/>
    <w:rsid w:val="009E5C0C"/>
    <w:rsid w:val="009E660C"/>
    <w:rsid w:val="009E66F6"/>
    <w:rsid w:val="009E686E"/>
    <w:rsid w:val="009E692E"/>
    <w:rsid w:val="009E69E6"/>
    <w:rsid w:val="009E6E4D"/>
    <w:rsid w:val="009E7125"/>
    <w:rsid w:val="009E7245"/>
    <w:rsid w:val="009E7279"/>
    <w:rsid w:val="009E74B8"/>
    <w:rsid w:val="009E7873"/>
    <w:rsid w:val="009E7B0C"/>
    <w:rsid w:val="009E7C04"/>
    <w:rsid w:val="009E7E85"/>
    <w:rsid w:val="009E7ED5"/>
    <w:rsid w:val="009F0387"/>
    <w:rsid w:val="009F0633"/>
    <w:rsid w:val="009F06AC"/>
    <w:rsid w:val="009F0763"/>
    <w:rsid w:val="009F0A4A"/>
    <w:rsid w:val="009F0BDE"/>
    <w:rsid w:val="009F0C02"/>
    <w:rsid w:val="009F0F54"/>
    <w:rsid w:val="009F1004"/>
    <w:rsid w:val="009F12BE"/>
    <w:rsid w:val="009F1395"/>
    <w:rsid w:val="009F158E"/>
    <w:rsid w:val="009F15BA"/>
    <w:rsid w:val="009F21F9"/>
    <w:rsid w:val="009F2B8D"/>
    <w:rsid w:val="009F30E1"/>
    <w:rsid w:val="009F334E"/>
    <w:rsid w:val="009F37FF"/>
    <w:rsid w:val="009F3A02"/>
    <w:rsid w:val="009F408F"/>
    <w:rsid w:val="009F41B3"/>
    <w:rsid w:val="009F4279"/>
    <w:rsid w:val="009F45B5"/>
    <w:rsid w:val="009F48E4"/>
    <w:rsid w:val="009F4B2B"/>
    <w:rsid w:val="009F4BAE"/>
    <w:rsid w:val="009F4CED"/>
    <w:rsid w:val="009F4DF0"/>
    <w:rsid w:val="009F509A"/>
    <w:rsid w:val="009F5181"/>
    <w:rsid w:val="009F5576"/>
    <w:rsid w:val="009F574F"/>
    <w:rsid w:val="009F61B9"/>
    <w:rsid w:val="009F61F6"/>
    <w:rsid w:val="009F622B"/>
    <w:rsid w:val="009F636F"/>
    <w:rsid w:val="009F64F6"/>
    <w:rsid w:val="009F698A"/>
    <w:rsid w:val="009F6A5A"/>
    <w:rsid w:val="009F6C27"/>
    <w:rsid w:val="009F6E18"/>
    <w:rsid w:val="009F6EBD"/>
    <w:rsid w:val="009F7040"/>
    <w:rsid w:val="009F71DB"/>
    <w:rsid w:val="009F726A"/>
    <w:rsid w:val="009F738B"/>
    <w:rsid w:val="009F7856"/>
    <w:rsid w:val="009F7B16"/>
    <w:rsid w:val="009F7FD1"/>
    <w:rsid w:val="00A002A7"/>
    <w:rsid w:val="00A00443"/>
    <w:rsid w:val="00A004D7"/>
    <w:rsid w:val="00A00509"/>
    <w:rsid w:val="00A00F48"/>
    <w:rsid w:val="00A00FB8"/>
    <w:rsid w:val="00A0101E"/>
    <w:rsid w:val="00A01055"/>
    <w:rsid w:val="00A0105B"/>
    <w:rsid w:val="00A01203"/>
    <w:rsid w:val="00A01797"/>
    <w:rsid w:val="00A01AB7"/>
    <w:rsid w:val="00A01C00"/>
    <w:rsid w:val="00A01CCD"/>
    <w:rsid w:val="00A01D96"/>
    <w:rsid w:val="00A01E09"/>
    <w:rsid w:val="00A01EFA"/>
    <w:rsid w:val="00A0244D"/>
    <w:rsid w:val="00A025CA"/>
    <w:rsid w:val="00A02657"/>
    <w:rsid w:val="00A02836"/>
    <w:rsid w:val="00A02860"/>
    <w:rsid w:val="00A029F0"/>
    <w:rsid w:val="00A02B29"/>
    <w:rsid w:val="00A02E54"/>
    <w:rsid w:val="00A03650"/>
    <w:rsid w:val="00A03864"/>
    <w:rsid w:val="00A03B63"/>
    <w:rsid w:val="00A03C75"/>
    <w:rsid w:val="00A0466D"/>
    <w:rsid w:val="00A04B58"/>
    <w:rsid w:val="00A04ECC"/>
    <w:rsid w:val="00A04FCA"/>
    <w:rsid w:val="00A050C3"/>
    <w:rsid w:val="00A06473"/>
    <w:rsid w:val="00A065AE"/>
    <w:rsid w:val="00A066CE"/>
    <w:rsid w:val="00A067F0"/>
    <w:rsid w:val="00A0692E"/>
    <w:rsid w:val="00A06ED4"/>
    <w:rsid w:val="00A06F87"/>
    <w:rsid w:val="00A0758E"/>
    <w:rsid w:val="00A079EC"/>
    <w:rsid w:val="00A07A3B"/>
    <w:rsid w:val="00A07C31"/>
    <w:rsid w:val="00A07CD3"/>
    <w:rsid w:val="00A10221"/>
    <w:rsid w:val="00A102F5"/>
    <w:rsid w:val="00A10411"/>
    <w:rsid w:val="00A10511"/>
    <w:rsid w:val="00A105CD"/>
    <w:rsid w:val="00A1096B"/>
    <w:rsid w:val="00A10CA2"/>
    <w:rsid w:val="00A10D81"/>
    <w:rsid w:val="00A10DE3"/>
    <w:rsid w:val="00A10E50"/>
    <w:rsid w:val="00A113F0"/>
    <w:rsid w:val="00A11439"/>
    <w:rsid w:val="00A11579"/>
    <w:rsid w:val="00A115A3"/>
    <w:rsid w:val="00A117FE"/>
    <w:rsid w:val="00A11813"/>
    <w:rsid w:val="00A11DE6"/>
    <w:rsid w:val="00A12075"/>
    <w:rsid w:val="00A120FB"/>
    <w:rsid w:val="00A12371"/>
    <w:rsid w:val="00A12415"/>
    <w:rsid w:val="00A12563"/>
    <w:rsid w:val="00A129D8"/>
    <w:rsid w:val="00A12DD9"/>
    <w:rsid w:val="00A1302C"/>
    <w:rsid w:val="00A130D9"/>
    <w:rsid w:val="00A13189"/>
    <w:rsid w:val="00A1326B"/>
    <w:rsid w:val="00A135C0"/>
    <w:rsid w:val="00A13636"/>
    <w:rsid w:val="00A137D0"/>
    <w:rsid w:val="00A1388B"/>
    <w:rsid w:val="00A139B3"/>
    <w:rsid w:val="00A13C09"/>
    <w:rsid w:val="00A13DA7"/>
    <w:rsid w:val="00A13DB1"/>
    <w:rsid w:val="00A13F80"/>
    <w:rsid w:val="00A140D0"/>
    <w:rsid w:val="00A14195"/>
    <w:rsid w:val="00A14243"/>
    <w:rsid w:val="00A143E2"/>
    <w:rsid w:val="00A145A4"/>
    <w:rsid w:val="00A14809"/>
    <w:rsid w:val="00A14A5D"/>
    <w:rsid w:val="00A14CEA"/>
    <w:rsid w:val="00A14F13"/>
    <w:rsid w:val="00A150AC"/>
    <w:rsid w:val="00A1510B"/>
    <w:rsid w:val="00A151DD"/>
    <w:rsid w:val="00A15224"/>
    <w:rsid w:val="00A15256"/>
    <w:rsid w:val="00A152B2"/>
    <w:rsid w:val="00A15740"/>
    <w:rsid w:val="00A15A71"/>
    <w:rsid w:val="00A15A97"/>
    <w:rsid w:val="00A15B34"/>
    <w:rsid w:val="00A15D9A"/>
    <w:rsid w:val="00A160BE"/>
    <w:rsid w:val="00A16299"/>
    <w:rsid w:val="00A164D3"/>
    <w:rsid w:val="00A16C4B"/>
    <w:rsid w:val="00A16C68"/>
    <w:rsid w:val="00A16CCD"/>
    <w:rsid w:val="00A17074"/>
    <w:rsid w:val="00A170C1"/>
    <w:rsid w:val="00A17853"/>
    <w:rsid w:val="00A17B5E"/>
    <w:rsid w:val="00A17C07"/>
    <w:rsid w:val="00A17E1D"/>
    <w:rsid w:val="00A20079"/>
    <w:rsid w:val="00A203DF"/>
    <w:rsid w:val="00A2060F"/>
    <w:rsid w:val="00A20BDB"/>
    <w:rsid w:val="00A20FEC"/>
    <w:rsid w:val="00A210B5"/>
    <w:rsid w:val="00A213A4"/>
    <w:rsid w:val="00A21577"/>
    <w:rsid w:val="00A21642"/>
    <w:rsid w:val="00A21C7C"/>
    <w:rsid w:val="00A21F59"/>
    <w:rsid w:val="00A22463"/>
    <w:rsid w:val="00A22811"/>
    <w:rsid w:val="00A22EAF"/>
    <w:rsid w:val="00A22EC6"/>
    <w:rsid w:val="00A22FC1"/>
    <w:rsid w:val="00A22FCE"/>
    <w:rsid w:val="00A2300B"/>
    <w:rsid w:val="00A2305F"/>
    <w:rsid w:val="00A2308C"/>
    <w:rsid w:val="00A23597"/>
    <w:rsid w:val="00A235A5"/>
    <w:rsid w:val="00A235F3"/>
    <w:rsid w:val="00A236B2"/>
    <w:rsid w:val="00A238DA"/>
    <w:rsid w:val="00A23A46"/>
    <w:rsid w:val="00A24197"/>
    <w:rsid w:val="00A243BA"/>
    <w:rsid w:val="00A2448E"/>
    <w:rsid w:val="00A247A3"/>
    <w:rsid w:val="00A2487B"/>
    <w:rsid w:val="00A24A01"/>
    <w:rsid w:val="00A24A29"/>
    <w:rsid w:val="00A24BEA"/>
    <w:rsid w:val="00A24E89"/>
    <w:rsid w:val="00A25060"/>
    <w:rsid w:val="00A25524"/>
    <w:rsid w:val="00A256EC"/>
    <w:rsid w:val="00A25B0F"/>
    <w:rsid w:val="00A25B17"/>
    <w:rsid w:val="00A25D24"/>
    <w:rsid w:val="00A25D50"/>
    <w:rsid w:val="00A25FCC"/>
    <w:rsid w:val="00A261C2"/>
    <w:rsid w:val="00A26215"/>
    <w:rsid w:val="00A26551"/>
    <w:rsid w:val="00A267B6"/>
    <w:rsid w:val="00A26A2D"/>
    <w:rsid w:val="00A26F11"/>
    <w:rsid w:val="00A26F68"/>
    <w:rsid w:val="00A26FC2"/>
    <w:rsid w:val="00A270D3"/>
    <w:rsid w:val="00A27190"/>
    <w:rsid w:val="00A27299"/>
    <w:rsid w:val="00A272FE"/>
    <w:rsid w:val="00A2746D"/>
    <w:rsid w:val="00A2797A"/>
    <w:rsid w:val="00A279FB"/>
    <w:rsid w:val="00A27C24"/>
    <w:rsid w:val="00A27CE2"/>
    <w:rsid w:val="00A30023"/>
    <w:rsid w:val="00A300C8"/>
    <w:rsid w:val="00A300C9"/>
    <w:rsid w:val="00A30130"/>
    <w:rsid w:val="00A301AD"/>
    <w:rsid w:val="00A30301"/>
    <w:rsid w:val="00A305B6"/>
    <w:rsid w:val="00A306A3"/>
    <w:rsid w:val="00A30824"/>
    <w:rsid w:val="00A30B21"/>
    <w:rsid w:val="00A30C88"/>
    <w:rsid w:val="00A30CE6"/>
    <w:rsid w:val="00A30E7C"/>
    <w:rsid w:val="00A30EF8"/>
    <w:rsid w:val="00A3106E"/>
    <w:rsid w:val="00A311DB"/>
    <w:rsid w:val="00A313B7"/>
    <w:rsid w:val="00A313D0"/>
    <w:rsid w:val="00A31844"/>
    <w:rsid w:val="00A31945"/>
    <w:rsid w:val="00A31A02"/>
    <w:rsid w:val="00A31C31"/>
    <w:rsid w:val="00A31E58"/>
    <w:rsid w:val="00A31F1E"/>
    <w:rsid w:val="00A32225"/>
    <w:rsid w:val="00A326B2"/>
    <w:rsid w:val="00A32713"/>
    <w:rsid w:val="00A32838"/>
    <w:rsid w:val="00A32E14"/>
    <w:rsid w:val="00A33400"/>
    <w:rsid w:val="00A3353B"/>
    <w:rsid w:val="00A335BF"/>
    <w:rsid w:val="00A3377D"/>
    <w:rsid w:val="00A33A66"/>
    <w:rsid w:val="00A3422E"/>
    <w:rsid w:val="00A34306"/>
    <w:rsid w:val="00A343DB"/>
    <w:rsid w:val="00A34525"/>
    <w:rsid w:val="00A345A5"/>
    <w:rsid w:val="00A3461E"/>
    <w:rsid w:val="00A3474B"/>
    <w:rsid w:val="00A35362"/>
    <w:rsid w:val="00A3557F"/>
    <w:rsid w:val="00A35AA7"/>
    <w:rsid w:val="00A35F5D"/>
    <w:rsid w:val="00A36208"/>
    <w:rsid w:val="00A36256"/>
    <w:rsid w:val="00A362AC"/>
    <w:rsid w:val="00A3637A"/>
    <w:rsid w:val="00A36A85"/>
    <w:rsid w:val="00A36F5F"/>
    <w:rsid w:val="00A36F65"/>
    <w:rsid w:val="00A37038"/>
    <w:rsid w:val="00A370BD"/>
    <w:rsid w:val="00A3728B"/>
    <w:rsid w:val="00A37606"/>
    <w:rsid w:val="00A376B2"/>
    <w:rsid w:val="00A378E5"/>
    <w:rsid w:val="00A37B1C"/>
    <w:rsid w:val="00A37C9E"/>
    <w:rsid w:val="00A37CCE"/>
    <w:rsid w:val="00A37F38"/>
    <w:rsid w:val="00A40808"/>
    <w:rsid w:val="00A40B44"/>
    <w:rsid w:val="00A40D16"/>
    <w:rsid w:val="00A41055"/>
    <w:rsid w:val="00A4119E"/>
    <w:rsid w:val="00A41246"/>
    <w:rsid w:val="00A416EF"/>
    <w:rsid w:val="00A418B9"/>
    <w:rsid w:val="00A418E8"/>
    <w:rsid w:val="00A419A8"/>
    <w:rsid w:val="00A41AAC"/>
    <w:rsid w:val="00A41DE9"/>
    <w:rsid w:val="00A41E17"/>
    <w:rsid w:val="00A4248E"/>
    <w:rsid w:val="00A425AB"/>
    <w:rsid w:val="00A42698"/>
    <w:rsid w:val="00A427D4"/>
    <w:rsid w:val="00A427F7"/>
    <w:rsid w:val="00A42810"/>
    <w:rsid w:val="00A429D5"/>
    <w:rsid w:val="00A429F7"/>
    <w:rsid w:val="00A42D91"/>
    <w:rsid w:val="00A4335C"/>
    <w:rsid w:val="00A43730"/>
    <w:rsid w:val="00A43A3D"/>
    <w:rsid w:val="00A43FD0"/>
    <w:rsid w:val="00A44447"/>
    <w:rsid w:val="00A444BC"/>
    <w:rsid w:val="00A4499D"/>
    <w:rsid w:val="00A45179"/>
    <w:rsid w:val="00A4520C"/>
    <w:rsid w:val="00A45693"/>
    <w:rsid w:val="00A45A8A"/>
    <w:rsid w:val="00A45B36"/>
    <w:rsid w:val="00A4619A"/>
    <w:rsid w:val="00A465B7"/>
    <w:rsid w:val="00A4687B"/>
    <w:rsid w:val="00A4698C"/>
    <w:rsid w:val="00A46A86"/>
    <w:rsid w:val="00A46FEF"/>
    <w:rsid w:val="00A4716D"/>
    <w:rsid w:val="00A47349"/>
    <w:rsid w:val="00A4749E"/>
    <w:rsid w:val="00A50260"/>
    <w:rsid w:val="00A504D2"/>
    <w:rsid w:val="00A50680"/>
    <w:rsid w:val="00A507F1"/>
    <w:rsid w:val="00A509E3"/>
    <w:rsid w:val="00A50CA5"/>
    <w:rsid w:val="00A50D87"/>
    <w:rsid w:val="00A510F5"/>
    <w:rsid w:val="00A51583"/>
    <w:rsid w:val="00A51608"/>
    <w:rsid w:val="00A5182A"/>
    <w:rsid w:val="00A51AD6"/>
    <w:rsid w:val="00A51C2E"/>
    <w:rsid w:val="00A51C72"/>
    <w:rsid w:val="00A51D16"/>
    <w:rsid w:val="00A51EE5"/>
    <w:rsid w:val="00A520F6"/>
    <w:rsid w:val="00A5232C"/>
    <w:rsid w:val="00A5235A"/>
    <w:rsid w:val="00A52465"/>
    <w:rsid w:val="00A5248D"/>
    <w:rsid w:val="00A52832"/>
    <w:rsid w:val="00A52989"/>
    <w:rsid w:val="00A531CB"/>
    <w:rsid w:val="00A53409"/>
    <w:rsid w:val="00A534AA"/>
    <w:rsid w:val="00A534B8"/>
    <w:rsid w:val="00A53660"/>
    <w:rsid w:val="00A53800"/>
    <w:rsid w:val="00A538D7"/>
    <w:rsid w:val="00A53B1F"/>
    <w:rsid w:val="00A53FCE"/>
    <w:rsid w:val="00A54191"/>
    <w:rsid w:val="00A54518"/>
    <w:rsid w:val="00A548CE"/>
    <w:rsid w:val="00A54B10"/>
    <w:rsid w:val="00A54CC1"/>
    <w:rsid w:val="00A54CD8"/>
    <w:rsid w:val="00A54E7F"/>
    <w:rsid w:val="00A552AA"/>
    <w:rsid w:val="00A55549"/>
    <w:rsid w:val="00A555B8"/>
    <w:rsid w:val="00A556D5"/>
    <w:rsid w:val="00A559DD"/>
    <w:rsid w:val="00A55D53"/>
    <w:rsid w:val="00A56666"/>
    <w:rsid w:val="00A56805"/>
    <w:rsid w:val="00A569E5"/>
    <w:rsid w:val="00A56B90"/>
    <w:rsid w:val="00A56C27"/>
    <w:rsid w:val="00A56C7F"/>
    <w:rsid w:val="00A56CBB"/>
    <w:rsid w:val="00A56CC6"/>
    <w:rsid w:val="00A57025"/>
    <w:rsid w:val="00A57121"/>
    <w:rsid w:val="00A572CA"/>
    <w:rsid w:val="00A572F5"/>
    <w:rsid w:val="00A57337"/>
    <w:rsid w:val="00A5740D"/>
    <w:rsid w:val="00A57FE7"/>
    <w:rsid w:val="00A60067"/>
    <w:rsid w:val="00A6012A"/>
    <w:rsid w:val="00A603C8"/>
    <w:rsid w:val="00A6057E"/>
    <w:rsid w:val="00A60AB8"/>
    <w:rsid w:val="00A60BAF"/>
    <w:rsid w:val="00A611A5"/>
    <w:rsid w:val="00A61428"/>
    <w:rsid w:val="00A61718"/>
    <w:rsid w:val="00A617DB"/>
    <w:rsid w:val="00A61876"/>
    <w:rsid w:val="00A618D8"/>
    <w:rsid w:val="00A619C0"/>
    <w:rsid w:val="00A61A89"/>
    <w:rsid w:val="00A61CD1"/>
    <w:rsid w:val="00A61D8E"/>
    <w:rsid w:val="00A61F6B"/>
    <w:rsid w:val="00A62175"/>
    <w:rsid w:val="00A621F2"/>
    <w:rsid w:val="00A6228E"/>
    <w:rsid w:val="00A62408"/>
    <w:rsid w:val="00A625EA"/>
    <w:rsid w:val="00A626CE"/>
    <w:rsid w:val="00A62A8E"/>
    <w:rsid w:val="00A62B94"/>
    <w:rsid w:val="00A62C6A"/>
    <w:rsid w:val="00A632EF"/>
    <w:rsid w:val="00A6337C"/>
    <w:rsid w:val="00A63CFB"/>
    <w:rsid w:val="00A642D8"/>
    <w:rsid w:val="00A64BAF"/>
    <w:rsid w:val="00A64D15"/>
    <w:rsid w:val="00A64D18"/>
    <w:rsid w:val="00A64E57"/>
    <w:rsid w:val="00A652BC"/>
    <w:rsid w:val="00A6563A"/>
    <w:rsid w:val="00A6569C"/>
    <w:rsid w:val="00A659F5"/>
    <w:rsid w:val="00A659F7"/>
    <w:rsid w:val="00A65A7F"/>
    <w:rsid w:val="00A65B80"/>
    <w:rsid w:val="00A65D42"/>
    <w:rsid w:val="00A65DCF"/>
    <w:rsid w:val="00A65E39"/>
    <w:rsid w:val="00A660D2"/>
    <w:rsid w:val="00A662D9"/>
    <w:rsid w:val="00A66467"/>
    <w:rsid w:val="00A66486"/>
    <w:rsid w:val="00A6688E"/>
    <w:rsid w:val="00A66E44"/>
    <w:rsid w:val="00A66FEE"/>
    <w:rsid w:val="00A6720E"/>
    <w:rsid w:val="00A673F0"/>
    <w:rsid w:val="00A67F5B"/>
    <w:rsid w:val="00A70174"/>
    <w:rsid w:val="00A701D1"/>
    <w:rsid w:val="00A702D0"/>
    <w:rsid w:val="00A705DF"/>
    <w:rsid w:val="00A706EF"/>
    <w:rsid w:val="00A70765"/>
    <w:rsid w:val="00A7084B"/>
    <w:rsid w:val="00A708C4"/>
    <w:rsid w:val="00A70C66"/>
    <w:rsid w:val="00A71277"/>
    <w:rsid w:val="00A71324"/>
    <w:rsid w:val="00A716F0"/>
    <w:rsid w:val="00A717FD"/>
    <w:rsid w:val="00A718EA"/>
    <w:rsid w:val="00A719A4"/>
    <w:rsid w:val="00A71C2C"/>
    <w:rsid w:val="00A71D5A"/>
    <w:rsid w:val="00A71E2B"/>
    <w:rsid w:val="00A7226F"/>
    <w:rsid w:val="00A723F9"/>
    <w:rsid w:val="00A7268B"/>
    <w:rsid w:val="00A7298B"/>
    <w:rsid w:val="00A72BE7"/>
    <w:rsid w:val="00A72DB9"/>
    <w:rsid w:val="00A72EFD"/>
    <w:rsid w:val="00A72FF6"/>
    <w:rsid w:val="00A738FC"/>
    <w:rsid w:val="00A739CB"/>
    <w:rsid w:val="00A73CD1"/>
    <w:rsid w:val="00A73EF4"/>
    <w:rsid w:val="00A741D6"/>
    <w:rsid w:val="00A746B0"/>
    <w:rsid w:val="00A74DB9"/>
    <w:rsid w:val="00A7519A"/>
    <w:rsid w:val="00A75A30"/>
    <w:rsid w:val="00A75AF7"/>
    <w:rsid w:val="00A75B99"/>
    <w:rsid w:val="00A75B9F"/>
    <w:rsid w:val="00A75C39"/>
    <w:rsid w:val="00A75E4A"/>
    <w:rsid w:val="00A761CA"/>
    <w:rsid w:val="00A762FF"/>
    <w:rsid w:val="00A7670A"/>
    <w:rsid w:val="00A767E9"/>
    <w:rsid w:val="00A76AA0"/>
    <w:rsid w:val="00A76D88"/>
    <w:rsid w:val="00A76FBB"/>
    <w:rsid w:val="00A7743C"/>
    <w:rsid w:val="00A774D7"/>
    <w:rsid w:val="00A7752F"/>
    <w:rsid w:val="00A7780C"/>
    <w:rsid w:val="00A77A01"/>
    <w:rsid w:val="00A77E08"/>
    <w:rsid w:val="00A77E13"/>
    <w:rsid w:val="00A77FC4"/>
    <w:rsid w:val="00A80044"/>
    <w:rsid w:val="00A801A6"/>
    <w:rsid w:val="00A804D9"/>
    <w:rsid w:val="00A806CC"/>
    <w:rsid w:val="00A80785"/>
    <w:rsid w:val="00A80D49"/>
    <w:rsid w:val="00A811A6"/>
    <w:rsid w:val="00A81218"/>
    <w:rsid w:val="00A81296"/>
    <w:rsid w:val="00A81342"/>
    <w:rsid w:val="00A813B7"/>
    <w:rsid w:val="00A815F2"/>
    <w:rsid w:val="00A817C8"/>
    <w:rsid w:val="00A81867"/>
    <w:rsid w:val="00A81A53"/>
    <w:rsid w:val="00A81A96"/>
    <w:rsid w:val="00A81C2A"/>
    <w:rsid w:val="00A82016"/>
    <w:rsid w:val="00A8232A"/>
    <w:rsid w:val="00A827A5"/>
    <w:rsid w:val="00A8283A"/>
    <w:rsid w:val="00A83307"/>
    <w:rsid w:val="00A839C6"/>
    <w:rsid w:val="00A83CC2"/>
    <w:rsid w:val="00A83DA3"/>
    <w:rsid w:val="00A8402E"/>
    <w:rsid w:val="00A8415B"/>
    <w:rsid w:val="00A8444C"/>
    <w:rsid w:val="00A84529"/>
    <w:rsid w:val="00A8479C"/>
    <w:rsid w:val="00A84B8E"/>
    <w:rsid w:val="00A853D3"/>
    <w:rsid w:val="00A85500"/>
    <w:rsid w:val="00A85868"/>
    <w:rsid w:val="00A8586C"/>
    <w:rsid w:val="00A85A6E"/>
    <w:rsid w:val="00A85B8C"/>
    <w:rsid w:val="00A85C6B"/>
    <w:rsid w:val="00A85F8A"/>
    <w:rsid w:val="00A86132"/>
    <w:rsid w:val="00A86512"/>
    <w:rsid w:val="00A86C25"/>
    <w:rsid w:val="00A86E78"/>
    <w:rsid w:val="00A874C3"/>
    <w:rsid w:val="00A87634"/>
    <w:rsid w:val="00A8770A"/>
    <w:rsid w:val="00A87781"/>
    <w:rsid w:val="00A878AE"/>
    <w:rsid w:val="00A87C6B"/>
    <w:rsid w:val="00A87D33"/>
    <w:rsid w:val="00A904FB"/>
    <w:rsid w:val="00A90B50"/>
    <w:rsid w:val="00A90BB9"/>
    <w:rsid w:val="00A9138C"/>
    <w:rsid w:val="00A915F7"/>
    <w:rsid w:val="00A918C3"/>
    <w:rsid w:val="00A9193C"/>
    <w:rsid w:val="00A919B5"/>
    <w:rsid w:val="00A91C03"/>
    <w:rsid w:val="00A91C9C"/>
    <w:rsid w:val="00A91DA5"/>
    <w:rsid w:val="00A923A3"/>
    <w:rsid w:val="00A925CB"/>
    <w:rsid w:val="00A9268D"/>
    <w:rsid w:val="00A92A10"/>
    <w:rsid w:val="00A92D5A"/>
    <w:rsid w:val="00A92E03"/>
    <w:rsid w:val="00A9308E"/>
    <w:rsid w:val="00A93376"/>
    <w:rsid w:val="00A9339A"/>
    <w:rsid w:val="00A93A41"/>
    <w:rsid w:val="00A93D0A"/>
    <w:rsid w:val="00A93DFF"/>
    <w:rsid w:val="00A93ED2"/>
    <w:rsid w:val="00A940C7"/>
    <w:rsid w:val="00A943EF"/>
    <w:rsid w:val="00A9465B"/>
    <w:rsid w:val="00A948C7"/>
    <w:rsid w:val="00A94A09"/>
    <w:rsid w:val="00A94C8F"/>
    <w:rsid w:val="00A94E74"/>
    <w:rsid w:val="00A94E8A"/>
    <w:rsid w:val="00A94F1A"/>
    <w:rsid w:val="00A94F78"/>
    <w:rsid w:val="00A95328"/>
    <w:rsid w:val="00A956D1"/>
    <w:rsid w:val="00A95719"/>
    <w:rsid w:val="00A95FE2"/>
    <w:rsid w:val="00A9628F"/>
    <w:rsid w:val="00A966B9"/>
    <w:rsid w:val="00A966DD"/>
    <w:rsid w:val="00A96A1F"/>
    <w:rsid w:val="00A96D7A"/>
    <w:rsid w:val="00A96E08"/>
    <w:rsid w:val="00A96E65"/>
    <w:rsid w:val="00A971B9"/>
    <w:rsid w:val="00A97357"/>
    <w:rsid w:val="00A973AE"/>
    <w:rsid w:val="00A973FB"/>
    <w:rsid w:val="00A975F1"/>
    <w:rsid w:val="00A975F5"/>
    <w:rsid w:val="00A9780B"/>
    <w:rsid w:val="00A97EAB"/>
    <w:rsid w:val="00A97EEC"/>
    <w:rsid w:val="00AA0838"/>
    <w:rsid w:val="00AA0C13"/>
    <w:rsid w:val="00AA1031"/>
    <w:rsid w:val="00AA13FD"/>
    <w:rsid w:val="00AA1711"/>
    <w:rsid w:val="00AA1856"/>
    <w:rsid w:val="00AA18BD"/>
    <w:rsid w:val="00AA1B8E"/>
    <w:rsid w:val="00AA221B"/>
    <w:rsid w:val="00AA2730"/>
    <w:rsid w:val="00AA279E"/>
    <w:rsid w:val="00AA27B7"/>
    <w:rsid w:val="00AA31C6"/>
    <w:rsid w:val="00AA371B"/>
    <w:rsid w:val="00AA3766"/>
    <w:rsid w:val="00AA37A2"/>
    <w:rsid w:val="00AA3D28"/>
    <w:rsid w:val="00AA3E2D"/>
    <w:rsid w:val="00AA40D3"/>
    <w:rsid w:val="00AA42D0"/>
    <w:rsid w:val="00AA4352"/>
    <w:rsid w:val="00AA4696"/>
    <w:rsid w:val="00AA494F"/>
    <w:rsid w:val="00AA4979"/>
    <w:rsid w:val="00AA4A7D"/>
    <w:rsid w:val="00AA4B0C"/>
    <w:rsid w:val="00AA4B15"/>
    <w:rsid w:val="00AA5006"/>
    <w:rsid w:val="00AA57DC"/>
    <w:rsid w:val="00AA5FE9"/>
    <w:rsid w:val="00AA620E"/>
    <w:rsid w:val="00AA7037"/>
    <w:rsid w:val="00AA7173"/>
    <w:rsid w:val="00AA72FD"/>
    <w:rsid w:val="00AA7380"/>
    <w:rsid w:val="00AA754C"/>
    <w:rsid w:val="00AA7B68"/>
    <w:rsid w:val="00AA7DB0"/>
    <w:rsid w:val="00AA7E6B"/>
    <w:rsid w:val="00AA7F16"/>
    <w:rsid w:val="00AA7F93"/>
    <w:rsid w:val="00AB00AD"/>
    <w:rsid w:val="00AB0208"/>
    <w:rsid w:val="00AB0295"/>
    <w:rsid w:val="00AB04BC"/>
    <w:rsid w:val="00AB05DB"/>
    <w:rsid w:val="00AB072C"/>
    <w:rsid w:val="00AB0812"/>
    <w:rsid w:val="00AB0BF5"/>
    <w:rsid w:val="00AB0CEA"/>
    <w:rsid w:val="00AB0E0A"/>
    <w:rsid w:val="00AB0E3F"/>
    <w:rsid w:val="00AB11E2"/>
    <w:rsid w:val="00AB1623"/>
    <w:rsid w:val="00AB1809"/>
    <w:rsid w:val="00AB23C9"/>
    <w:rsid w:val="00AB23E2"/>
    <w:rsid w:val="00AB2786"/>
    <w:rsid w:val="00AB2808"/>
    <w:rsid w:val="00AB2D3F"/>
    <w:rsid w:val="00AB3218"/>
    <w:rsid w:val="00AB322F"/>
    <w:rsid w:val="00AB358D"/>
    <w:rsid w:val="00AB3E83"/>
    <w:rsid w:val="00AB4379"/>
    <w:rsid w:val="00AB43AF"/>
    <w:rsid w:val="00AB46C8"/>
    <w:rsid w:val="00AB4843"/>
    <w:rsid w:val="00AB4B80"/>
    <w:rsid w:val="00AB4C1F"/>
    <w:rsid w:val="00AB4D11"/>
    <w:rsid w:val="00AB4DC2"/>
    <w:rsid w:val="00AB4F55"/>
    <w:rsid w:val="00AB52FD"/>
    <w:rsid w:val="00AB5520"/>
    <w:rsid w:val="00AB55B4"/>
    <w:rsid w:val="00AB5746"/>
    <w:rsid w:val="00AB59C8"/>
    <w:rsid w:val="00AB5F8C"/>
    <w:rsid w:val="00AB68B0"/>
    <w:rsid w:val="00AB6EB0"/>
    <w:rsid w:val="00AB72A9"/>
    <w:rsid w:val="00AB7397"/>
    <w:rsid w:val="00AB747B"/>
    <w:rsid w:val="00AC00CB"/>
    <w:rsid w:val="00AC0720"/>
    <w:rsid w:val="00AC07A9"/>
    <w:rsid w:val="00AC0E47"/>
    <w:rsid w:val="00AC1388"/>
    <w:rsid w:val="00AC13DE"/>
    <w:rsid w:val="00AC1E0C"/>
    <w:rsid w:val="00AC1EFE"/>
    <w:rsid w:val="00AC1F2F"/>
    <w:rsid w:val="00AC1F74"/>
    <w:rsid w:val="00AC1FEE"/>
    <w:rsid w:val="00AC20C2"/>
    <w:rsid w:val="00AC2235"/>
    <w:rsid w:val="00AC2297"/>
    <w:rsid w:val="00AC2916"/>
    <w:rsid w:val="00AC2973"/>
    <w:rsid w:val="00AC29D0"/>
    <w:rsid w:val="00AC2B8D"/>
    <w:rsid w:val="00AC2E61"/>
    <w:rsid w:val="00AC2ED4"/>
    <w:rsid w:val="00AC309A"/>
    <w:rsid w:val="00AC3132"/>
    <w:rsid w:val="00AC3142"/>
    <w:rsid w:val="00AC33C1"/>
    <w:rsid w:val="00AC3655"/>
    <w:rsid w:val="00AC3756"/>
    <w:rsid w:val="00AC3AA1"/>
    <w:rsid w:val="00AC3B4E"/>
    <w:rsid w:val="00AC4174"/>
    <w:rsid w:val="00AC41E4"/>
    <w:rsid w:val="00AC4537"/>
    <w:rsid w:val="00AC48D7"/>
    <w:rsid w:val="00AC49DD"/>
    <w:rsid w:val="00AC4EAF"/>
    <w:rsid w:val="00AC502C"/>
    <w:rsid w:val="00AC5287"/>
    <w:rsid w:val="00AC5319"/>
    <w:rsid w:val="00AC56AC"/>
    <w:rsid w:val="00AC5831"/>
    <w:rsid w:val="00AC5898"/>
    <w:rsid w:val="00AC58BF"/>
    <w:rsid w:val="00AC5B63"/>
    <w:rsid w:val="00AC5DAA"/>
    <w:rsid w:val="00AC6276"/>
    <w:rsid w:val="00AC6371"/>
    <w:rsid w:val="00AC6764"/>
    <w:rsid w:val="00AC6AD0"/>
    <w:rsid w:val="00AC6B29"/>
    <w:rsid w:val="00AC6EFB"/>
    <w:rsid w:val="00AC7096"/>
    <w:rsid w:val="00AC70C9"/>
    <w:rsid w:val="00AC7462"/>
    <w:rsid w:val="00AC754E"/>
    <w:rsid w:val="00AC757D"/>
    <w:rsid w:val="00AC7DFB"/>
    <w:rsid w:val="00AD03C4"/>
    <w:rsid w:val="00AD0412"/>
    <w:rsid w:val="00AD077D"/>
    <w:rsid w:val="00AD087D"/>
    <w:rsid w:val="00AD0C96"/>
    <w:rsid w:val="00AD0EF2"/>
    <w:rsid w:val="00AD1530"/>
    <w:rsid w:val="00AD1954"/>
    <w:rsid w:val="00AD1C56"/>
    <w:rsid w:val="00AD2045"/>
    <w:rsid w:val="00AD2328"/>
    <w:rsid w:val="00AD248C"/>
    <w:rsid w:val="00AD2621"/>
    <w:rsid w:val="00AD26B9"/>
    <w:rsid w:val="00AD3228"/>
    <w:rsid w:val="00AD3245"/>
    <w:rsid w:val="00AD3409"/>
    <w:rsid w:val="00AD3C59"/>
    <w:rsid w:val="00AD3E42"/>
    <w:rsid w:val="00AD49E0"/>
    <w:rsid w:val="00AD4C8A"/>
    <w:rsid w:val="00AD54A4"/>
    <w:rsid w:val="00AD54BE"/>
    <w:rsid w:val="00AD5581"/>
    <w:rsid w:val="00AD5DB4"/>
    <w:rsid w:val="00AD5E41"/>
    <w:rsid w:val="00AD6316"/>
    <w:rsid w:val="00AD651F"/>
    <w:rsid w:val="00AD6592"/>
    <w:rsid w:val="00AD65A2"/>
    <w:rsid w:val="00AD66E2"/>
    <w:rsid w:val="00AD67D0"/>
    <w:rsid w:val="00AD67F0"/>
    <w:rsid w:val="00AD69B4"/>
    <w:rsid w:val="00AD69D8"/>
    <w:rsid w:val="00AD6C66"/>
    <w:rsid w:val="00AD6CAC"/>
    <w:rsid w:val="00AD6DFC"/>
    <w:rsid w:val="00AD70C9"/>
    <w:rsid w:val="00AD714B"/>
    <w:rsid w:val="00AD7346"/>
    <w:rsid w:val="00AD7433"/>
    <w:rsid w:val="00AD756A"/>
    <w:rsid w:val="00AD7A76"/>
    <w:rsid w:val="00AD7B51"/>
    <w:rsid w:val="00AD7CFC"/>
    <w:rsid w:val="00AE00A8"/>
    <w:rsid w:val="00AE07AE"/>
    <w:rsid w:val="00AE07EC"/>
    <w:rsid w:val="00AE093A"/>
    <w:rsid w:val="00AE0AF1"/>
    <w:rsid w:val="00AE0AF6"/>
    <w:rsid w:val="00AE0DDC"/>
    <w:rsid w:val="00AE0DE9"/>
    <w:rsid w:val="00AE0F77"/>
    <w:rsid w:val="00AE1028"/>
    <w:rsid w:val="00AE1043"/>
    <w:rsid w:val="00AE121E"/>
    <w:rsid w:val="00AE1479"/>
    <w:rsid w:val="00AE15A2"/>
    <w:rsid w:val="00AE1802"/>
    <w:rsid w:val="00AE1A99"/>
    <w:rsid w:val="00AE1AD1"/>
    <w:rsid w:val="00AE1D0E"/>
    <w:rsid w:val="00AE1D21"/>
    <w:rsid w:val="00AE1E09"/>
    <w:rsid w:val="00AE1FC3"/>
    <w:rsid w:val="00AE2000"/>
    <w:rsid w:val="00AE2334"/>
    <w:rsid w:val="00AE26A9"/>
    <w:rsid w:val="00AE27A2"/>
    <w:rsid w:val="00AE27D0"/>
    <w:rsid w:val="00AE2B54"/>
    <w:rsid w:val="00AE2BC9"/>
    <w:rsid w:val="00AE30E6"/>
    <w:rsid w:val="00AE34D5"/>
    <w:rsid w:val="00AE3648"/>
    <w:rsid w:val="00AE36EB"/>
    <w:rsid w:val="00AE3A6C"/>
    <w:rsid w:val="00AE3AD6"/>
    <w:rsid w:val="00AE3BC6"/>
    <w:rsid w:val="00AE3E89"/>
    <w:rsid w:val="00AE3FFF"/>
    <w:rsid w:val="00AE457F"/>
    <w:rsid w:val="00AE4755"/>
    <w:rsid w:val="00AE47A9"/>
    <w:rsid w:val="00AE4AEF"/>
    <w:rsid w:val="00AE4DDB"/>
    <w:rsid w:val="00AE5917"/>
    <w:rsid w:val="00AE5BB8"/>
    <w:rsid w:val="00AE5D70"/>
    <w:rsid w:val="00AE5E86"/>
    <w:rsid w:val="00AE5F3D"/>
    <w:rsid w:val="00AE619F"/>
    <w:rsid w:val="00AE644D"/>
    <w:rsid w:val="00AE657E"/>
    <w:rsid w:val="00AE6615"/>
    <w:rsid w:val="00AE66DE"/>
    <w:rsid w:val="00AE6E46"/>
    <w:rsid w:val="00AE6F37"/>
    <w:rsid w:val="00AE6FFA"/>
    <w:rsid w:val="00AE70C7"/>
    <w:rsid w:val="00AE72BD"/>
    <w:rsid w:val="00AE732D"/>
    <w:rsid w:val="00AE745D"/>
    <w:rsid w:val="00AE74E5"/>
    <w:rsid w:val="00AE7544"/>
    <w:rsid w:val="00AE79BA"/>
    <w:rsid w:val="00AE79C5"/>
    <w:rsid w:val="00AE7B63"/>
    <w:rsid w:val="00AF01C1"/>
    <w:rsid w:val="00AF026C"/>
    <w:rsid w:val="00AF02BF"/>
    <w:rsid w:val="00AF0322"/>
    <w:rsid w:val="00AF048D"/>
    <w:rsid w:val="00AF0727"/>
    <w:rsid w:val="00AF097B"/>
    <w:rsid w:val="00AF0B26"/>
    <w:rsid w:val="00AF0C9B"/>
    <w:rsid w:val="00AF0D33"/>
    <w:rsid w:val="00AF178B"/>
    <w:rsid w:val="00AF17B2"/>
    <w:rsid w:val="00AF1B7D"/>
    <w:rsid w:val="00AF1EAA"/>
    <w:rsid w:val="00AF1EDC"/>
    <w:rsid w:val="00AF2319"/>
    <w:rsid w:val="00AF23F2"/>
    <w:rsid w:val="00AF2530"/>
    <w:rsid w:val="00AF26A6"/>
    <w:rsid w:val="00AF27DD"/>
    <w:rsid w:val="00AF2CA2"/>
    <w:rsid w:val="00AF41C9"/>
    <w:rsid w:val="00AF4437"/>
    <w:rsid w:val="00AF4A45"/>
    <w:rsid w:val="00AF4C3B"/>
    <w:rsid w:val="00AF4F9E"/>
    <w:rsid w:val="00AF5780"/>
    <w:rsid w:val="00AF58F5"/>
    <w:rsid w:val="00AF5A31"/>
    <w:rsid w:val="00AF5E4B"/>
    <w:rsid w:val="00AF5EFF"/>
    <w:rsid w:val="00AF5F3C"/>
    <w:rsid w:val="00AF5F45"/>
    <w:rsid w:val="00AF5F8C"/>
    <w:rsid w:val="00AF5FA7"/>
    <w:rsid w:val="00AF6172"/>
    <w:rsid w:val="00AF6338"/>
    <w:rsid w:val="00AF641E"/>
    <w:rsid w:val="00AF6800"/>
    <w:rsid w:val="00AF6EA1"/>
    <w:rsid w:val="00AF6FC1"/>
    <w:rsid w:val="00AF7072"/>
    <w:rsid w:val="00AF7438"/>
    <w:rsid w:val="00AF7731"/>
    <w:rsid w:val="00AF788E"/>
    <w:rsid w:val="00AF7B43"/>
    <w:rsid w:val="00AF7C04"/>
    <w:rsid w:val="00AF7D4F"/>
    <w:rsid w:val="00B0010D"/>
    <w:rsid w:val="00B0046F"/>
    <w:rsid w:val="00B007A4"/>
    <w:rsid w:val="00B00899"/>
    <w:rsid w:val="00B00BFD"/>
    <w:rsid w:val="00B00DC8"/>
    <w:rsid w:val="00B00EB1"/>
    <w:rsid w:val="00B00FB7"/>
    <w:rsid w:val="00B0106D"/>
    <w:rsid w:val="00B0144B"/>
    <w:rsid w:val="00B016B2"/>
    <w:rsid w:val="00B017FF"/>
    <w:rsid w:val="00B01866"/>
    <w:rsid w:val="00B023EF"/>
    <w:rsid w:val="00B02A5F"/>
    <w:rsid w:val="00B02B93"/>
    <w:rsid w:val="00B03097"/>
    <w:rsid w:val="00B03279"/>
    <w:rsid w:val="00B032B5"/>
    <w:rsid w:val="00B03368"/>
    <w:rsid w:val="00B039D6"/>
    <w:rsid w:val="00B03A80"/>
    <w:rsid w:val="00B03DA2"/>
    <w:rsid w:val="00B03DBF"/>
    <w:rsid w:val="00B03E74"/>
    <w:rsid w:val="00B0425D"/>
    <w:rsid w:val="00B04534"/>
    <w:rsid w:val="00B04684"/>
    <w:rsid w:val="00B047B0"/>
    <w:rsid w:val="00B04901"/>
    <w:rsid w:val="00B04EF5"/>
    <w:rsid w:val="00B04F2A"/>
    <w:rsid w:val="00B05252"/>
    <w:rsid w:val="00B05547"/>
    <w:rsid w:val="00B0558F"/>
    <w:rsid w:val="00B0596E"/>
    <w:rsid w:val="00B05CDB"/>
    <w:rsid w:val="00B05DA5"/>
    <w:rsid w:val="00B05E82"/>
    <w:rsid w:val="00B06063"/>
    <w:rsid w:val="00B06659"/>
    <w:rsid w:val="00B0665D"/>
    <w:rsid w:val="00B067F8"/>
    <w:rsid w:val="00B06CB8"/>
    <w:rsid w:val="00B06DD2"/>
    <w:rsid w:val="00B06F6A"/>
    <w:rsid w:val="00B0707D"/>
    <w:rsid w:val="00B070B2"/>
    <w:rsid w:val="00B07556"/>
    <w:rsid w:val="00B0759A"/>
    <w:rsid w:val="00B100A6"/>
    <w:rsid w:val="00B10378"/>
    <w:rsid w:val="00B104F1"/>
    <w:rsid w:val="00B1075A"/>
    <w:rsid w:val="00B107DD"/>
    <w:rsid w:val="00B109D9"/>
    <w:rsid w:val="00B11058"/>
    <w:rsid w:val="00B1108D"/>
    <w:rsid w:val="00B111FD"/>
    <w:rsid w:val="00B11674"/>
    <w:rsid w:val="00B11710"/>
    <w:rsid w:val="00B119DF"/>
    <w:rsid w:val="00B11AE0"/>
    <w:rsid w:val="00B11B12"/>
    <w:rsid w:val="00B12093"/>
    <w:rsid w:val="00B122D0"/>
    <w:rsid w:val="00B125BA"/>
    <w:rsid w:val="00B126E0"/>
    <w:rsid w:val="00B127BD"/>
    <w:rsid w:val="00B129FA"/>
    <w:rsid w:val="00B12D44"/>
    <w:rsid w:val="00B12E6B"/>
    <w:rsid w:val="00B12F27"/>
    <w:rsid w:val="00B131DE"/>
    <w:rsid w:val="00B13218"/>
    <w:rsid w:val="00B1332C"/>
    <w:rsid w:val="00B134DF"/>
    <w:rsid w:val="00B13636"/>
    <w:rsid w:val="00B136C2"/>
    <w:rsid w:val="00B13859"/>
    <w:rsid w:val="00B13A27"/>
    <w:rsid w:val="00B13B2F"/>
    <w:rsid w:val="00B13C28"/>
    <w:rsid w:val="00B13F49"/>
    <w:rsid w:val="00B14595"/>
    <w:rsid w:val="00B14664"/>
    <w:rsid w:val="00B146A8"/>
    <w:rsid w:val="00B1472A"/>
    <w:rsid w:val="00B147D1"/>
    <w:rsid w:val="00B148FB"/>
    <w:rsid w:val="00B14DA0"/>
    <w:rsid w:val="00B15182"/>
    <w:rsid w:val="00B15544"/>
    <w:rsid w:val="00B15B98"/>
    <w:rsid w:val="00B16618"/>
    <w:rsid w:val="00B16670"/>
    <w:rsid w:val="00B16990"/>
    <w:rsid w:val="00B16D00"/>
    <w:rsid w:val="00B16EC1"/>
    <w:rsid w:val="00B170FA"/>
    <w:rsid w:val="00B17421"/>
    <w:rsid w:val="00B17508"/>
    <w:rsid w:val="00B178FE"/>
    <w:rsid w:val="00B17AAA"/>
    <w:rsid w:val="00B17C8C"/>
    <w:rsid w:val="00B17C9E"/>
    <w:rsid w:val="00B2005F"/>
    <w:rsid w:val="00B20164"/>
    <w:rsid w:val="00B20851"/>
    <w:rsid w:val="00B20BB9"/>
    <w:rsid w:val="00B20BFC"/>
    <w:rsid w:val="00B20DDB"/>
    <w:rsid w:val="00B2195A"/>
    <w:rsid w:val="00B21A9B"/>
    <w:rsid w:val="00B21CF9"/>
    <w:rsid w:val="00B21FC5"/>
    <w:rsid w:val="00B22183"/>
    <w:rsid w:val="00B226EE"/>
    <w:rsid w:val="00B22781"/>
    <w:rsid w:val="00B2292E"/>
    <w:rsid w:val="00B22A73"/>
    <w:rsid w:val="00B22AAF"/>
    <w:rsid w:val="00B22C5B"/>
    <w:rsid w:val="00B22C86"/>
    <w:rsid w:val="00B22EDD"/>
    <w:rsid w:val="00B23014"/>
    <w:rsid w:val="00B23045"/>
    <w:rsid w:val="00B2356E"/>
    <w:rsid w:val="00B23A4C"/>
    <w:rsid w:val="00B23A91"/>
    <w:rsid w:val="00B23AED"/>
    <w:rsid w:val="00B24062"/>
    <w:rsid w:val="00B2456B"/>
    <w:rsid w:val="00B24589"/>
    <w:rsid w:val="00B24BED"/>
    <w:rsid w:val="00B24C4A"/>
    <w:rsid w:val="00B24D00"/>
    <w:rsid w:val="00B255D7"/>
    <w:rsid w:val="00B25671"/>
    <w:rsid w:val="00B25BED"/>
    <w:rsid w:val="00B25C69"/>
    <w:rsid w:val="00B25F26"/>
    <w:rsid w:val="00B26167"/>
    <w:rsid w:val="00B261CB"/>
    <w:rsid w:val="00B26279"/>
    <w:rsid w:val="00B263CA"/>
    <w:rsid w:val="00B264B0"/>
    <w:rsid w:val="00B26935"/>
    <w:rsid w:val="00B2693F"/>
    <w:rsid w:val="00B26981"/>
    <w:rsid w:val="00B26A5D"/>
    <w:rsid w:val="00B26E13"/>
    <w:rsid w:val="00B27099"/>
    <w:rsid w:val="00B27472"/>
    <w:rsid w:val="00B275E0"/>
    <w:rsid w:val="00B275EF"/>
    <w:rsid w:val="00B278EC"/>
    <w:rsid w:val="00B27A82"/>
    <w:rsid w:val="00B27B3B"/>
    <w:rsid w:val="00B305C7"/>
    <w:rsid w:val="00B30795"/>
    <w:rsid w:val="00B30A9D"/>
    <w:rsid w:val="00B30DA4"/>
    <w:rsid w:val="00B30DB2"/>
    <w:rsid w:val="00B31097"/>
    <w:rsid w:val="00B31390"/>
    <w:rsid w:val="00B31519"/>
    <w:rsid w:val="00B31630"/>
    <w:rsid w:val="00B31ABC"/>
    <w:rsid w:val="00B31B9F"/>
    <w:rsid w:val="00B31F58"/>
    <w:rsid w:val="00B3286C"/>
    <w:rsid w:val="00B32B85"/>
    <w:rsid w:val="00B32D3F"/>
    <w:rsid w:val="00B32E18"/>
    <w:rsid w:val="00B33010"/>
    <w:rsid w:val="00B33297"/>
    <w:rsid w:val="00B335A7"/>
    <w:rsid w:val="00B336D7"/>
    <w:rsid w:val="00B33782"/>
    <w:rsid w:val="00B337B0"/>
    <w:rsid w:val="00B338EB"/>
    <w:rsid w:val="00B33A32"/>
    <w:rsid w:val="00B33BAB"/>
    <w:rsid w:val="00B34329"/>
    <w:rsid w:val="00B343EC"/>
    <w:rsid w:val="00B344F0"/>
    <w:rsid w:val="00B347A0"/>
    <w:rsid w:val="00B34D26"/>
    <w:rsid w:val="00B35163"/>
    <w:rsid w:val="00B356BD"/>
    <w:rsid w:val="00B35746"/>
    <w:rsid w:val="00B3584C"/>
    <w:rsid w:val="00B358C2"/>
    <w:rsid w:val="00B35900"/>
    <w:rsid w:val="00B35A61"/>
    <w:rsid w:val="00B35A95"/>
    <w:rsid w:val="00B35E38"/>
    <w:rsid w:val="00B35F2A"/>
    <w:rsid w:val="00B361B4"/>
    <w:rsid w:val="00B365C1"/>
    <w:rsid w:val="00B36BB5"/>
    <w:rsid w:val="00B36C88"/>
    <w:rsid w:val="00B36CB1"/>
    <w:rsid w:val="00B36CD9"/>
    <w:rsid w:val="00B37012"/>
    <w:rsid w:val="00B371CE"/>
    <w:rsid w:val="00B3744B"/>
    <w:rsid w:val="00B3752C"/>
    <w:rsid w:val="00B37673"/>
    <w:rsid w:val="00B37C57"/>
    <w:rsid w:val="00B37DE6"/>
    <w:rsid w:val="00B401CE"/>
    <w:rsid w:val="00B404E6"/>
    <w:rsid w:val="00B40664"/>
    <w:rsid w:val="00B40A0D"/>
    <w:rsid w:val="00B40A83"/>
    <w:rsid w:val="00B40B4C"/>
    <w:rsid w:val="00B40E35"/>
    <w:rsid w:val="00B40ED2"/>
    <w:rsid w:val="00B41524"/>
    <w:rsid w:val="00B41591"/>
    <w:rsid w:val="00B41635"/>
    <w:rsid w:val="00B416FA"/>
    <w:rsid w:val="00B417B6"/>
    <w:rsid w:val="00B419F4"/>
    <w:rsid w:val="00B41B9C"/>
    <w:rsid w:val="00B41D13"/>
    <w:rsid w:val="00B42178"/>
    <w:rsid w:val="00B422A8"/>
    <w:rsid w:val="00B4237D"/>
    <w:rsid w:val="00B423A3"/>
    <w:rsid w:val="00B42786"/>
    <w:rsid w:val="00B430A8"/>
    <w:rsid w:val="00B43125"/>
    <w:rsid w:val="00B434D4"/>
    <w:rsid w:val="00B4373F"/>
    <w:rsid w:val="00B437AC"/>
    <w:rsid w:val="00B43CFA"/>
    <w:rsid w:val="00B43D71"/>
    <w:rsid w:val="00B43F86"/>
    <w:rsid w:val="00B44243"/>
    <w:rsid w:val="00B4441B"/>
    <w:rsid w:val="00B44428"/>
    <w:rsid w:val="00B44701"/>
    <w:rsid w:val="00B44801"/>
    <w:rsid w:val="00B44ADB"/>
    <w:rsid w:val="00B44BBE"/>
    <w:rsid w:val="00B44F0A"/>
    <w:rsid w:val="00B45379"/>
    <w:rsid w:val="00B4554B"/>
    <w:rsid w:val="00B457F8"/>
    <w:rsid w:val="00B458D0"/>
    <w:rsid w:val="00B45DBB"/>
    <w:rsid w:val="00B461F0"/>
    <w:rsid w:val="00B463D6"/>
    <w:rsid w:val="00B46403"/>
    <w:rsid w:val="00B46871"/>
    <w:rsid w:val="00B46E0B"/>
    <w:rsid w:val="00B47108"/>
    <w:rsid w:val="00B4731C"/>
    <w:rsid w:val="00B473DE"/>
    <w:rsid w:val="00B474F4"/>
    <w:rsid w:val="00B47641"/>
    <w:rsid w:val="00B47657"/>
    <w:rsid w:val="00B47A1B"/>
    <w:rsid w:val="00B47A9F"/>
    <w:rsid w:val="00B47BD7"/>
    <w:rsid w:val="00B47BF2"/>
    <w:rsid w:val="00B47EFD"/>
    <w:rsid w:val="00B47F5B"/>
    <w:rsid w:val="00B47FE8"/>
    <w:rsid w:val="00B50087"/>
    <w:rsid w:val="00B50A1A"/>
    <w:rsid w:val="00B50C16"/>
    <w:rsid w:val="00B50CB6"/>
    <w:rsid w:val="00B50D12"/>
    <w:rsid w:val="00B50EEA"/>
    <w:rsid w:val="00B50F01"/>
    <w:rsid w:val="00B51285"/>
    <w:rsid w:val="00B513A2"/>
    <w:rsid w:val="00B51415"/>
    <w:rsid w:val="00B51896"/>
    <w:rsid w:val="00B51A14"/>
    <w:rsid w:val="00B51A31"/>
    <w:rsid w:val="00B51B6C"/>
    <w:rsid w:val="00B52076"/>
    <w:rsid w:val="00B52111"/>
    <w:rsid w:val="00B522B5"/>
    <w:rsid w:val="00B52867"/>
    <w:rsid w:val="00B52B53"/>
    <w:rsid w:val="00B52BB6"/>
    <w:rsid w:val="00B52FC3"/>
    <w:rsid w:val="00B530DB"/>
    <w:rsid w:val="00B533BB"/>
    <w:rsid w:val="00B5363B"/>
    <w:rsid w:val="00B538AF"/>
    <w:rsid w:val="00B5396E"/>
    <w:rsid w:val="00B53B23"/>
    <w:rsid w:val="00B5419F"/>
    <w:rsid w:val="00B541A6"/>
    <w:rsid w:val="00B548AE"/>
    <w:rsid w:val="00B549CC"/>
    <w:rsid w:val="00B54CF1"/>
    <w:rsid w:val="00B54DE6"/>
    <w:rsid w:val="00B54E27"/>
    <w:rsid w:val="00B54FFC"/>
    <w:rsid w:val="00B55033"/>
    <w:rsid w:val="00B550A2"/>
    <w:rsid w:val="00B5515C"/>
    <w:rsid w:val="00B55224"/>
    <w:rsid w:val="00B553DE"/>
    <w:rsid w:val="00B55F87"/>
    <w:rsid w:val="00B55FE8"/>
    <w:rsid w:val="00B564BB"/>
    <w:rsid w:val="00B5656A"/>
    <w:rsid w:val="00B568A1"/>
    <w:rsid w:val="00B568CE"/>
    <w:rsid w:val="00B56979"/>
    <w:rsid w:val="00B56ACB"/>
    <w:rsid w:val="00B56D33"/>
    <w:rsid w:val="00B56F5A"/>
    <w:rsid w:val="00B57014"/>
    <w:rsid w:val="00B572EC"/>
    <w:rsid w:val="00B5771D"/>
    <w:rsid w:val="00B577ED"/>
    <w:rsid w:val="00B57958"/>
    <w:rsid w:val="00B57A80"/>
    <w:rsid w:val="00B57ACA"/>
    <w:rsid w:val="00B600C6"/>
    <w:rsid w:val="00B6015D"/>
    <w:rsid w:val="00B60740"/>
    <w:rsid w:val="00B60844"/>
    <w:rsid w:val="00B6095F"/>
    <w:rsid w:val="00B60AE2"/>
    <w:rsid w:val="00B60D84"/>
    <w:rsid w:val="00B60E03"/>
    <w:rsid w:val="00B60E86"/>
    <w:rsid w:val="00B6113A"/>
    <w:rsid w:val="00B61815"/>
    <w:rsid w:val="00B62089"/>
    <w:rsid w:val="00B62481"/>
    <w:rsid w:val="00B624F0"/>
    <w:rsid w:val="00B62807"/>
    <w:rsid w:val="00B62912"/>
    <w:rsid w:val="00B629AF"/>
    <w:rsid w:val="00B62A15"/>
    <w:rsid w:val="00B62A52"/>
    <w:rsid w:val="00B62AD9"/>
    <w:rsid w:val="00B62BF7"/>
    <w:rsid w:val="00B62E4B"/>
    <w:rsid w:val="00B62FC2"/>
    <w:rsid w:val="00B63071"/>
    <w:rsid w:val="00B63295"/>
    <w:rsid w:val="00B63396"/>
    <w:rsid w:val="00B63669"/>
    <w:rsid w:val="00B639E6"/>
    <w:rsid w:val="00B63AB8"/>
    <w:rsid w:val="00B63BB0"/>
    <w:rsid w:val="00B63C19"/>
    <w:rsid w:val="00B6404B"/>
    <w:rsid w:val="00B640A2"/>
    <w:rsid w:val="00B641D2"/>
    <w:rsid w:val="00B641FD"/>
    <w:rsid w:val="00B642E2"/>
    <w:rsid w:val="00B647F7"/>
    <w:rsid w:val="00B64A4D"/>
    <w:rsid w:val="00B64B0B"/>
    <w:rsid w:val="00B64B95"/>
    <w:rsid w:val="00B64D32"/>
    <w:rsid w:val="00B64E0B"/>
    <w:rsid w:val="00B64EC0"/>
    <w:rsid w:val="00B64FBD"/>
    <w:rsid w:val="00B65039"/>
    <w:rsid w:val="00B65073"/>
    <w:rsid w:val="00B65210"/>
    <w:rsid w:val="00B6584F"/>
    <w:rsid w:val="00B658BF"/>
    <w:rsid w:val="00B6595C"/>
    <w:rsid w:val="00B65DC1"/>
    <w:rsid w:val="00B65F3C"/>
    <w:rsid w:val="00B6602D"/>
    <w:rsid w:val="00B660C0"/>
    <w:rsid w:val="00B66B8B"/>
    <w:rsid w:val="00B66DE5"/>
    <w:rsid w:val="00B66E24"/>
    <w:rsid w:val="00B66F21"/>
    <w:rsid w:val="00B66FD8"/>
    <w:rsid w:val="00B6706D"/>
    <w:rsid w:val="00B67179"/>
    <w:rsid w:val="00B67217"/>
    <w:rsid w:val="00B6745D"/>
    <w:rsid w:val="00B67BD7"/>
    <w:rsid w:val="00B67CCE"/>
    <w:rsid w:val="00B700A0"/>
    <w:rsid w:val="00B70186"/>
    <w:rsid w:val="00B702B0"/>
    <w:rsid w:val="00B705CB"/>
    <w:rsid w:val="00B707C1"/>
    <w:rsid w:val="00B7086C"/>
    <w:rsid w:val="00B70B5A"/>
    <w:rsid w:val="00B70E27"/>
    <w:rsid w:val="00B70F38"/>
    <w:rsid w:val="00B71066"/>
    <w:rsid w:val="00B710FE"/>
    <w:rsid w:val="00B712C5"/>
    <w:rsid w:val="00B715BA"/>
    <w:rsid w:val="00B71A09"/>
    <w:rsid w:val="00B71E5D"/>
    <w:rsid w:val="00B71E98"/>
    <w:rsid w:val="00B7201D"/>
    <w:rsid w:val="00B72046"/>
    <w:rsid w:val="00B72260"/>
    <w:rsid w:val="00B7240F"/>
    <w:rsid w:val="00B72460"/>
    <w:rsid w:val="00B7274C"/>
    <w:rsid w:val="00B727AE"/>
    <w:rsid w:val="00B7284B"/>
    <w:rsid w:val="00B72E44"/>
    <w:rsid w:val="00B7317C"/>
    <w:rsid w:val="00B73231"/>
    <w:rsid w:val="00B733B5"/>
    <w:rsid w:val="00B7386B"/>
    <w:rsid w:val="00B73ACD"/>
    <w:rsid w:val="00B73BC9"/>
    <w:rsid w:val="00B74293"/>
    <w:rsid w:val="00B742FA"/>
    <w:rsid w:val="00B744AF"/>
    <w:rsid w:val="00B74752"/>
    <w:rsid w:val="00B7475A"/>
    <w:rsid w:val="00B74BCB"/>
    <w:rsid w:val="00B74DF2"/>
    <w:rsid w:val="00B753CE"/>
    <w:rsid w:val="00B7561C"/>
    <w:rsid w:val="00B759AF"/>
    <w:rsid w:val="00B75BC6"/>
    <w:rsid w:val="00B75D2B"/>
    <w:rsid w:val="00B75DC1"/>
    <w:rsid w:val="00B75F6B"/>
    <w:rsid w:val="00B766C0"/>
    <w:rsid w:val="00B76764"/>
    <w:rsid w:val="00B76814"/>
    <w:rsid w:val="00B76B88"/>
    <w:rsid w:val="00B76D3A"/>
    <w:rsid w:val="00B76D67"/>
    <w:rsid w:val="00B76EB2"/>
    <w:rsid w:val="00B76F28"/>
    <w:rsid w:val="00B76F95"/>
    <w:rsid w:val="00B7706D"/>
    <w:rsid w:val="00B770BA"/>
    <w:rsid w:val="00B771F4"/>
    <w:rsid w:val="00B77419"/>
    <w:rsid w:val="00B77484"/>
    <w:rsid w:val="00B77509"/>
    <w:rsid w:val="00B777E9"/>
    <w:rsid w:val="00B778BC"/>
    <w:rsid w:val="00B77972"/>
    <w:rsid w:val="00B77B57"/>
    <w:rsid w:val="00B77D75"/>
    <w:rsid w:val="00B77E0B"/>
    <w:rsid w:val="00B808BB"/>
    <w:rsid w:val="00B80A39"/>
    <w:rsid w:val="00B80C5F"/>
    <w:rsid w:val="00B80DDB"/>
    <w:rsid w:val="00B811C2"/>
    <w:rsid w:val="00B81304"/>
    <w:rsid w:val="00B814DA"/>
    <w:rsid w:val="00B81F2B"/>
    <w:rsid w:val="00B82314"/>
    <w:rsid w:val="00B82615"/>
    <w:rsid w:val="00B82753"/>
    <w:rsid w:val="00B82765"/>
    <w:rsid w:val="00B82941"/>
    <w:rsid w:val="00B8296B"/>
    <w:rsid w:val="00B82AD9"/>
    <w:rsid w:val="00B82C82"/>
    <w:rsid w:val="00B8306F"/>
    <w:rsid w:val="00B83146"/>
    <w:rsid w:val="00B83151"/>
    <w:rsid w:val="00B83759"/>
    <w:rsid w:val="00B837B9"/>
    <w:rsid w:val="00B83938"/>
    <w:rsid w:val="00B83D2B"/>
    <w:rsid w:val="00B83E5F"/>
    <w:rsid w:val="00B83FCA"/>
    <w:rsid w:val="00B845F0"/>
    <w:rsid w:val="00B84761"/>
    <w:rsid w:val="00B84793"/>
    <w:rsid w:val="00B84932"/>
    <w:rsid w:val="00B849B5"/>
    <w:rsid w:val="00B84DF1"/>
    <w:rsid w:val="00B853C4"/>
    <w:rsid w:val="00B857C6"/>
    <w:rsid w:val="00B85D36"/>
    <w:rsid w:val="00B85DEA"/>
    <w:rsid w:val="00B86015"/>
    <w:rsid w:val="00B86997"/>
    <w:rsid w:val="00B86B1A"/>
    <w:rsid w:val="00B86CAC"/>
    <w:rsid w:val="00B86FA5"/>
    <w:rsid w:val="00B87190"/>
    <w:rsid w:val="00B87D25"/>
    <w:rsid w:val="00B87DE4"/>
    <w:rsid w:val="00B87E3E"/>
    <w:rsid w:val="00B87EB4"/>
    <w:rsid w:val="00B87F91"/>
    <w:rsid w:val="00B90044"/>
    <w:rsid w:val="00B901A5"/>
    <w:rsid w:val="00B905E4"/>
    <w:rsid w:val="00B905F4"/>
    <w:rsid w:val="00B9071B"/>
    <w:rsid w:val="00B90735"/>
    <w:rsid w:val="00B9092E"/>
    <w:rsid w:val="00B90B08"/>
    <w:rsid w:val="00B90BD9"/>
    <w:rsid w:val="00B90D21"/>
    <w:rsid w:val="00B9101A"/>
    <w:rsid w:val="00B91292"/>
    <w:rsid w:val="00B91572"/>
    <w:rsid w:val="00B917E5"/>
    <w:rsid w:val="00B91D30"/>
    <w:rsid w:val="00B91DAB"/>
    <w:rsid w:val="00B91E39"/>
    <w:rsid w:val="00B91F25"/>
    <w:rsid w:val="00B92015"/>
    <w:rsid w:val="00B92029"/>
    <w:rsid w:val="00B9214D"/>
    <w:rsid w:val="00B922CC"/>
    <w:rsid w:val="00B9234F"/>
    <w:rsid w:val="00B9257A"/>
    <w:rsid w:val="00B92644"/>
    <w:rsid w:val="00B92812"/>
    <w:rsid w:val="00B9288D"/>
    <w:rsid w:val="00B92A7F"/>
    <w:rsid w:val="00B92A8D"/>
    <w:rsid w:val="00B92B06"/>
    <w:rsid w:val="00B92F35"/>
    <w:rsid w:val="00B92F7E"/>
    <w:rsid w:val="00B9303D"/>
    <w:rsid w:val="00B93122"/>
    <w:rsid w:val="00B93163"/>
    <w:rsid w:val="00B93666"/>
    <w:rsid w:val="00B93725"/>
    <w:rsid w:val="00B938F6"/>
    <w:rsid w:val="00B939D3"/>
    <w:rsid w:val="00B93CB3"/>
    <w:rsid w:val="00B93D90"/>
    <w:rsid w:val="00B94113"/>
    <w:rsid w:val="00B9468E"/>
    <w:rsid w:val="00B94A6B"/>
    <w:rsid w:val="00B94E1B"/>
    <w:rsid w:val="00B954B2"/>
    <w:rsid w:val="00B95C48"/>
    <w:rsid w:val="00B96434"/>
    <w:rsid w:val="00B96828"/>
    <w:rsid w:val="00B968CE"/>
    <w:rsid w:val="00B96A88"/>
    <w:rsid w:val="00B96C1E"/>
    <w:rsid w:val="00B96C38"/>
    <w:rsid w:val="00B96D49"/>
    <w:rsid w:val="00B97383"/>
    <w:rsid w:val="00B97871"/>
    <w:rsid w:val="00B9796A"/>
    <w:rsid w:val="00B97AC0"/>
    <w:rsid w:val="00B97BB7"/>
    <w:rsid w:val="00B97C4A"/>
    <w:rsid w:val="00B97C77"/>
    <w:rsid w:val="00BA026A"/>
    <w:rsid w:val="00BA04DD"/>
    <w:rsid w:val="00BA04E4"/>
    <w:rsid w:val="00BA06E0"/>
    <w:rsid w:val="00BA0805"/>
    <w:rsid w:val="00BA0984"/>
    <w:rsid w:val="00BA0AFD"/>
    <w:rsid w:val="00BA0D7F"/>
    <w:rsid w:val="00BA0DE2"/>
    <w:rsid w:val="00BA116C"/>
    <w:rsid w:val="00BA11F1"/>
    <w:rsid w:val="00BA1D1A"/>
    <w:rsid w:val="00BA224C"/>
    <w:rsid w:val="00BA2289"/>
    <w:rsid w:val="00BA25BD"/>
    <w:rsid w:val="00BA2AB4"/>
    <w:rsid w:val="00BA2D0A"/>
    <w:rsid w:val="00BA2ED4"/>
    <w:rsid w:val="00BA2F71"/>
    <w:rsid w:val="00BA300C"/>
    <w:rsid w:val="00BA3048"/>
    <w:rsid w:val="00BA30FF"/>
    <w:rsid w:val="00BA3528"/>
    <w:rsid w:val="00BA3664"/>
    <w:rsid w:val="00BA3927"/>
    <w:rsid w:val="00BA394B"/>
    <w:rsid w:val="00BA3BB9"/>
    <w:rsid w:val="00BA3C52"/>
    <w:rsid w:val="00BA3D36"/>
    <w:rsid w:val="00BA4149"/>
    <w:rsid w:val="00BA431F"/>
    <w:rsid w:val="00BA48DD"/>
    <w:rsid w:val="00BA4A88"/>
    <w:rsid w:val="00BA4B7B"/>
    <w:rsid w:val="00BA4B84"/>
    <w:rsid w:val="00BA4EAB"/>
    <w:rsid w:val="00BA553C"/>
    <w:rsid w:val="00BA5655"/>
    <w:rsid w:val="00BA5BC4"/>
    <w:rsid w:val="00BA5E26"/>
    <w:rsid w:val="00BA60DB"/>
    <w:rsid w:val="00BA618E"/>
    <w:rsid w:val="00BA6336"/>
    <w:rsid w:val="00BA6363"/>
    <w:rsid w:val="00BA6372"/>
    <w:rsid w:val="00BA63BE"/>
    <w:rsid w:val="00BA67B6"/>
    <w:rsid w:val="00BA69C4"/>
    <w:rsid w:val="00BA6C3C"/>
    <w:rsid w:val="00BA6C52"/>
    <w:rsid w:val="00BA6F54"/>
    <w:rsid w:val="00BA73FC"/>
    <w:rsid w:val="00BA741F"/>
    <w:rsid w:val="00BA765B"/>
    <w:rsid w:val="00BA77E9"/>
    <w:rsid w:val="00BA7ADC"/>
    <w:rsid w:val="00BA7BE2"/>
    <w:rsid w:val="00BA7CCA"/>
    <w:rsid w:val="00BA7CE0"/>
    <w:rsid w:val="00BA7F4E"/>
    <w:rsid w:val="00BB097D"/>
    <w:rsid w:val="00BB0C7F"/>
    <w:rsid w:val="00BB0D17"/>
    <w:rsid w:val="00BB10D4"/>
    <w:rsid w:val="00BB1243"/>
    <w:rsid w:val="00BB1524"/>
    <w:rsid w:val="00BB15D2"/>
    <w:rsid w:val="00BB1A53"/>
    <w:rsid w:val="00BB1DB7"/>
    <w:rsid w:val="00BB1F58"/>
    <w:rsid w:val="00BB1F7E"/>
    <w:rsid w:val="00BB2740"/>
    <w:rsid w:val="00BB28EF"/>
    <w:rsid w:val="00BB2F86"/>
    <w:rsid w:val="00BB3125"/>
    <w:rsid w:val="00BB3294"/>
    <w:rsid w:val="00BB3300"/>
    <w:rsid w:val="00BB3587"/>
    <w:rsid w:val="00BB369B"/>
    <w:rsid w:val="00BB3F02"/>
    <w:rsid w:val="00BB45A1"/>
    <w:rsid w:val="00BB45EC"/>
    <w:rsid w:val="00BB4600"/>
    <w:rsid w:val="00BB4956"/>
    <w:rsid w:val="00BB49E1"/>
    <w:rsid w:val="00BB4D07"/>
    <w:rsid w:val="00BB4D67"/>
    <w:rsid w:val="00BB4DE2"/>
    <w:rsid w:val="00BB4F45"/>
    <w:rsid w:val="00BB530A"/>
    <w:rsid w:val="00BB54AF"/>
    <w:rsid w:val="00BB5664"/>
    <w:rsid w:val="00BB598B"/>
    <w:rsid w:val="00BB5A63"/>
    <w:rsid w:val="00BB5A7B"/>
    <w:rsid w:val="00BB5D74"/>
    <w:rsid w:val="00BB6213"/>
    <w:rsid w:val="00BB6687"/>
    <w:rsid w:val="00BB6A9B"/>
    <w:rsid w:val="00BB6B03"/>
    <w:rsid w:val="00BB6CB4"/>
    <w:rsid w:val="00BB70BC"/>
    <w:rsid w:val="00BB7167"/>
    <w:rsid w:val="00BB72DD"/>
    <w:rsid w:val="00BB7546"/>
    <w:rsid w:val="00BB76EE"/>
    <w:rsid w:val="00BB798A"/>
    <w:rsid w:val="00BB7A30"/>
    <w:rsid w:val="00BB7AC3"/>
    <w:rsid w:val="00BB7B51"/>
    <w:rsid w:val="00BB7F99"/>
    <w:rsid w:val="00BC02EE"/>
    <w:rsid w:val="00BC09CB"/>
    <w:rsid w:val="00BC0AB2"/>
    <w:rsid w:val="00BC0C58"/>
    <w:rsid w:val="00BC0CA6"/>
    <w:rsid w:val="00BC0DAE"/>
    <w:rsid w:val="00BC0E23"/>
    <w:rsid w:val="00BC178C"/>
    <w:rsid w:val="00BC1C31"/>
    <w:rsid w:val="00BC21B7"/>
    <w:rsid w:val="00BC2272"/>
    <w:rsid w:val="00BC234D"/>
    <w:rsid w:val="00BC23A6"/>
    <w:rsid w:val="00BC2547"/>
    <w:rsid w:val="00BC2A75"/>
    <w:rsid w:val="00BC2D06"/>
    <w:rsid w:val="00BC2E20"/>
    <w:rsid w:val="00BC2E6D"/>
    <w:rsid w:val="00BC32CB"/>
    <w:rsid w:val="00BC3526"/>
    <w:rsid w:val="00BC36EE"/>
    <w:rsid w:val="00BC38E0"/>
    <w:rsid w:val="00BC3D03"/>
    <w:rsid w:val="00BC40BD"/>
    <w:rsid w:val="00BC40ED"/>
    <w:rsid w:val="00BC4364"/>
    <w:rsid w:val="00BC4571"/>
    <w:rsid w:val="00BC457E"/>
    <w:rsid w:val="00BC4AB5"/>
    <w:rsid w:val="00BC4E4C"/>
    <w:rsid w:val="00BC52D6"/>
    <w:rsid w:val="00BC5445"/>
    <w:rsid w:val="00BC5713"/>
    <w:rsid w:val="00BC572E"/>
    <w:rsid w:val="00BC58DB"/>
    <w:rsid w:val="00BC590E"/>
    <w:rsid w:val="00BC5D47"/>
    <w:rsid w:val="00BC5D6F"/>
    <w:rsid w:val="00BC63DD"/>
    <w:rsid w:val="00BC6B18"/>
    <w:rsid w:val="00BC6B7C"/>
    <w:rsid w:val="00BC6C80"/>
    <w:rsid w:val="00BC705F"/>
    <w:rsid w:val="00BC72F8"/>
    <w:rsid w:val="00BC74C1"/>
    <w:rsid w:val="00BC7AFA"/>
    <w:rsid w:val="00BC7CDB"/>
    <w:rsid w:val="00BC7D5D"/>
    <w:rsid w:val="00BC7E0B"/>
    <w:rsid w:val="00BD01EC"/>
    <w:rsid w:val="00BD08CC"/>
    <w:rsid w:val="00BD0959"/>
    <w:rsid w:val="00BD0AFC"/>
    <w:rsid w:val="00BD0C6B"/>
    <w:rsid w:val="00BD10BF"/>
    <w:rsid w:val="00BD1112"/>
    <w:rsid w:val="00BD11D0"/>
    <w:rsid w:val="00BD1882"/>
    <w:rsid w:val="00BD1C45"/>
    <w:rsid w:val="00BD1CC1"/>
    <w:rsid w:val="00BD1CF8"/>
    <w:rsid w:val="00BD1F52"/>
    <w:rsid w:val="00BD274D"/>
    <w:rsid w:val="00BD2EE1"/>
    <w:rsid w:val="00BD32CF"/>
    <w:rsid w:val="00BD3378"/>
    <w:rsid w:val="00BD382B"/>
    <w:rsid w:val="00BD46E4"/>
    <w:rsid w:val="00BD4798"/>
    <w:rsid w:val="00BD4AE1"/>
    <w:rsid w:val="00BD4DAB"/>
    <w:rsid w:val="00BD4E12"/>
    <w:rsid w:val="00BD4EEF"/>
    <w:rsid w:val="00BD541E"/>
    <w:rsid w:val="00BD5790"/>
    <w:rsid w:val="00BD596A"/>
    <w:rsid w:val="00BD5CC1"/>
    <w:rsid w:val="00BD61BB"/>
    <w:rsid w:val="00BD6308"/>
    <w:rsid w:val="00BD6412"/>
    <w:rsid w:val="00BD6606"/>
    <w:rsid w:val="00BD6614"/>
    <w:rsid w:val="00BD6A29"/>
    <w:rsid w:val="00BD6C02"/>
    <w:rsid w:val="00BD6E6B"/>
    <w:rsid w:val="00BD6EA2"/>
    <w:rsid w:val="00BD6F57"/>
    <w:rsid w:val="00BD7043"/>
    <w:rsid w:val="00BD7111"/>
    <w:rsid w:val="00BD726E"/>
    <w:rsid w:val="00BD7401"/>
    <w:rsid w:val="00BD7621"/>
    <w:rsid w:val="00BD7829"/>
    <w:rsid w:val="00BD79AD"/>
    <w:rsid w:val="00BD79F7"/>
    <w:rsid w:val="00BD7DDB"/>
    <w:rsid w:val="00BE0317"/>
    <w:rsid w:val="00BE07E6"/>
    <w:rsid w:val="00BE0B58"/>
    <w:rsid w:val="00BE0D25"/>
    <w:rsid w:val="00BE0DD7"/>
    <w:rsid w:val="00BE0DF6"/>
    <w:rsid w:val="00BE1089"/>
    <w:rsid w:val="00BE1492"/>
    <w:rsid w:val="00BE14E9"/>
    <w:rsid w:val="00BE190C"/>
    <w:rsid w:val="00BE1C80"/>
    <w:rsid w:val="00BE1D87"/>
    <w:rsid w:val="00BE1EF7"/>
    <w:rsid w:val="00BE2238"/>
    <w:rsid w:val="00BE2372"/>
    <w:rsid w:val="00BE239B"/>
    <w:rsid w:val="00BE2C16"/>
    <w:rsid w:val="00BE304D"/>
    <w:rsid w:val="00BE3366"/>
    <w:rsid w:val="00BE3472"/>
    <w:rsid w:val="00BE38B9"/>
    <w:rsid w:val="00BE3B40"/>
    <w:rsid w:val="00BE3DF5"/>
    <w:rsid w:val="00BE3EAE"/>
    <w:rsid w:val="00BE3F2A"/>
    <w:rsid w:val="00BE426F"/>
    <w:rsid w:val="00BE447E"/>
    <w:rsid w:val="00BE448C"/>
    <w:rsid w:val="00BE44B0"/>
    <w:rsid w:val="00BE45B2"/>
    <w:rsid w:val="00BE49FC"/>
    <w:rsid w:val="00BE4AF6"/>
    <w:rsid w:val="00BE4B16"/>
    <w:rsid w:val="00BE5006"/>
    <w:rsid w:val="00BE555E"/>
    <w:rsid w:val="00BE5726"/>
    <w:rsid w:val="00BE5769"/>
    <w:rsid w:val="00BE5A03"/>
    <w:rsid w:val="00BE5B5A"/>
    <w:rsid w:val="00BE5CEF"/>
    <w:rsid w:val="00BE5EB6"/>
    <w:rsid w:val="00BE6039"/>
    <w:rsid w:val="00BE6181"/>
    <w:rsid w:val="00BE6439"/>
    <w:rsid w:val="00BE6580"/>
    <w:rsid w:val="00BE6735"/>
    <w:rsid w:val="00BE679D"/>
    <w:rsid w:val="00BE6819"/>
    <w:rsid w:val="00BE715D"/>
    <w:rsid w:val="00BE7172"/>
    <w:rsid w:val="00BE720B"/>
    <w:rsid w:val="00BE7233"/>
    <w:rsid w:val="00BE727C"/>
    <w:rsid w:val="00BE7286"/>
    <w:rsid w:val="00BE742D"/>
    <w:rsid w:val="00BE74A3"/>
    <w:rsid w:val="00BE7860"/>
    <w:rsid w:val="00BE78BD"/>
    <w:rsid w:val="00BE7C0E"/>
    <w:rsid w:val="00BF0022"/>
    <w:rsid w:val="00BF0430"/>
    <w:rsid w:val="00BF04D7"/>
    <w:rsid w:val="00BF0ABE"/>
    <w:rsid w:val="00BF1096"/>
    <w:rsid w:val="00BF1184"/>
    <w:rsid w:val="00BF13BA"/>
    <w:rsid w:val="00BF16CF"/>
    <w:rsid w:val="00BF184C"/>
    <w:rsid w:val="00BF1907"/>
    <w:rsid w:val="00BF1AC2"/>
    <w:rsid w:val="00BF1C58"/>
    <w:rsid w:val="00BF21D3"/>
    <w:rsid w:val="00BF242E"/>
    <w:rsid w:val="00BF273E"/>
    <w:rsid w:val="00BF2B62"/>
    <w:rsid w:val="00BF2E51"/>
    <w:rsid w:val="00BF3677"/>
    <w:rsid w:val="00BF3737"/>
    <w:rsid w:val="00BF3DBE"/>
    <w:rsid w:val="00BF4156"/>
    <w:rsid w:val="00BF4777"/>
    <w:rsid w:val="00BF4851"/>
    <w:rsid w:val="00BF4974"/>
    <w:rsid w:val="00BF4C34"/>
    <w:rsid w:val="00BF4CBC"/>
    <w:rsid w:val="00BF4E14"/>
    <w:rsid w:val="00BF50AA"/>
    <w:rsid w:val="00BF52FC"/>
    <w:rsid w:val="00BF55F2"/>
    <w:rsid w:val="00BF5894"/>
    <w:rsid w:val="00BF58DA"/>
    <w:rsid w:val="00BF5D16"/>
    <w:rsid w:val="00BF5DE4"/>
    <w:rsid w:val="00BF5F7B"/>
    <w:rsid w:val="00BF601E"/>
    <w:rsid w:val="00BF6375"/>
    <w:rsid w:val="00BF664A"/>
    <w:rsid w:val="00BF6712"/>
    <w:rsid w:val="00BF67D5"/>
    <w:rsid w:val="00BF6FAB"/>
    <w:rsid w:val="00BF7377"/>
    <w:rsid w:val="00BF7597"/>
    <w:rsid w:val="00BF792F"/>
    <w:rsid w:val="00BF79A3"/>
    <w:rsid w:val="00BF7BF4"/>
    <w:rsid w:val="00BF7FA1"/>
    <w:rsid w:val="00C0046F"/>
    <w:rsid w:val="00C0051F"/>
    <w:rsid w:val="00C0061F"/>
    <w:rsid w:val="00C0079D"/>
    <w:rsid w:val="00C007E5"/>
    <w:rsid w:val="00C00B5B"/>
    <w:rsid w:val="00C00C2C"/>
    <w:rsid w:val="00C00C55"/>
    <w:rsid w:val="00C00FCF"/>
    <w:rsid w:val="00C011C8"/>
    <w:rsid w:val="00C01509"/>
    <w:rsid w:val="00C015C5"/>
    <w:rsid w:val="00C017D3"/>
    <w:rsid w:val="00C01E18"/>
    <w:rsid w:val="00C01F29"/>
    <w:rsid w:val="00C02061"/>
    <w:rsid w:val="00C02792"/>
    <w:rsid w:val="00C02BC1"/>
    <w:rsid w:val="00C03000"/>
    <w:rsid w:val="00C032A1"/>
    <w:rsid w:val="00C0349D"/>
    <w:rsid w:val="00C03665"/>
    <w:rsid w:val="00C036E4"/>
    <w:rsid w:val="00C0370B"/>
    <w:rsid w:val="00C03922"/>
    <w:rsid w:val="00C03B55"/>
    <w:rsid w:val="00C03B5D"/>
    <w:rsid w:val="00C03B72"/>
    <w:rsid w:val="00C03BFC"/>
    <w:rsid w:val="00C03C57"/>
    <w:rsid w:val="00C03E8C"/>
    <w:rsid w:val="00C040F2"/>
    <w:rsid w:val="00C04242"/>
    <w:rsid w:val="00C04293"/>
    <w:rsid w:val="00C05007"/>
    <w:rsid w:val="00C05017"/>
    <w:rsid w:val="00C0508E"/>
    <w:rsid w:val="00C05112"/>
    <w:rsid w:val="00C051D3"/>
    <w:rsid w:val="00C059E7"/>
    <w:rsid w:val="00C05CE5"/>
    <w:rsid w:val="00C0604C"/>
    <w:rsid w:val="00C06270"/>
    <w:rsid w:val="00C0628D"/>
    <w:rsid w:val="00C06662"/>
    <w:rsid w:val="00C06AA4"/>
    <w:rsid w:val="00C06FC4"/>
    <w:rsid w:val="00C070EF"/>
    <w:rsid w:val="00C07217"/>
    <w:rsid w:val="00C076E5"/>
    <w:rsid w:val="00C077EC"/>
    <w:rsid w:val="00C07B98"/>
    <w:rsid w:val="00C07DA0"/>
    <w:rsid w:val="00C07DD1"/>
    <w:rsid w:val="00C07EF7"/>
    <w:rsid w:val="00C1015B"/>
    <w:rsid w:val="00C101BF"/>
    <w:rsid w:val="00C10450"/>
    <w:rsid w:val="00C104FD"/>
    <w:rsid w:val="00C105A6"/>
    <w:rsid w:val="00C106E2"/>
    <w:rsid w:val="00C10823"/>
    <w:rsid w:val="00C1089B"/>
    <w:rsid w:val="00C10950"/>
    <w:rsid w:val="00C10999"/>
    <w:rsid w:val="00C109BF"/>
    <w:rsid w:val="00C10A53"/>
    <w:rsid w:val="00C10CCB"/>
    <w:rsid w:val="00C10E65"/>
    <w:rsid w:val="00C10E9F"/>
    <w:rsid w:val="00C1120F"/>
    <w:rsid w:val="00C118E5"/>
    <w:rsid w:val="00C118FB"/>
    <w:rsid w:val="00C1198F"/>
    <w:rsid w:val="00C11A7A"/>
    <w:rsid w:val="00C11C66"/>
    <w:rsid w:val="00C1209A"/>
    <w:rsid w:val="00C120D8"/>
    <w:rsid w:val="00C12659"/>
    <w:rsid w:val="00C1274B"/>
    <w:rsid w:val="00C127BF"/>
    <w:rsid w:val="00C12933"/>
    <w:rsid w:val="00C12A4D"/>
    <w:rsid w:val="00C13125"/>
    <w:rsid w:val="00C1312A"/>
    <w:rsid w:val="00C13341"/>
    <w:rsid w:val="00C136BD"/>
    <w:rsid w:val="00C137B0"/>
    <w:rsid w:val="00C13818"/>
    <w:rsid w:val="00C13877"/>
    <w:rsid w:val="00C13C49"/>
    <w:rsid w:val="00C14387"/>
    <w:rsid w:val="00C146E7"/>
    <w:rsid w:val="00C14989"/>
    <w:rsid w:val="00C14BD6"/>
    <w:rsid w:val="00C14C83"/>
    <w:rsid w:val="00C14CA6"/>
    <w:rsid w:val="00C14F1B"/>
    <w:rsid w:val="00C15161"/>
    <w:rsid w:val="00C151D3"/>
    <w:rsid w:val="00C15426"/>
    <w:rsid w:val="00C159B7"/>
    <w:rsid w:val="00C15A4A"/>
    <w:rsid w:val="00C15F0B"/>
    <w:rsid w:val="00C1647F"/>
    <w:rsid w:val="00C16672"/>
    <w:rsid w:val="00C166EA"/>
    <w:rsid w:val="00C16935"/>
    <w:rsid w:val="00C16F5A"/>
    <w:rsid w:val="00C17194"/>
    <w:rsid w:val="00C17250"/>
    <w:rsid w:val="00C172C5"/>
    <w:rsid w:val="00C17313"/>
    <w:rsid w:val="00C177C0"/>
    <w:rsid w:val="00C17B7B"/>
    <w:rsid w:val="00C17BB0"/>
    <w:rsid w:val="00C17C75"/>
    <w:rsid w:val="00C17EBE"/>
    <w:rsid w:val="00C17ECD"/>
    <w:rsid w:val="00C203D3"/>
    <w:rsid w:val="00C20414"/>
    <w:rsid w:val="00C20430"/>
    <w:rsid w:val="00C20700"/>
    <w:rsid w:val="00C212B1"/>
    <w:rsid w:val="00C21310"/>
    <w:rsid w:val="00C2173E"/>
    <w:rsid w:val="00C21752"/>
    <w:rsid w:val="00C21872"/>
    <w:rsid w:val="00C219AA"/>
    <w:rsid w:val="00C219FE"/>
    <w:rsid w:val="00C22229"/>
    <w:rsid w:val="00C22606"/>
    <w:rsid w:val="00C2276D"/>
    <w:rsid w:val="00C227CF"/>
    <w:rsid w:val="00C2288C"/>
    <w:rsid w:val="00C22BD3"/>
    <w:rsid w:val="00C22F5B"/>
    <w:rsid w:val="00C2381C"/>
    <w:rsid w:val="00C23A2A"/>
    <w:rsid w:val="00C23BFF"/>
    <w:rsid w:val="00C2419F"/>
    <w:rsid w:val="00C24383"/>
    <w:rsid w:val="00C24573"/>
    <w:rsid w:val="00C245E2"/>
    <w:rsid w:val="00C2476E"/>
    <w:rsid w:val="00C249E1"/>
    <w:rsid w:val="00C24A69"/>
    <w:rsid w:val="00C24AC2"/>
    <w:rsid w:val="00C24BB6"/>
    <w:rsid w:val="00C24C8C"/>
    <w:rsid w:val="00C24D9D"/>
    <w:rsid w:val="00C2580A"/>
    <w:rsid w:val="00C25A5A"/>
    <w:rsid w:val="00C25C1E"/>
    <w:rsid w:val="00C25CB3"/>
    <w:rsid w:val="00C25F66"/>
    <w:rsid w:val="00C2609D"/>
    <w:rsid w:val="00C26338"/>
    <w:rsid w:val="00C26370"/>
    <w:rsid w:val="00C263AB"/>
    <w:rsid w:val="00C2648C"/>
    <w:rsid w:val="00C269D8"/>
    <w:rsid w:val="00C26A80"/>
    <w:rsid w:val="00C27261"/>
    <w:rsid w:val="00C273F1"/>
    <w:rsid w:val="00C2745F"/>
    <w:rsid w:val="00C2753E"/>
    <w:rsid w:val="00C27579"/>
    <w:rsid w:val="00C2759B"/>
    <w:rsid w:val="00C27879"/>
    <w:rsid w:val="00C279D4"/>
    <w:rsid w:val="00C30073"/>
    <w:rsid w:val="00C30135"/>
    <w:rsid w:val="00C3031A"/>
    <w:rsid w:val="00C30547"/>
    <w:rsid w:val="00C30985"/>
    <w:rsid w:val="00C30C35"/>
    <w:rsid w:val="00C30CC8"/>
    <w:rsid w:val="00C30E9D"/>
    <w:rsid w:val="00C30F48"/>
    <w:rsid w:val="00C310AF"/>
    <w:rsid w:val="00C3119E"/>
    <w:rsid w:val="00C3121A"/>
    <w:rsid w:val="00C31714"/>
    <w:rsid w:val="00C318F8"/>
    <w:rsid w:val="00C31A4D"/>
    <w:rsid w:val="00C31EE7"/>
    <w:rsid w:val="00C31FD8"/>
    <w:rsid w:val="00C320D9"/>
    <w:rsid w:val="00C32317"/>
    <w:rsid w:val="00C3266D"/>
    <w:rsid w:val="00C32935"/>
    <w:rsid w:val="00C33108"/>
    <w:rsid w:val="00C33287"/>
    <w:rsid w:val="00C3360E"/>
    <w:rsid w:val="00C3390A"/>
    <w:rsid w:val="00C3393B"/>
    <w:rsid w:val="00C339A0"/>
    <w:rsid w:val="00C33D52"/>
    <w:rsid w:val="00C33DFD"/>
    <w:rsid w:val="00C33EAC"/>
    <w:rsid w:val="00C342A2"/>
    <w:rsid w:val="00C343B5"/>
    <w:rsid w:val="00C34466"/>
    <w:rsid w:val="00C345A1"/>
    <w:rsid w:val="00C34676"/>
    <w:rsid w:val="00C346F1"/>
    <w:rsid w:val="00C34881"/>
    <w:rsid w:val="00C34892"/>
    <w:rsid w:val="00C34A97"/>
    <w:rsid w:val="00C34D23"/>
    <w:rsid w:val="00C3521D"/>
    <w:rsid w:val="00C352CD"/>
    <w:rsid w:val="00C3550B"/>
    <w:rsid w:val="00C35651"/>
    <w:rsid w:val="00C35C89"/>
    <w:rsid w:val="00C35E32"/>
    <w:rsid w:val="00C35F7D"/>
    <w:rsid w:val="00C3631B"/>
    <w:rsid w:val="00C363D8"/>
    <w:rsid w:val="00C3684F"/>
    <w:rsid w:val="00C36A9C"/>
    <w:rsid w:val="00C36BF3"/>
    <w:rsid w:val="00C37951"/>
    <w:rsid w:val="00C379B2"/>
    <w:rsid w:val="00C37A74"/>
    <w:rsid w:val="00C37D4B"/>
    <w:rsid w:val="00C37FFB"/>
    <w:rsid w:val="00C40022"/>
    <w:rsid w:val="00C4032E"/>
    <w:rsid w:val="00C4059E"/>
    <w:rsid w:val="00C4066D"/>
    <w:rsid w:val="00C4072A"/>
    <w:rsid w:val="00C40851"/>
    <w:rsid w:val="00C40982"/>
    <w:rsid w:val="00C409FC"/>
    <w:rsid w:val="00C40B55"/>
    <w:rsid w:val="00C40B8F"/>
    <w:rsid w:val="00C40DFF"/>
    <w:rsid w:val="00C40FFE"/>
    <w:rsid w:val="00C41213"/>
    <w:rsid w:val="00C4141B"/>
    <w:rsid w:val="00C41440"/>
    <w:rsid w:val="00C41C4F"/>
    <w:rsid w:val="00C42442"/>
    <w:rsid w:val="00C425D9"/>
    <w:rsid w:val="00C42663"/>
    <w:rsid w:val="00C42AAB"/>
    <w:rsid w:val="00C42B82"/>
    <w:rsid w:val="00C42CC4"/>
    <w:rsid w:val="00C42D2D"/>
    <w:rsid w:val="00C42FD2"/>
    <w:rsid w:val="00C4307C"/>
    <w:rsid w:val="00C430CC"/>
    <w:rsid w:val="00C43306"/>
    <w:rsid w:val="00C43551"/>
    <w:rsid w:val="00C43B0A"/>
    <w:rsid w:val="00C43BDF"/>
    <w:rsid w:val="00C44404"/>
    <w:rsid w:val="00C44498"/>
    <w:rsid w:val="00C446F8"/>
    <w:rsid w:val="00C44A85"/>
    <w:rsid w:val="00C44C5C"/>
    <w:rsid w:val="00C45047"/>
    <w:rsid w:val="00C451EB"/>
    <w:rsid w:val="00C45334"/>
    <w:rsid w:val="00C45654"/>
    <w:rsid w:val="00C45A1F"/>
    <w:rsid w:val="00C45BE6"/>
    <w:rsid w:val="00C45EAC"/>
    <w:rsid w:val="00C45F58"/>
    <w:rsid w:val="00C460EA"/>
    <w:rsid w:val="00C460EC"/>
    <w:rsid w:val="00C4626C"/>
    <w:rsid w:val="00C462AE"/>
    <w:rsid w:val="00C462F5"/>
    <w:rsid w:val="00C46361"/>
    <w:rsid w:val="00C4644F"/>
    <w:rsid w:val="00C464C3"/>
    <w:rsid w:val="00C464C6"/>
    <w:rsid w:val="00C46514"/>
    <w:rsid w:val="00C46658"/>
    <w:rsid w:val="00C4669C"/>
    <w:rsid w:val="00C46ADD"/>
    <w:rsid w:val="00C46EEF"/>
    <w:rsid w:val="00C46F17"/>
    <w:rsid w:val="00C47474"/>
    <w:rsid w:val="00C477B2"/>
    <w:rsid w:val="00C479F2"/>
    <w:rsid w:val="00C47E0B"/>
    <w:rsid w:val="00C47FD6"/>
    <w:rsid w:val="00C50012"/>
    <w:rsid w:val="00C5007A"/>
    <w:rsid w:val="00C500FD"/>
    <w:rsid w:val="00C505E1"/>
    <w:rsid w:val="00C508C1"/>
    <w:rsid w:val="00C509D7"/>
    <w:rsid w:val="00C50CB3"/>
    <w:rsid w:val="00C50ED2"/>
    <w:rsid w:val="00C50F80"/>
    <w:rsid w:val="00C51335"/>
    <w:rsid w:val="00C51681"/>
    <w:rsid w:val="00C517F6"/>
    <w:rsid w:val="00C51816"/>
    <w:rsid w:val="00C5181D"/>
    <w:rsid w:val="00C51A68"/>
    <w:rsid w:val="00C51D4E"/>
    <w:rsid w:val="00C52493"/>
    <w:rsid w:val="00C524BA"/>
    <w:rsid w:val="00C52868"/>
    <w:rsid w:val="00C52D19"/>
    <w:rsid w:val="00C52D3A"/>
    <w:rsid w:val="00C52E12"/>
    <w:rsid w:val="00C5323C"/>
    <w:rsid w:val="00C5328C"/>
    <w:rsid w:val="00C533C0"/>
    <w:rsid w:val="00C537B4"/>
    <w:rsid w:val="00C53B6C"/>
    <w:rsid w:val="00C53B9B"/>
    <w:rsid w:val="00C53CFE"/>
    <w:rsid w:val="00C53D01"/>
    <w:rsid w:val="00C53DB9"/>
    <w:rsid w:val="00C54147"/>
    <w:rsid w:val="00C54256"/>
    <w:rsid w:val="00C542DE"/>
    <w:rsid w:val="00C54697"/>
    <w:rsid w:val="00C5483C"/>
    <w:rsid w:val="00C5492E"/>
    <w:rsid w:val="00C54A28"/>
    <w:rsid w:val="00C54C8F"/>
    <w:rsid w:val="00C5501E"/>
    <w:rsid w:val="00C5509C"/>
    <w:rsid w:val="00C551FB"/>
    <w:rsid w:val="00C552A5"/>
    <w:rsid w:val="00C552D9"/>
    <w:rsid w:val="00C55484"/>
    <w:rsid w:val="00C557A6"/>
    <w:rsid w:val="00C559D9"/>
    <w:rsid w:val="00C559ED"/>
    <w:rsid w:val="00C55A6C"/>
    <w:rsid w:val="00C55CB8"/>
    <w:rsid w:val="00C55CD1"/>
    <w:rsid w:val="00C56242"/>
    <w:rsid w:val="00C5649D"/>
    <w:rsid w:val="00C566BA"/>
    <w:rsid w:val="00C56703"/>
    <w:rsid w:val="00C56833"/>
    <w:rsid w:val="00C56B52"/>
    <w:rsid w:val="00C57292"/>
    <w:rsid w:val="00C573E8"/>
    <w:rsid w:val="00C57667"/>
    <w:rsid w:val="00C577C8"/>
    <w:rsid w:val="00C5780B"/>
    <w:rsid w:val="00C57880"/>
    <w:rsid w:val="00C57938"/>
    <w:rsid w:val="00C57A09"/>
    <w:rsid w:val="00C57BD3"/>
    <w:rsid w:val="00C57C7F"/>
    <w:rsid w:val="00C57FE8"/>
    <w:rsid w:val="00C6009B"/>
    <w:rsid w:val="00C600FE"/>
    <w:rsid w:val="00C602C4"/>
    <w:rsid w:val="00C60393"/>
    <w:rsid w:val="00C60B40"/>
    <w:rsid w:val="00C60D30"/>
    <w:rsid w:val="00C60DEA"/>
    <w:rsid w:val="00C60E29"/>
    <w:rsid w:val="00C60FE6"/>
    <w:rsid w:val="00C61092"/>
    <w:rsid w:val="00C61411"/>
    <w:rsid w:val="00C61439"/>
    <w:rsid w:val="00C614CF"/>
    <w:rsid w:val="00C615E6"/>
    <w:rsid w:val="00C61719"/>
    <w:rsid w:val="00C61C1A"/>
    <w:rsid w:val="00C61C2C"/>
    <w:rsid w:val="00C61E6E"/>
    <w:rsid w:val="00C61F1D"/>
    <w:rsid w:val="00C620AF"/>
    <w:rsid w:val="00C6223C"/>
    <w:rsid w:val="00C62427"/>
    <w:rsid w:val="00C627A6"/>
    <w:rsid w:val="00C628BE"/>
    <w:rsid w:val="00C62DE5"/>
    <w:rsid w:val="00C6323E"/>
    <w:rsid w:val="00C6325F"/>
    <w:rsid w:val="00C63679"/>
    <w:rsid w:val="00C6370A"/>
    <w:rsid w:val="00C63D74"/>
    <w:rsid w:val="00C64179"/>
    <w:rsid w:val="00C641C3"/>
    <w:rsid w:val="00C64211"/>
    <w:rsid w:val="00C64261"/>
    <w:rsid w:val="00C642F0"/>
    <w:rsid w:val="00C64318"/>
    <w:rsid w:val="00C644A8"/>
    <w:rsid w:val="00C6489C"/>
    <w:rsid w:val="00C64997"/>
    <w:rsid w:val="00C64D29"/>
    <w:rsid w:val="00C64FB0"/>
    <w:rsid w:val="00C6527A"/>
    <w:rsid w:val="00C657A0"/>
    <w:rsid w:val="00C657D5"/>
    <w:rsid w:val="00C65BCC"/>
    <w:rsid w:val="00C65C24"/>
    <w:rsid w:val="00C65E75"/>
    <w:rsid w:val="00C665F2"/>
    <w:rsid w:val="00C66A7F"/>
    <w:rsid w:val="00C66ABB"/>
    <w:rsid w:val="00C66EC7"/>
    <w:rsid w:val="00C6710D"/>
    <w:rsid w:val="00C671FA"/>
    <w:rsid w:val="00C67203"/>
    <w:rsid w:val="00C67279"/>
    <w:rsid w:val="00C675F4"/>
    <w:rsid w:val="00C67761"/>
    <w:rsid w:val="00C677E6"/>
    <w:rsid w:val="00C67D84"/>
    <w:rsid w:val="00C700CF"/>
    <w:rsid w:val="00C70156"/>
    <w:rsid w:val="00C702CA"/>
    <w:rsid w:val="00C70BD5"/>
    <w:rsid w:val="00C70D61"/>
    <w:rsid w:val="00C70D6B"/>
    <w:rsid w:val="00C70DE0"/>
    <w:rsid w:val="00C70F3A"/>
    <w:rsid w:val="00C71058"/>
    <w:rsid w:val="00C711B5"/>
    <w:rsid w:val="00C717A6"/>
    <w:rsid w:val="00C71971"/>
    <w:rsid w:val="00C71E84"/>
    <w:rsid w:val="00C71EE9"/>
    <w:rsid w:val="00C721E7"/>
    <w:rsid w:val="00C72240"/>
    <w:rsid w:val="00C7232B"/>
    <w:rsid w:val="00C723B8"/>
    <w:rsid w:val="00C7245B"/>
    <w:rsid w:val="00C72780"/>
    <w:rsid w:val="00C727A5"/>
    <w:rsid w:val="00C72CAF"/>
    <w:rsid w:val="00C72DDC"/>
    <w:rsid w:val="00C7366F"/>
    <w:rsid w:val="00C7367B"/>
    <w:rsid w:val="00C7385C"/>
    <w:rsid w:val="00C739A6"/>
    <w:rsid w:val="00C73FA1"/>
    <w:rsid w:val="00C7405C"/>
    <w:rsid w:val="00C740B4"/>
    <w:rsid w:val="00C7418B"/>
    <w:rsid w:val="00C7436C"/>
    <w:rsid w:val="00C74583"/>
    <w:rsid w:val="00C7482C"/>
    <w:rsid w:val="00C74A58"/>
    <w:rsid w:val="00C74F37"/>
    <w:rsid w:val="00C74F3B"/>
    <w:rsid w:val="00C75363"/>
    <w:rsid w:val="00C756F6"/>
    <w:rsid w:val="00C75D8E"/>
    <w:rsid w:val="00C76304"/>
    <w:rsid w:val="00C763D7"/>
    <w:rsid w:val="00C764AA"/>
    <w:rsid w:val="00C76527"/>
    <w:rsid w:val="00C768DC"/>
    <w:rsid w:val="00C769B1"/>
    <w:rsid w:val="00C76D9C"/>
    <w:rsid w:val="00C76DBF"/>
    <w:rsid w:val="00C76DE7"/>
    <w:rsid w:val="00C770D3"/>
    <w:rsid w:val="00C77657"/>
    <w:rsid w:val="00C77681"/>
    <w:rsid w:val="00C77B0D"/>
    <w:rsid w:val="00C77EAF"/>
    <w:rsid w:val="00C801B5"/>
    <w:rsid w:val="00C80255"/>
    <w:rsid w:val="00C805EE"/>
    <w:rsid w:val="00C806D1"/>
    <w:rsid w:val="00C807B6"/>
    <w:rsid w:val="00C80C1C"/>
    <w:rsid w:val="00C80CB0"/>
    <w:rsid w:val="00C80D32"/>
    <w:rsid w:val="00C81111"/>
    <w:rsid w:val="00C815E3"/>
    <w:rsid w:val="00C81849"/>
    <w:rsid w:val="00C81858"/>
    <w:rsid w:val="00C81C36"/>
    <w:rsid w:val="00C81D00"/>
    <w:rsid w:val="00C81DA1"/>
    <w:rsid w:val="00C820E4"/>
    <w:rsid w:val="00C821C7"/>
    <w:rsid w:val="00C823A7"/>
    <w:rsid w:val="00C8259D"/>
    <w:rsid w:val="00C828DC"/>
    <w:rsid w:val="00C82964"/>
    <w:rsid w:val="00C82A4B"/>
    <w:rsid w:val="00C82C47"/>
    <w:rsid w:val="00C82D8A"/>
    <w:rsid w:val="00C82F5C"/>
    <w:rsid w:val="00C8326A"/>
    <w:rsid w:val="00C83703"/>
    <w:rsid w:val="00C83717"/>
    <w:rsid w:val="00C8371D"/>
    <w:rsid w:val="00C837BB"/>
    <w:rsid w:val="00C839E3"/>
    <w:rsid w:val="00C83A42"/>
    <w:rsid w:val="00C83D1A"/>
    <w:rsid w:val="00C83D5D"/>
    <w:rsid w:val="00C8402B"/>
    <w:rsid w:val="00C84060"/>
    <w:rsid w:val="00C841A3"/>
    <w:rsid w:val="00C843C2"/>
    <w:rsid w:val="00C84502"/>
    <w:rsid w:val="00C84777"/>
    <w:rsid w:val="00C84866"/>
    <w:rsid w:val="00C848D8"/>
    <w:rsid w:val="00C84AD1"/>
    <w:rsid w:val="00C84D7A"/>
    <w:rsid w:val="00C8507E"/>
    <w:rsid w:val="00C8515B"/>
    <w:rsid w:val="00C852FF"/>
    <w:rsid w:val="00C856DB"/>
    <w:rsid w:val="00C856DD"/>
    <w:rsid w:val="00C85786"/>
    <w:rsid w:val="00C85793"/>
    <w:rsid w:val="00C857E3"/>
    <w:rsid w:val="00C85C28"/>
    <w:rsid w:val="00C86198"/>
    <w:rsid w:val="00C861AC"/>
    <w:rsid w:val="00C86353"/>
    <w:rsid w:val="00C86550"/>
    <w:rsid w:val="00C866EA"/>
    <w:rsid w:val="00C8694C"/>
    <w:rsid w:val="00C869B1"/>
    <w:rsid w:val="00C86A1C"/>
    <w:rsid w:val="00C87112"/>
    <w:rsid w:val="00C8716C"/>
    <w:rsid w:val="00C87338"/>
    <w:rsid w:val="00C9004F"/>
    <w:rsid w:val="00C904FB"/>
    <w:rsid w:val="00C909EC"/>
    <w:rsid w:val="00C90C40"/>
    <w:rsid w:val="00C912D1"/>
    <w:rsid w:val="00C918FB"/>
    <w:rsid w:val="00C9195B"/>
    <w:rsid w:val="00C91CFA"/>
    <w:rsid w:val="00C91DFD"/>
    <w:rsid w:val="00C9209C"/>
    <w:rsid w:val="00C9211B"/>
    <w:rsid w:val="00C9215B"/>
    <w:rsid w:val="00C9218A"/>
    <w:rsid w:val="00C92774"/>
    <w:rsid w:val="00C92B21"/>
    <w:rsid w:val="00C92C22"/>
    <w:rsid w:val="00C93145"/>
    <w:rsid w:val="00C9322C"/>
    <w:rsid w:val="00C932AB"/>
    <w:rsid w:val="00C934D6"/>
    <w:rsid w:val="00C936D2"/>
    <w:rsid w:val="00C93739"/>
    <w:rsid w:val="00C93863"/>
    <w:rsid w:val="00C93AD0"/>
    <w:rsid w:val="00C93B6F"/>
    <w:rsid w:val="00C93CE0"/>
    <w:rsid w:val="00C94196"/>
    <w:rsid w:val="00C947AC"/>
    <w:rsid w:val="00C94D9F"/>
    <w:rsid w:val="00C94DB4"/>
    <w:rsid w:val="00C95101"/>
    <w:rsid w:val="00C952B0"/>
    <w:rsid w:val="00C953EB"/>
    <w:rsid w:val="00C95429"/>
    <w:rsid w:val="00C956B7"/>
    <w:rsid w:val="00C95A36"/>
    <w:rsid w:val="00C95AB6"/>
    <w:rsid w:val="00C960FF"/>
    <w:rsid w:val="00C96615"/>
    <w:rsid w:val="00C967BB"/>
    <w:rsid w:val="00C968D5"/>
    <w:rsid w:val="00C96A86"/>
    <w:rsid w:val="00C96E73"/>
    <w:rsid w:val="00C96EBA"/>
    <w:rsid w:val="00C97351"/>
    <w:rsid w:val="00C974A3"/>
    <w:rsid w:val="00C979E2"/>
    <w:rsid w:val="00C97BD6"/>
    <w:rsid w:val="00CA0089"/>
    <w:rsid w:val="00CA039E"/>
    <w:rsid w:val="00CA0AF6"/>
    <w:rsid w:val="00CA0D0B"/>
    <w:rsid w:val="00CA13F7"/>
    <w:rsid w:val="00CA1577"/>
    <w:rsid w:val="00CA1AF9"/>
    <w:rsid w:val="00CA1EA9"/>
    <w:rsid w:val="00CA21AF"/>
    <w:rsid w:val="00CA2417"/>
    <w:rsid w:val="00CA24A8"/>
    <w:rsid w:val="00CA2CC7"/>
    <w:rsid w:val="00CA2E75"/>
    <w:rsid w:val="00CA315A"/>
    <w:rsid w:val="00CA3366"/>
    <w:rsid w:val="00CA3A7B"/>
    <w:rsid w:val="00CA3E3B"/>
    <w:rsid w:val="00CA4546"/>
    <w:rsid w:val="00CA45DE"/>
    <w:rsid w:val="00CA46E6"/>
    <w:rsid w:val="00CA48CE"/>
    <w:rsid w:val="00CA494E"/>
    <w:rsid w:val="00CA496B"/>
    <w:rsid w:val="00CA49D4"/>
    <w:rsid w:val="00CA4D37"/>
    <w:rsid w:val="00CA4DBD"/>
    <w:rsid w:val="00CA4FF5"/>
    <w:rsid w:val="00CA5066"/>
    <w:rsid w:val="00CA509E"/>
    <w:rsid w:val="00CA50E3"/>
    <w:rsid w:val="00CA5645"/>
    <w:rsid w:val="00CA5776"/>
    <w:rsid w:val="00CA5948"/>
    <w:rsid w:val="00CA5B3A"/>
    <w:rsid w:val="00CA5D46"/>
    <w:rsid w:val="00CA5E3F"/>
    <w:rsid w:val="00CA61E7"/>
    <w:rsid w:val="00CA66C8"/>
    <w:rsid w:val="00CA6953"/>
    <w:rsid w:val="00CA69DD"/>
    <w:rsid w:val="00CA6AE7"/>
    <w:rsid w:val="00CA6B65"/>
    <w:rsid w:val="00CA6C07"/>
    <w:rsid w:val="00CA6C5C"/>
    <w:rsid w:val="00CA6EEB"/>
    <w:rsid w:val="00CA719F"/>
    <w:rsid w:val="00CA7370"/>
    <w:rsid w:val="00CA7554"/>
    <w:rsid w:val="00CA76BA"/>
    <w:rsid w:val="00CA77A4"/>
    <w:rsid w:val="00CA7FD9"/>
    <w:rsid w:val="00CB0126"/>
    <w:rsid w:val="00CB0180"/>
    <w:rsid w:val="00CB02BC"/>
    <w:rsid w:val="00CB04F8"/>
    <w:rsid w:val="00CB0517"/>
    <w:rsid w:val="00CB061B"/>
    <w:rsid w:val="00CB07B4"/>
    <w:rsid w:val="00CB08B8"/>
    <w:rsid w:val="00CB0963"/>
    <w:rsid w:val="00CB09B6"/>
    <w:rsid w:val="00CB0B0D"/>
    <w:rsid w:val="00CB0B9C"/>
    <w:rsid w:val="00CB0EB0"/>
    <w:rsid w:val="00CB1517"/>
    <w:rsid w:val="00CB151D"/>
    <w:rsid w:val="00CB1629"/>
    <w:rsid w:val="00CB16D9"/>
    <w:rsid w:val="00CB1C40"/>
    <w:rsid w:val="00CB1CB4"/>
    <w:rsid w:val="00CB1D72"/>
    <w:rsid w:val="00CB2274"/>
    <w:rsid w:val="00CB2277"/>
    <w:rsid w:val="00CB2369"/>
    <w:rsid w:val="00CB2614"/>
    <w:rsid w:val="00CB2785"/>
    <w:rsid w:val="00CB29B0"/>
    <w:rsid w:val="00CB2B3E"/>
    <w:rsid w:val="00CB2B51"/>
    <w:rsid w:val="00CB2D3B"/>
    <w:rsid w:val="00CB2D89"/>
    <w:rsid w:val="00CB2ECD"/>
    <w:rsid w:val="00CB3D34"/>
    <w:rsid w:val="00CB3D6E"/>
    <w:rsid w:val="00CB3E19"/>
    <w:rsid w:val="00CB3EF3"/>
    <w:rsid w:val="00CB3EFA"/>
    <w:rsid w:val="00CB3F76"/>
    <w:rsid w:val="00CB4210"/>
    <w:rsid w:val="00CB43DF"/>
    <w:rsid w:val="00CB43E8"/>
    <w:rsid w:val="00CB4418"/>
    <w:rsid w:val="00CB445C"/>
    <w:rsid w:val="00CB44C7"/>
    <w:rsid w:val="00CB46D5"/>
    <w:rsid w:val="00CB49F2"/>
    <w:rsid w:val="00CB4B1D"/>
    <w:rsid w:val="00CB4F92"/>
    <w:rsid w:val="00CB514F"/>
    <w:rsid w:val="00CB5183"/>
    <w:rsid w:val="00CB53BE"/>
    <w:rsid w:val="00CB54D3"/>
    <w:rsid w:val="00CB554B"/>
    <w:rsid w:val="00CB559E"/>
    <w:rsid w:val="00CB5657"/>
    <w:rsid w:val="00CB5BCA"/>
    <w:rsid w:val="00CB5BD3"/>
    <w:rsid w:val="00CB5FF7"/>
    <w:rsid w:val="00CB6192"/>
    <w:rsid w:val="00CB69F6"/>
    <w:rsid w:val="00CB6B26"/>
    <w:rsid w:val="00CB6D1A"/>
    <w:rsid w:val="00CB6D4C"/>
    <w:rsid w:val="00CB73D4"/>
    <w:rsid w:val="00CB7436"/>
    <w:rsid w:val="00CB785F"/>
    <w:rsid w:val="00CB7CD0"/>
    <w:rsid w:val="00CB7E96"/>
    <w:rsid w:val="00CC035D"/>
    <w:rsid w:val="00CC073D"/>
    <w:rsid w:val="00CC087C"/>
    <w:rsid w:val="00CC08F2"/>
    <w:rsid w:val="00CC0B1B"/>
    <w:rsid w:val="00CC11A7"/>
    <w:rsid w:val="00CC13D8"/>
    <w:rsid w:val="00CC158F"/>
    <w:rsid w:val="00CC1744"/>
    <w:rsid w:val="00CC192D"/>
    <w:rsid w:val="00CC1B77"/>
    <w:rsid w:val="00CC1FAD"/>
    <w:rsid w:val="00CC204B"/>
    <w:rsid w:val="00CC2758"/>
    <w:rsid w:val="00CC2A2B"/>
    <w:rsid w:val="00CC2CBD"/>
    <w:rsid w:val="00CC2DEB"/>
    <w:rsid w:val="00CC3584"/>
    <w:rsid w:val="00CC35F0"/>
    <w:rsid w:val="00CC36E3"/>
    <w:rsid w:val="00CC394B"/>
    <w:rsid w:val="00CC3A21"/>
    <w:rsid w:val="00CC3AB0"/>
    <w:rsid w:val="00CC3BAB"/>
    <w:rsid w:val="00CC3D54"/>
    <w:rsid w:val="00CC3E0C"/>
    <w:rsid w:val="00CC442C"/>
    <w:rsid w:val="00CC4854"/>
    <w:rsid w:val="00CC49FF"/>
    <w:rsid w:val="00CC4BE5"/>
    <w:rsid w:val="00CC4C7F"/>
    <w:rsid w:val="00CC4D8C"/>
    <w:rsid w:val="00CC590F"/>
    <w:rsid w:val="00CC59F3"/>
    <w:rsid w:val="00CC5F8F"/>
    <w:rsid w:val="00CC60FA"/>
    <w:rsid w:val="00CC62D5"/>
    <w:rsid w:val="00CC6312"/>
    <w:rsid w:val="00CC64DF"/>
    <w:rsid w:val="00CC65CB"/>
    <w:rsid w:val="00CC674A"/>
    <w:rsid w:val="00CC6AE3"/>
    <w:rsid w:val="00CC6CEE"/>
    <w:rsid w:val="00CC6D1E"/>
    <w:rsid w:val="00CC6E9B"/>
    <w:rsid w:val="00CC6F42"/>
    <w:rsid w:val="00CC7223"/>
    <w:rsid w:val="00CC7542"/>
    <w:rsid w:val="00CC7683"/>
    <w:rsid w:val="00CC783D"/>
    <w:rsid w:val="00CC788D"/>
    <w:rsid w:val="00CC7D72"/>
    <w:rsid w:val="00CC7F55"/>
    <w:rsid w:val="00CD008E"/>
    <w:rsid w:val="00CD013F"/>
    <w:rsid w:val="00CD01AD"/>
    <w:rsid w:val="00CD03DF"/>
    <w:rsid w:val="00CD05B2"/>
    <w:rsid w:val="00CD0BE2"/>
    <w:rsid w:val="00CD0E22"/>
    <w:rsid w:val="00CD0E5E"/>
    <w:rsid w:val="00CD12B2"/>
    <w:rsid w:val="00CD1381"/>
    <w:rsid w:val="00CD1647"/>
    <w:rsid w:val="00CD16D9"/>
    <w:rsid w:val="00CD1833"/>
    <w:rsid w:val="00CD185F"/>
    <w:rsid w:val="00CD19EC"/>
    <w:rsid w:val="00CD1CF3"/>
    <w:rsid w:val="00CD2598"/>
    <w:rsid w:val="00CD25F7"/>
    <w:rsid w:val="00CD2745"/>
    <w:rsid w:val="00CD28B8"/>
    <w:rsid w:val="00CD2F15"/>
    <w:rsid w:val="00CD2F99"/>
    <w:rsid w:val="00CD3233"/>
    <w:rsid w:val="00CD3514"/>
    <w:rsid w:val="00CD3B8C"/>
    <w:rsid w:val="00CD3D1C"/>
    <w:rsid w:val="00CD3F43"/>
    <w:rsid w:val="00CD403E"/>
    <w:rsid w:val="00CD416A"/>
    <w:rsid w:val="00CD4386"/>
    <w:rsid w:val="00CD43EE"/>
    <w:rsid w:val="00CD4570"/>
    <w:rsid w:val="00CD4575"/>
    <w:rsid w:val="00CD4744"/>
    <w:rsid w:val="00CD4830"/>
    <w:rsid w:val="00CD4AF3"/>
    <w:rsid w:val="00CD4DA0"/>
    <w:rsid w:val="00CD4DDB"/>
    <w:rsid w:val="00CD4F95"/>
    <w:rsid w:val="00CD5004"/>
    <w:rsid w:val="00CD571E"/>
    <w:rsid w:val="00CD59AD"/>
    <w:rsid w:val="00CD5F62"/>
    <w:rsid w:val="00CD5F9B"/>
    <w:rsid w:val="00CD623F"/>
    <w:rsid w:val="00CD6254"/>
    <w:rsid w:val="00CD6574"/>
    <w:rsid w:val="00CD6676"/>
    <w:rsid w:val="00CD6BAB"/>
    <w:rsid w:val="00CD6C71"/>
    <w:rsid w:val="00CD6E3A"/>
    <w:rsid w:val="00CD6E68"/>
    <w:rsid w:val="00CD6F31"/>
    <w:rsid w:val="00CD70CD"/>
    <w:rsid w:val="00CD76AC"/>
    <w:rsid w:val="00CD7CD0"/>
    <w:rsid w:val="00CD7DA9"/>
    <w:rsid w:val="00CD7EB3"/>
    <w:rsid w:val="00CD7FC9"/>
    <w:rsid w:val="00CE01C7"/>
    <w:rsid w:val="00CE026A"/>
    <w:rsid w:val="00CE057F"/>
    <w:rsid w:val="00CE05B5"/>
    <w:rsid w:val="00CE05DE"/>
    <w:rsid w:val="00CE0823"/>
    <w:rsid w:val="00CE0B06"/>
    <w:rsid w:val="00CE0CCD"/>
    <w:rsid w:val="00CE0D54"/>
    <w:rsid w:val="00CE0FC7"/>
    <w:rsid w:val="00CE120F"/>
    <w:rsid w:val="00CE1445"/>
    <w:rsid w:val="00CE14F2"/>
    <w:rsid w:val="00CE1915"/>
    <w:rsid w:val="00CE1A01"/>
    <w:rsid w:val="00CE1B75"/>
    <w:rsid w:val="00CE1E53"/>
    <w:rsid w:val="00CE2079"/>
    <w:rsid w:val="00CE2262"/>
    <w:rsid w:val="00CE2404"/>
    <w:rsid w:val="00CE2672"/>
    <w:rsid w:val="00CE269B"/>
    <w:rsid w:val="00CE27FB"/>
    <w:rsid w:val="00CE290C"/>
    <w:rsid w:val="00CE2CC3"/>
    <w:rsid w:val="00CE2D77"/>
    <w:rsid w:val="00CE2DE9"/>
    <w:rsid w:val="00CE2E90"/>
    <w:rsid w:val="00CE2F74"/>
    <w:rsid w:val="00CE30A2"/>
    <w:rsid w:val="00CE31FD"/>
    <w:rsid w:val="00CE3751"/>
    <w:rsid w:val="00CE385A"/>
    <w:rsid w:val="00CE3C64"/>
    <w:rsid w:val="00CE3EF0"/>
    <w:rsid w:val="00CE40CD"/>
    <w:rsid w:val="00CE4485"/>
    <w:rsid w:val="00CE4611"/>
    <w:rsid w:val="00CE4F7F"/>
    <w:rsid w:val="00CE52CB"/>
    <w:rsid w:val="00CE52EE"/>
    <w:rsid w:val="00CE5488"/>
    <w:rsid w:val="00CE5725"/>
    <w:rsid w:val="00CE59F6"/>
    <w:rsid w:val="00CE5A71"/>
    <w:rsid w:val="00CE5ACB"/>
    <w:rsid w:val="00CE5B8C"/>
    <w:rsid w:val="00CE5C0B"/>
    <w:rsid w:val="00CE6231"/>
    <w:rsid w:val="00CE623B"/>
    <w:rsid w:val="00CE69BF"/>
    <w:rsid w:val="00CE69C2"/>
    <w:rsid w:val="00CE6BA2"/>
    <w:rsid w:val="00CE6D87"/>
    <w:rsid w:val="00CE6E62"/>
    <w:rsid w:val="00CE728D"/>
    <w:rsid w:val="00CE7841"/>
    <w:rsid w:val="00CE7AB1"/>
    <w:rsid w:val="00CE7B5B"/>
    <w:rsid w:val="00CE7E5C"/>
    <w:rsid w:val="00CE7F3D"/>
    <w:rsid w:val="00CF006C"/>
    <w:rsid w:val="00CF0331"/>
    <w:rsid w:val="00CF03CB"/>
    <w:rsid w:val="00CF0411"/>
    <w:rsid w:val="00CF04EB"/>
    <w:rsid w:val="00CF071B"/>
    <w:rsid w:val="00CF12EC"/>
    <w:rsid w:val="00CF1906"/>
    <w:rsid w:val="00CF1959"/>
    <w:rsid w:val="00CF1A51"/>
    <w:rsid w:val="00CF1CA0"/>
    <w:rsid w:val="00CF1F7C"/>
    <w:rsid w:val="00CF1FBB"/>
    <w:rsid w:val="00CF20D8"/>
    <w:rsid w:val="00CF27B9"/>
    <w:rsid w:val="00CF2A78"/>
    <w:rsid w:val="00CF2BAA"/>
    <w:rsid w:val="00CF2E4C"/>
    <w:rsid w:val="00CF3A29"/>
    <w:rsid w:val="00CF3A95"/>
    <w:rsid w:val="00CF3CCB"/>
    <w:rsid w:val="00CF405F"/>
    <w:rsid w:val="00CF42A2"/>
    <w:rsid w:val="00CF42EB"/>
    <w:rsid w:val="00CF4524"/>
    <w:rsid w:val="00CF45C4"/>
    <w:rsid w:val="00CF46AB"/>
    <w:rsid w:val="00CF4896"/>
    <w:rsid w:val="00CF4C2C"/>
    <w:rsid w:val="00CF4D82"/>
    <w:rsid w:val="00CF4DEA"/>
    <w:rsid w:val="00CF5278"/>
    <w:rsid w:val="00CF5310"/>
    <w:rsid w:val="00CF547D"/>
    <w:rsid w:val="00CF575D"/>
    <w:rsid w:val="00CF5786"/>
    <w:rsid w:val="00CF57B5"/>
    <w:rsid w:val="00CF58B0"/>
    <w:rsid w:val="00CF5C8F"/>
    <w:rsid w:val="00CF5D46"/>
    <w:rsid w:val="00CF5FB3"/>
    <w:rsid w:val="00CF63E5"/>
    <w:rsid w:val="00CF654D"/>
    <w:rsid w:val="00CF65EE"/>
    <w:rsid w:val="00CF67CD"/>
    <w:rsid w:val="00CF69AB"/>
    <w:rsid w:val="00CF6B37"/>
    <w:rsid w:val="00CF6B52"/>
    <w:rsid w:val="00CF7052"/>
    <w:rsid w:val="00CF7065"/>
    <w:rsid w:val="00CF761D"/>
    <w:rsid w:val="00CF76F7"/>
    <w:rsid w:val="00CF791B"/>
    <w:rsid w:val="00CF7B28"/>
    <w:rsid w:val="00CF7CAB"/>
    <w:rsid w:val="00CF7D7A"/>
    <w:rsid w:val="00D00141"/>
    <w:rsid w:val="00D00365"/>
    <w:rsid w:val="00D00441"/>
    <w:rsid w:val="00D0062C"/>
    <w:rsid w:val="00D007E5"/>
    <w:rsid w:val="00D0093A"/>
    <w:rsid w:val="00D00A1F"/>
    <w:rsid w:val="00D00C46"/>
    <w:rsid w:val="00D00D66"/>
    <w:rsid w:val="00D014FE"/>
    <w:rsid w:val="00D018BB"/>
    <w:rsid w:val="00D028E5"/>
    <w:rsid w:val="00D02A6F"/>
    <w:rsid w:val="00D02E44"/>
    <w:rsid w:val="00D030DB"/>
    <w:rsid w:val="00D036C5"/>
    <w:rsid w:val="00D036D1"/>
    <w:rsid w:val="00D03F61"/>
    <w:rsid w:val="00D040F7"/>
    <w:rsid w:val="00D04164"/>
    <w:rsid w:val="00D042D5"/>
    <w:rsid w:val="00D042F7"/>
    <w:rsid w:val="00D047AE"/>
    <w:rsid w:val="00D04AC7"/>
    <w:rsid w:val="00D04FE5"/>
    <w:rsid w:val="00D0503A"/>
    <w:rsid w:val="00D05514"/>
    <w:rsid w:val="00D05BA7"/>
    <w:rsid w:val="00D060D2"/>
    <w:rsid w:val="00D06136"/>
    <w:rsid w:val="00D0676D"/>
    <w:rsid w:val="00D06778"/>
    <w:rsid w:val="00D06A09"/>
    <w:rsid w:val="00D06B33"/>
    <w:rsid w:val="00D06BD5"/>
    <w:rsid w:val="00D06F4B"/>
    <w:rsid w:val="00D071A1"/>
    <w:rsid w:val="00D0776B"/>
    <w:rsid w:val="00D0787C"/>
    <w:rsid w:val="00D079B5"/>
    <w:rsid w:val="00D07B10"/>
    <w:rsid w:val="00D07D18"/>
    <w:rsid w:val="00D07E63"/>
    <w:rsid w:val="00D107B4"/>
    <w:rsid w:val="00D109EC"/>
    <w:rsid w:val="00D10A6D"/>
    <w:rsid w:val="00D10B99"/>
    <w:rsid w:val="00D10BB1"/>
    <w:rsid w:val="00D10DCD"/>
    <w:rsid w:val="00D10DE1"/>
    <w:rsid w:val="00D10F64"/>
    <w:rsid w:val="00D110B5"/>
    <w:rsid w:val="00D110F6"/>
    <w:rsid w:val="00D11135"/>
    <w:rsid w:val="00D11170"/>
    <w:rsid w:val="00D1139E"/>
    <w:rsid w:val="00D11485"/>
    <w:rsid w:val="00D11585"/>
    <w:rsid w:val="00D1172D"/>
    <w:rsid w:val="00D11756"/>
    <w:rsid w:val="00D118F2"/>
    <w:rsid w:val="00D119DB"/>
    <w:rsid w:val="00D11B4A"/>
    <w:rsid w:val="00D11CEC"/>
    <w:rsid w:val="00D11E6C"/>
    <w:rsid w:val="00D11FAD"/>
    <w:rsid w:val="00D1235C"/>
    <w:rsid w:val="00D126A3"/>
    <w:rsid w:val="00D12DA4"/>
    <w:rsid w:val="00D13075"/>
    <w:rsid w:val="00D13143"/>
    <w:rsid w:val="00D131DF"/>
    <w:rsid w:val="00D1344C"/>
    <w:rsid w:val="00D134DA"/>
    <w:rsid w:val="00D13570"/>
    <w:rsid w:val="00D1364E"/>
    <w:rsid w:val="00D13804"/>
    <w:rsid w:val="00D13F05"/>
    <w:rsid w:val="00D13F98"/>
    <w:rsid w:val="00D14184"/>
    <w:rsid w:val="00D1431B"/>
    <w:rsid w:val="00D1450C"/>
    <w:rsid w:val="00D1458B"/>
    <w:rsid w:val="00D145CA"/>
    <w:rsid w:val="00D14879"/>
    <w:rsid w:val="00D149FD"/>
    <w:rsid w:val="00D14B3A"/>
    <w:rsid w:val="00D14CC4"/>
    <w:rsid w:val="00D14D92"/>
    <w:rsid w:val="00D14DC1"/>
    <w:rsid w:val="00D1509B"/>
    <w:rsid w:val="00D150FF"/>
    <w:rsid w:val="00D15130"/>
    <w:rsid w:val="00D151ED"/>
    <w:rsid w:val="00D15597"/>
    <w:rsid w:val="00D1561A"/>
    <w:rsid w:val="00D15A16"/>
    <w:rsid w:val="00D15A56"/>
    <w:rsid w:val="00D15B71"/>
    <w:rsid w:val="00D15F6F"/>
    <w:rsid w:val="00D1613E"/>
    <w:rsid w:val="00D161AE"/>
    <w:rsid w:val="00D16428"/>
    <w:rsid w:val="00D16946"/>
    <w:rsid w:val="00D16C98"/>
    <w:rsid w:val="00D16EE7"/>
    <w:rsid w:val="00D17193"/>
    <w:rsid w:val="00D172EF"/>
    <w:rsid w:val="00D17378"/>
    <w:rsid w:val="00D176E4"/>
    <w:rsid w:val="00D1778B"/>
    <w:rsid w:val="00D178A8"/>
    <w:rsid w:val="00D17953"/>
    <w:rsid w:val="00D17C09"/>
    <w:rsid w:val="00D17D56"/>
    <w:rsid w:val="00D17DD0"/>
    <w:rsid w:val="00D20266"/>
    <w:rsid w:val="00D206C3"/>
    <w:rsid w:val="00D206C5"/>
    <w:rsid w:val="00D206CC"/>
    <w:rsid w:val="00D2087F"/>
    <w:rsid w:val="00D20AE7"/>
    <w:rsid w:val="00D20BBF"/>
    <w:rsid w:val="00D20C3B"/>
    <w:rsid w:val="00D20C75"/>
    <w:rsid w:val="00D20DAB"/>
    <w:rsid w:val="00D20F8F"/>
    <w:rsid w:val="00D21305"/>
    <w:rsid w:val="00D21310"/>
    <w:rsid w:val="00D213C5"/>
    <w:rsid w:val="00D2171C"/>
    <w:rsid w:val="00D21CC1"/>
    <w:rsid w:val="00D21E23"/>
    <w:rsid w:val="00D22051"/>
    <w:rsid w:val="00D2215D"/>
    <w:rsid w:val="00D223D8"/>
    <w:rsid w:val="00D223E0"/>
    <w:rsid w:val="00D227A4"/>
    <w:rsid w:val="00D227D0"/>
    <w:rsid w:val="00D22A30"/>
    <w:rsid w:val="00D23135"/>
    <w:rsid w:val="00D234F6"/>
    <w:rsid w:val="00D2353E"/>
    <w:rsid w:val="00D2380C"/>
    <w:rsid w:val="00D238D6"/>
    <w:rsid w:val="00D23D4C"/>
    <w:rsid w:val="00D23E17"/>
    <w:rsid w:val="00D23FB3"/>
    <w:rsid w:val="00D2409F"/>
    <w:rsid w:val="00D24211"/>
    <w:rsid w:val="00D24301"/>
    <w:rsid w:val="00D243E5"/>
    <w:rsid w:val="00D243FB"/>
    <w:rsid w:val="00D2474A"/>
    <w:rsid w:val="00D24879"/>
    <w:rsid w:val="00D249E4"/>
    <w:rsid w:val="00D24EF0"/>
    <w:rsid w:val="00D24FBD"/>
    <w:rsid w:val="00D253D5"/>
    <w:rsid w:val="00D254FD"/>
    <w:rsid w:val="00D25875"/>
    <w:rsid w:val="00D25BF6"/>
    <w:rsid w:val="00D25C1B"/>
    <w:rsid w:val="00D25CE1"/>
    <w:rsid w:val="00D25DB3"/>
    <w:rsid w:val="00D25E90"/>
    <w:rsid w:val="00D26186"/>
    <w:rsid w:val="00D26695"/>
    <w:rsid w:val="00D26A36"/>
    <w:rsid w:val="00D26CFA"/>
    <w:rsid w:val="00D26EA9"/>
    <w:rsid w:val="00D26F90"/>
    <w:rsid w:val="00D26FE7"/>
    <w:rsid w:val="00D2736F"/>
    <w:rsid w:val="00D273E2"/>
    <w:rsid w:val="00D274C4"/>
    <w:rsid w:val="00D27948"/>
    <w:rsid w:val="00D27990"/>
    <w:rsid w:val="00D27BA9"/>
    <w:rsid w:val="00D27BAD"/>
    <w:rsid w:val="00D27E01"/>
    <w:rsid w:val="00D30151"/>
    <w:rsid w:val="00D30477"/>
    <w:rsid w:val="00D304DD"/>
    <w:rsid w:val="00D3051B"/>
    <w:rsid w:val="00D30554"/>
    <w:rsid w:val="00D30580"/>
    <w:rsid w:val="00D3068B"/>
    <w:rsid w:val="00D30B43"/>
    <w:rsid w:val="00D30DA2"/>
    <w:rsid w:val="00D310EE"/>
    <w:rsid w:val="00D31153"/>
    <w:rsid w:val="00D312F2"/>
    <w:rsid w:val="00D313CE"/>
    <w:rsid w:val="00D31409"/>
    <w:rsid w:val="00D31516"/>
    <w:rsid w:val="00D315FF"/>
    <w:rsid w:val="00D31607"/>
    <w:rsid w:val="00D31697"/>
    <w:rsid w:val="00D318B2"/>
    <w:rsid w:val="00D31F77"/>
    <w:rsid w:val="00D32028"/>
    <w:rsid w:val="00D321E8"/>
    <w:rsid w:val="00D323F1"/>
    <w:rsid w:val="00D3258E"/>
    <w:rsid w:val="00D325A5"/>
    <w:rsid w:val="00D326AD"/>
    <w:rsid w:val="00D32761"/>
    <w:rsid w:val="00D3296C"/>
    <w:rsid w:val="00D32C35"/>
    <w:rsid w:val="00D32FF0"/>
    <w:rsid w:val="00D33004"/>
    <w:rsid w:val="00D33127"/>
    <w:rsid w:val="00D33365"/>
    <w:rsid w:val="00D334D9"/>
    <w:rsid w:val="00D335BD"/>
    <w:rsid w:val="00D338C8"/>
    <w:rsid w:val="00D33DF3"/>
    <w:rsid w:val="00D3423C"/>
    <w:rsid w:val="00D345E6"/>
    <w:rsid w:val="00D34B95"/>
    <w:rsid w:val="00D34DA0"/>
    <w:rsid w:val="00D34EC5"/>
    <w:rsid w:val="00D352B0"/>
    <w:rsid w:val="00D35568"/>
    <w:rsid w:val="00D358A2"/>
    <w:rsid w:val="00D35CC0"/>
    <w:rsid w:val="00D3680B"/>
    <w:rsid w:val="00D36B62"/>
    <w:rsid w:val="00D36FB5"/>
    <w:rsid w:val="00D37016"/>
    <w:rsid w:val="00D3731C"/>
    <w:rsid w:val="00D3761F"/>
    <w:rsid w:val="00D377FC"/>
    <w:rsid w:val="00D37836"/>
    <w:rsid w:val="00D3787A"/>
    <w:rsid w:val="00D37936"/>
    <w:rsid w:val="00D37C1F"/>
    <w:rsid w:val="00D37E0B"/>
    <w:rsid w:val="00D400E0"/>
    <w:rsid w:val="00D40803"/>
    <w:rsid w:val="00D40870"/>
    <w:rsid w:val="00D408F4"/>
    <w:rsid w:val="00D412A7"/>
    <w:rsid w:val="00D41333"/>
    <w:rsid w:val="00D415C5"/>
    <w:rsid w:val="00D4161D"/>
    <w:rsid w:val="00D41BD5"/>
    <w:rsid w:val="00D41C77"/>
    <w:rsid w:val="00D41DB0"/>
    <w:rsid w:val="00D41E62"/>
    <w:rsid w:val="00D41EC9"/>
    <w:rsid w:val="00D41F0B"/>
    <w:rsid w:val="00D4205A"/>
    <w:rsid w:val="00D4234B"/>
    <w:rsid w:val="00D423E9"/>
    <w:rsid w:val="00D424AA"/>
    <w:rsid w:val="00D424FA"/>
    <w:rsid w:val="00D427D2"/>
    <w:rsid w:val="00D4289E"/>
    <w:rsid w:val="00D428D7"/>
    <w:rsid w:val="00D42ADB"/>
    <w:rsid w:val="00D42BF6"/>
    <w:rsid w:val="00D42EBC"/>
    <w:rsid w:val="00D433FA"/>
    <w:rsid w:val="00D436F4"/>
    <w:rsid w:val="00D4404E"/>
    <w:rsid w:val="00D44136"/>
    <w:rsid w:val="00D44181"/>
    <w:rsid w:val="00D4462D"/>
    <w:rsid w:val="00D45305"/>
    <w:rsid w:val="00D4531B"/>
    <w:rsid w:val="00D4584A"/>
    <w:rsid w:val="00D459B7"/>
    <w:rsid w:val="00D45C37"/>
    <w:rsid w:val="00D45E2C"/>
    <w:rsid w:val="00D461E8"/>
    <w:rsid w:val="00D4640F"/>
    <w:rsid w:val="00D4677B"/>
    <w:rsid w:val="00D46805"/>
    <w:rsid w:val="00D4681F"/>
    <w:rsid w:val="00D46E1F"/>
    <w:rsid w:val="00D46E31"/>
    <w:rsid w:val="00D46FA0"/>
    <w:rsid w:val="00D47121"/>
    <w:rsid w:val="00D4728E"/>
    <w:rsid w:val="00D475FC"/>
    <w:rsid w:val="00D479FE"/>
    <w:rsid w:val="00D47B98"/>
    <w:rsid w:val="00D47C5E"/>
    <w:rsid w:val="00D47D22"/>
    <w:rsid w:val="00D50125"/>
    <w:rsid w:val="00D50130"/>
    <w:rsid w:val="00D5013B"/>
    <w:rsid w:val="00D504DE"/>
    <w:rsid w:val="00D5091D"/>
    <w:rsid w:val="00D50D34"/>
    <w:rsid w:val="00D50ECD"/>
    <w:rsid w:val="00D51319"/>
    <w:rsid w:val="00D513CE"/>
    <w:rsid w:val="00D518F7"/>
    <w:rsid w:val="00D519E0"/>
    <w:rsid w:val="00D51B02"/>
    <w:rsid w:val="00D51B8A"/>
    <w:rsid w:val="00D51C2E"/>
    <w:rsid w:val="00D51D10"/>
    <w:rsid w:val="00D51EBE"/>
    <w:rsid w:val="00D51F63"/>
    <w:rsid w:val="00D5200E"/>
    <w:rsid w:val="00D52186"/>
    <w:rsid w:val="00D52189"/>
    <w:rsid w:val="00D52231"/>
    <w:rsid w:val="00D523FD"/>
    <w:rsid w:val="00D5248C"/>
    <w:rsid w:val="00D5287A"/>
    <w:rsid w:val="00D529BE"/>
    <w:rsid w:val="00D52A2C"/>
    <w:rsid w:val="00D52A4A"/>
    <w:rsid w:val="00D52C15"/>
    <w:rsid w:val="00D53022"/>
    <w:rsid w:val="00D536D4"/>
    <w:rsid w:val="00D5393B"/>
    <w:rsid w:val="00D53E45"/>
    <w:rsid w:val="00D53ED9"/>
    <w:rsid w:val="00D5462E"/>
    <w:rsid w:val="00D5523D"/>
    <w:rsid w:val="00D55513"/>
    <w:rsid w:val="00D5578F"/>
    <w:rsid w:val="00D55880"/>
    <w:rsid w:val="00D55BBB"/>
    <w:rsid w:val="00D55E80"/>
    <w:rsid w:val="00D56141"/>
    <w:rsid w:val="00D561E4"/>
    <w:rsid w:val="00D56464"/>
    <w:rsid w:val="00D564B6"/>
    <w:rsid w:val="00D565BC"/>
    <w:rsid w:val="00D566DC"/>
    <w:rsid w:val="00D569B9"/>
    <w:rsid w:val="00D56EA8"/>
    <w:rsid w:val="00D57299"/>
    <w:rsid w:val="00D5732B"/>
    <w:rsid w:val="00D57500"/>
    <w:rsid w:val="00D578A3"/>
    <w:rsid w:val="00D57AB8"/>
    <w:rsid w:val="00D60194"/>
    <w:rsid w:val="00D6029E"/>
    <w:rsid w:val="00D6032F"/>
    <w:rsid w:val="00D6085D"/>
    <w:rsid w:val="00D61177"/>
    <w:rsid w:val="00D6134D"/>
    <w:rsid w:val="00D61610"/>
    <w:rsid w:val="00D61634"/>
    <w:rsid w:val="00D61D8C"/>
    <w:rsid w:val="00D61E61"/>
    <w:rsid w:val="00D61FAC"/>
    <w:rsid w:val="00D62215"/>
    <w:rsid w:val="00D624B3"/>
    <w:rsid w:val="00D62861"/>
    <w:rsid w:val="00D62AA7"/>
    <w:rsid w:val="00D62B22"/>
    <w:rsid w:val="00D62C10"/>
    <w:rsid w:val="00D63060"/>
    <w:rsid w:val="00D63443"/>
    <w:rsid w:val="00D6358C"/>
    <w:rsid w:val="00D635FC"/>
    <w:rsid w:val="00D637F5"/>
    <w:rsid w:val="00D63C7D"/>
    <w:rsid w:val="00D63EB3"/>
    <w:rsid w:val="00D63F4A"/>
    <w:rsid w:val="00D64006"/>
    <w:rsid w:val="00D640C7"/>
    <w:rsid w:val="00D64116"/>
    <w:rsid w:val="00D64A61"/>
    <w:rsid w:val="00D64CC3"/>
    <w:rsid w:val="00D64F8B"/>
    <w:rsid w:val="00D657ED"/>
    <w:rsid w:val="00D6597E"/>
    <w:rsid w:val="00D659AC"/>
    <w:rsid w:val="00D65E91"/>
    <w:rsid w:val="00D65ED1"/>
    <w:rsid w:val="00D65F1C"/>
    <w:rsid w:val="00D65F66"/>
    <w:rsid w:val="00D66026"/>
    <w:rsid w:val="00D665C8"/>
    <w:rsid w:val="00D668BC"/>
    <w:rsid w:val="00D66C18"/>
    <w:rsid w:val="00D66CE5"/>
    <w:rsid w:val="00D66E51"/>
    <w:rsid w:val="00D66FDB"/>
    <w:rsid w:val="00D6705E"/>
    <w:rsid w:val="00D67251"/>
    <w:rsid w:val="00D672D0"/>
    <w:rsid w:val="00D67519"/>
    <w:rsid w:val="00D6779E"/>
    <w:rsid w:val="00D679E3"/>
    <w:rsid w:val="00D67A72"/>
    <w:rsid w:val="00D67B72"/>
    <w:rsid w:val="00D67D2F"/>
    <w:rsid w:val="00D67E2D"/>
    <w:rsid w:val="00D67F78"/>
    <w:rsid w:val="00D70231"/>
    <w:rsid w:val="00D705E9"/>
    <w:rsid w:val="00D70A4E"/>
    <w:rsid w:val="00D70BB8"/>
    <w:rsid w:val="00D70DB6"/>
    <w:rsid w:val="00D7109E"/>
    <w:rsid w:val="00D71204"/>
    <w:rsid w:val="00D715F3"/>
    <w:rsid w:val="00D71C96"/>
    <w:rsid w:val="00D71EA7"/>
    <w:rsid w:val="00D7218D"/>
    <w:rsid w:val="00D72443"/>
    <w:rsid w:val="00D726CE"/>
    <w:rsid w:val="00D72867"/>
    <w:rsid w:val="00D729B9"/>
    <w:rsid w:val="00D72AFC"/>
    <w:rsid w:val="00D72E48"/>
    <w:rsid w:val="00D72E6F"/>
    <w:rsid w:val="00D72FD0"/>
    <w:rsid w:val="00D73086"/>
    <w:rsid w:val="00D7317D"/>
    <w:rsid w:val="00D73574"/>
    <w:rsid w:val="00D73583"/>
    <w:rsid w:val="00D7358D"/>
    <w:rsid w:val="00D73744"/>
    <w:rsid w:val="00D73D3C"/>
    <w:rsid w:val="00D73F8E"/>
    <w:rsid w:val="00D7407B"/>
    <w:rsid w:val="00D74204"/>
    <w:rsid w:val="00D74B0F"/>
    <w:rsid w:val="00D7561F"/>
    <w:rsid w:val="00D75B40"/>
    <w:rsid w:val="00D75B54"/>
    <w:rsid w:val="00D76751"/>
    <w:rsid w:val="00D7677E"/>
    <w:rsid w:val="00D76C2B"/>
    <w:rsid w:val="00D76D13"/>
    <w:rsid w:val="00D76E51"/>
    <w:rsid w:val="00D7718D"/>
    <w:rsid w:val="00D77283"/>
    <w:rsid w:val="00D77893"/>
    <w:rsid w:val="00D7799C"/>
    <w:rsid w:val="00D77A76"/>
    <w:rsid w:val="00D77BA7"/>
    <w:rsid w:val="00D77DD9"/>
    <w:rsid w:val="00D77FB4"/>
    <w:rsid w:val="00D80078"/>
    <w:rsid w:val="00D802AF"/>
    <w:rsid w:val="00D80503"/>
    <w:rsid w:val="00D805B9"/>
    <w:rsid w:val="00D806BC"/>
    <w:rsid w:val="00D8100F"/>
    <w:rsid w:val="00D810A7"/>
    <w:rsid w:val="00D8132A"/>
    <w:rsid w:val="00D81442"/>
    <w:rsid w:val="00D814E1"/>
    <w:rsid w:val="00D81C19"/>
    <w:rsid w:val="00D82AAB"/>
    <w:rsid w:val="00D83237"/>
    <w:rsid w:val="00D83239"/>
    <w:rsid w:val="00D834A6"/>
    <w:rsid w:val="00D83512"/>
    <w:rsid w:val="00D83524"/>
    <w:rsid w:val="00D837D3"/>
    <w:rsid w:val="00D83824"/>
    <w:rsid w:val="00D839DC"/>
    <w:rsid w:val="00D83B23"/>
    <w:rsid w:val="00D83BF9"/>
    <w:rsid w:val="00D83F47"/>
    <w:rsid w:val="00D83FEB"/>
    <w:rsid w:val="00D8404C"/>
    <w:rsid w:val="00D84116"/>
    <w:rsid w:val="00D842AC"/>
    <w:rsid w:val="00D843DE"/>
    <w:rsid w:val="00D846BC"/>
    <w:rsid w:val="00D846ED"/>
    <w:rsid w:val="00D848CC"/>
    <w:rsid w:val="00D84B42"/>
    <w:rsid w:val="00D84DA4"/>
    <w:rsid w:val="00D8542A"/>
    <w:rsid w:val="00D857B5"/>
    <w:rsid w:val="00D85A41"/>
    <w:rsid w:val="00D86194"/>
    <w:rsid w:val="00D866DF"/>
    <w:rsid w:val="00D87011"/>
    <w:rsid w:val="00D870DD"/>
    <w:rsid w:val="00D872C4"/>
    <w:rsid w:val="00D87483"/>
    <w:rsid w:val="00D87770"/>
    <w:rsid w:val="00D878D4"/>
    <w:rsid w:val="00D87B04"/>
    <w:rsid w:val="00D87B4C"/>
    <w:rsid w:val="00D87B4D"/>
    <w:rsid w:val="00D900B1"/>
    <w:rsid w:val="00D90379"/>
    <w:rsid w:val="00D90625"/>
    <w:rsid w:val="00D90855"/>
    <w:rsid w:val="00D909C3"/>
    <w:rsid w:val="00D90C4C"/>
    <w:rsid w:val="00D90C7E"/>
    <w:rsid w:val="00D9121E"/>
    <w:rsid w:val="00D9174E"/>
    <w:rsid w:val="00D917D1"/>
    <w:rsid w:val="00D91834"/>
    <w:rsid w:val="00D91CDD"/>
    <w:rsid w:val="00D91DEC"/>
    <w:rsid w:val="00D91ED5"/>
    <w:rsid w:val="00D91FAD"/>
    <w:rsid w:val="00D9200D"/>
    <w:rsid w:val="00D9269D"/>
    <w:rsid w:val="00D92722"/>
    <w:rsid w:val="00D92A75"/>
    <w:rsid w:val="00D92BD1"/>
    <w:rsid w:val="00D92FB0"/>
    <w:rsid w:val="00D9318C"/>
    <w:rsid w:val="00D93468"/>
    <w:rsid w:val="00D93538"/>
    <w:rsid w:val="00D93736"/>
    <w:rsid w:val="00D9380B"/>
    <w:rsid w:val="00D93B33"/>
    <w:rsid w:val="00D93DA1"/>
    <w:rsid w:val="00D93F85"/>
    <w:rsid w:val="00D9447B"/>
    <w:rsid w:val="00D94847"/>
    <w:rsid w:val="00D94FDC"/>
    <w:rsid w:val="00D95466"/>
    <w:rsid w:val="00D954BD"/>
    <w:rsid w:val="00D956DC"/>
    <w:rsid w:val="00D95CA4"/>
    <w:rsid w:val="00D964CD"/>
    <w:rsid w:val="00D965F9"/>
    <w:rsid w:val="00D9666E"/>
    <w:rsid w:val="00D96EDD"/>
    <w:rsid w:val="00D9750A"/>
    <w:rsid w:val="00D9773A"/>
    <w:rsid w:val="00D9797A"/>
    <w:rsid w:val="00D97B2F"/>
    <w:rsid w:val="00D97CB5"/>
    <w:rsid w:val="00D97F85"/>
    <w:rsid w:val="00D97FA0"/>
    <w:rsid w:val="00DA06AC"/>
    <w:rsid w:val="00DA0DB4"/>
    <w:rsid w:val="00DA0F74"/>
    <w:rsid w:val="00DA1A61"/>
    <w:rsid w:val="00DA1A87"/>
    <w:rsid w:val="00DA1D06"/>
    <w:rsid w:val="00DA1E57"/>
    <w:rsid w:val="00DA1EA7"/>
    <w:rsid w:val="00DA21C8"/>
    <w:rsid w:val="00DA2284"/>
    <w:rsid w:val="00DA2418"/>
    <w:rsid w:val="00DA2580"/>
    <w:rsid w:val="00DA2860"/>
    <w:rsid w:val="00DA2AAB"/>
    <w:rsid w:val="00DA302D"/>
    <w:rsid w:val="00DA308F"/>
    <w:rsid w:val="00DA318E"/>
    <w:rsid w:val="00DA322A"/>
    <w:rsid w:val="00DA3314"/>
    <w:rsid w:val="00DA35FA"/>
    <w:rsid w:val="00DA3697"/>
    <w:rsid w:val="00DA37C3"/>
    <w:rsid w:val="00DA38CB"/>
    <w:rsid w:val="00DA3D50"/>
    <w:rsid w:val="00DA3EFA"/>
    <w:rsid w:val="00DA44DF"/>
    <w:rsid w:val="00DA45C7"/>
    <w:rsid w:val="00DA479C"/>
    <w:rsid w:val="00DA4FF9"/>
    <w:rsid w:val="00DA577F"/>
    <w:rsid w:val="00DA5946"/>
    <w:rsid w:val="00DA595F"/>
    <w:rsid w:val="00DA62EA"/>
    <w:rsid w:val="00DA6344"/>
    <w:rsid w:val="00DA6421"/>
    <w:rsid w:val="00DA644C"/>
    <w:rsid w:val="00DA65C4"/>
    <w:rsid w:val="00DA674A"/>
    <w:rsid w:val="00DA6936"/>
    <w:rsid w:val="00DA6BEA"/>
    <w:rsid w:val="00DA6C94"/>
    <w:rsid w:val="00DA7217"/>
    <w:rsid w:val="00DA725B"/>
    <w:rsid w:val="00DA742A"/>
    <w:rsid w:val="00DA744A"/>
    <w:rsid w:val="00DA749E"/>
    <w:rsid w:val="00DA7927"/>
    <w:rsid w:val="00DA79DA"/>
    <w:rsid w:val="00DA7C19"/>
    <w:rsid w:val="00DA7D1B"/>
    <w:rsid w:val="00DB0165"/>
    <w:rsid w:val="00DB01E5"/>
    <w:rsid w:val="00DB063A"/>
    <w:rsid w:val="00DB070C"/>
    <w:rsid w:val="00DB0799"/>
    <w:rsid w:val="00DB0A28"/>
    <w:rsid w:val="00DB1101"/>
    <w:rsid w:val="00DB127E"/>
    <w:rsid w:val="00DB136D"/>
    <w:rsid w:val="00DB14D3"/>
    <w:rsid w:val="00DB1609"/>
    <w:rsid w:val="00DB1690"/>
    <w:rsid w:val="00DB1C0C"/>
    <w:rsid w:val="00DB1C5A"/>
    <w:rsid w:val="00DB2078"/>
    <w:rsid w:val="00DB26D8"/>
    <w:rsid w:val="00DB26F3"/>
    <w:rsid w:val="00DB2734"/>
    <w:rsid w:val="00DB285A"/>
    <w:rsid w:val="00DB2A00"/>
    <w:rsid w:val="00DB2C48"/>
    <w:rsid w:val="00DB2DAE"/>
    <w:rsid w:val="00DB3092"/>
    <w:rsid w:val="00DB30F1"/>
    <w:rsid w:val="00DB3198"/>
    <w:rsid w:val="00DB32ED"/>
    <w:rsid w:val="00DB34C7"/>
    <w:rsid w:val="00DB37F2"/>
    <w:rsid w:val="00DB39FD"/>
    <w:rsid w:val="00DB44D3"/>
    <w:rsid w:val="00DB4572"/>
    <w:rsid w:val="00DB4904"/>
    <w:rsid w:val="00DB5045"/>
    <w:rsid w:val="00DB50B5"/>
    <w:rsid w:val="00DB52E5"/>
    <w:rsid w:val="00DB54F6"/>
    <w:rsid w:val="00DB55D5"/>
    <w:rsid w:val="00DB5626"/>
    <w:rsid w:val="00DB5671"/>
    <w:rsid w:val="00DB5FAA"/>
    <w:rsid w:val="00DB6425"/>
    <w:rsid w:val="00DB6BB3"/>
    <w:rsid w:val="00DB6C8C"/>
    <w:rsid w:val="00DB6F08"/>
    <w:rsid w:val="00DB6F30"/>
    <w:rsid w:val="00DB6FEC"/>
    <w:rsid w:val="00DB7166"/>
    <w:rsid w:val="00DB72B5"/>
    <w:rsid w:val="00DB7881"/>
    <w:rsid w:val="00DB79DD"/>
    <w:rsid w:val="00DB7AB3"/>
    <w:rsid w:val="00DB7C14"/>
    <w:rsid w:val="00DB7C91"/>
    <w:rsid w:val="00DB7DF8"/>
    <w:rsid w:val="00DB7FF9"/>
    <w:rsid w:val="00DC010F"/>
    <w:rsid w:val="00DC01DC"/>
    <w:rsid w:val="00DC0284"/>
    <w:rsid w:val="00DC02E3"/>
    <w:rsid w:val="00DC0465"/>
    <w:rsid w:val="00DC049C"/>
    <w:rsid w:val="00DC0777"/>
    <w:rsid w:val="00DC094D"/>
    <w:rsid w:val="00DC0B55"/>
    <w:rsid w:val="00DC0C50"/>
    <w:rsid w:val="00DC0F36"/>
    <w:rsid w:val="00DC1032"/>
    <w:rsid w:val="00DC1127"/>
    <w:rsid w:val="00DC1152"/>
    <w:rsid w:val="00DC1376"/>
    <w:rsid w:val="00DC1659"/>
    <w:rsid w:val="00DC18D9"/>
    <w:rsid w:val="00DC18F7"/>
    <w:rsid w:val="00DC1900"/>
    <w:rsid w:val="00DC1996"/>
    <w:rsid w:val="00DC1CB3"/>
    <w:rsid w:val="00DC21D5"/>
    <w:rsid w:val="00DC21EB"/>
    <w:rsid w:val="00DC28B0"/>
    <w:rsid w:val="00DC2941"/>
    <w:rsid w:val="00DC2DF7"/>
    <w:rsid w:val="00DC31F1"/>
    <w:rsid w:val="00DC36DD"/>
    <w:rsid w:val="00DC375F"/>
    <w:rsid w:val="00DC37DF"/>
    <w:rsid w:val="00DC3979"/>
    <w:rsid w:val="00DC3DE4"/>
    <w:rsid w:val="00DC401C"/>
    <w:rsid w:val="00DC440F"/>
    <w:rsid w:val="00DC4494"/>
    <w:rsid w:val="00DC459F"/>
    <w:rsid w:val="00DC4739"/>
    <w:rsid w:val="00DC48E8"/>
    <w:rsid w:val="00DC499C"/>
    <w:rsid w:val="00DC4B7E"/>
    <w:rsid w:val="00DC4C71"/>
    <w:rsid w:val="00DC4D99"/>
    <w:rsid w:val="00DC4E52"/>
    <w:rsid w:val="00DC4ECF"/>
    <w:rsid w:val="00DC4FE7"/>
    <w:rsid w:val="00DC528A"/>
    <w:rsid w:val="00DC54F9"/>
    <w:rsid w:val="00DC5576"/>
    <w:rsid w:val="00DC55D2"/>
    <w:rsid w:val="00DC5D5F"/>
    <w:rsid w:val="00DC5EFF"/>
    <w:rsid w:val="00DC6379"/>
    <w:rsid w:val="00DC6A0D"/>
    <w:rsid w:val="00DC6CDB"/>
    <w:rsid w:val="00DC6F51"/>
    <w:rsid w:val="00DC6F52"/>
    <w:rsid w:val="00DC7014"/>
    <w:rsid w:val="00DC72EA"/>
    <w:rsid w:val="00DC7471"/>
    <w:rsid w:val="00DC76FF"/>
    <w:rsid w:val="00DD03FD"/>
    <w:rsid w:val="00DD09D0"/>
    <w:rsid w:val="00DD0A5D"/>
    <w:rsid w:val="00DD1296"/>
    <w:rsid w:val="00DD15D5"/>
    <w:rsid w:val="00DD176F"/>
    <w:rsid w:val="00DD1AD4"/>
    <w:rsid w:val="00DD1E2B"/>
    <w:rsid w:val="00DD1E7D"/>
    <w:rsid w:val="00DD1F44"/>
    <w:rsid w:val="00DD1F66"/>
    <w:rsid w:val="00DD204B"/>
    <w:rsid w:val="00DD215C"/>
    <w:rsid w:val="00DD2181"/>
    <w:rsid w:val="00DD23FB"/>
    <w:rsid w:val="00DD2539"/>
    <w:rsid w:val="00DD287C"/>
    <w:rsid w:val="00DD2A7C"/>
    <w:rsid w:val="00DD2AD5"/>
    <w:rsid w:val="00DD2CEB"/>
    <w:rsid w:val="00DD2D0D"/>
    <w:rsid w:val="00DD2F0F"/>
    <w:rsid w:val="00DD3183"/>
    <w:rsid w:val="00DD34E0"/>
    <w:rsid w:val="00DD3719"/>
    <w:rsid w:val="00DD392F"/>
    <w:rsid w:val="00DD3A04"/>
    <w:rsid w:val="00DD3A06"/>
    <w:rsid w:val="00DD3A0E"/>
    <w:rsid w:val="00DD3CBC"/>
    <w:rsid w:val="00DD3E65"/>
    <w:rsid w:val="00DD4345"/>
    <w:rsid w:val="00DD4636"/>
    <w:rsid w:val="00DD46EB"/>
    <w:rsid w:val="00DD495E"/>
    <w:rsid w:val="00DD4E5F"/>
    <w:rsid w:val="00DD5167"/>
    <w:rsid w:val="00DD5821"/>
    <w:rsid w:val="00DD6078"/>
    <w:rsid w:val="00DD60BF"/>
    <w:rsid w:val="00DD652D"/>
    <w:rsid w:val="00DD6784"/>
    <w:rsid w:val="00DD6974"/>
    <w:rsid w:val="00DD6A14"/>
    <w:rsid w:val="00DD6C12"/>
    <w:rsid w:val="00DD6D61"/>
    <w:rsid w:val="00DD7093"/>
    <w:rsid w:val="00DD7117"/>
    <w:rsid w:val="00DD7644"/>
    <w:rsid w:val="00DD768F"/>
    <w:rsid w:val="00DD7C3C"/>
    <w:rsid w:val="00DD7CDD"/>
    <w:rsid w:val="00DD7E07"/>
    <w:rsid w:val="00DE05A1"/>
    <w:rsid w:val="00DE07C5"/>
    <w:rsid w:val="00DE09A6"/>
    <w:rsid w:val="00DE0C5B"/>
    <w:rsid w:val="00DE0D46"/>
    <w:rsid w:val="00DE11C0"/>
    <w:rsid w:val="00DE1290"/>
    <w:rsid w:val="00DE15B2"/>
    <w:rsid w:val="00DE1875"/>
    <w:rsid w:val="00DE197C"/>
    <w:rsid w:val="00DE1C11"/>
    <w:rsid w:val="00DE1ECA"/>
    <w:rsid w:val="00DE1F8F"/>
    <w:rsid w:val="00DE2032"/>
    <w:rsid w:val="00DE233A"/>
    <w:rsid w:val="00DE235B"/>
    <w:rsid w:val="00DE2385"/>
    <w:rsid w:val="00DE25AC"/>
    <w:rsid w:val="00DE29C2"/>
    <w:rsid w:val="00DE2B47"/>
    <w:rsid w:val="00DE2F31"/>
    <w:rsid w:val="00DE2FF7"/>
    <w:rsid w:val="00DE3161"/>
    <w:rsid w:val="00DE32A2"/>
    <w:rsid w:val="00DE334E"/>
    <w:rsid w:val="00DE36CB"/>
    <w:rsid w:val="00DE3743"/>
    <w:rsid w:val="00DE3775"/>
    <w:rsid w:val="00DE3AAF"/>
    <w:rsid w:val="00DE3E12"/>
    <w:rsid w:val="00DE3E23"/>
    <w:rsid w:val="00DE3F04"/>
    <w:rsid w:val="00DE3F68"/>
    <w:rsid w:val="00DE42D3"/>
    <w:rsid w:val="00DE4426"/>
    <w:rsid w:val="00DE4775"/>
    <w:rsid w:val="00DE47B6"/>
    <w:rsid w:val="00DE47FD"/>
    <w:rsid w:val="00DE482C"/>
    <w:rsid w:val="00DE48D9"/>
    <w:rsid w:val="00DE48F8"/>
    <w:rsid w:val="00DE4B99"/>
    <w:rsid w:val="00DE4C10"/>
    <w:rsid w:val="00DE4C15"/>
    <w:rsid w:val="00DE4CC3"/>
    <w:rsid w:val="00DE4E06"/>
    <w:rsid w:val="00DE50D1"/>
    <w:rsid w:val="00DE52CB"/>
    <w:rsid w:val="00DE5324"/>
    <w:rsid w:val="00DE533E"/>
    <w:rsid w:val="00DE592E"/>
    <w:rsid w:val="00DE5A6F"/>
    <w:rsid w:val="00DE5AF3"/>
    <w:rsid w:val="00DE5F7C"/>
    <w:rsid w:val="00DE60C4"/>
    <w:rsid w:val="00DE62D7"/>
    <w:rsid w:val="00DE64E5"/>
    <w:rsid w:val="00DE6759"/>
    <w:rsid w:val="00DE697E"/>
    <w:rsid w:val="00DE6A50"/>
    <w:rsid w:val="00DE6A80"/>
    <w:rsid w:val="00DE7013"/>
    <w:rsid w:val="00DE7210"/>
    <w:rsid w:val="00DE7212"/>
    <w:rsid w:val="00DE7250"/>
    <w:rsid w:val="00DE7426"/>
    <w:rsid w:val="00DE757D"/>
    <w:rsid w:val="00DE7AF2"/>
    <w:rsid w:val="00DE7B8F"/>
    <w:rsid w:val="00DE7F5E"/>
    <w:rsid w:val="00DF0217"/>
    <w:rsid w:val="00DF04DA"/>
    <w:rsid w:val="00DF05CB"/>
    <w:rsid w:val="00DF0888"/>
    <w:rsid w:val="00DF08BA"/>
    <w:rsid w:val="00DF0AA0"/>
    <w:rsid w:val="00DF0AC7"/>
    <w:rsid w:val="00DF0C65"/>
    <w:rsid w:val="00DF0F03"/>
    <w:rsid w:val="00DF0F89"/>
    <w:rsid w:val="00DF1096"/>
    <w:rsid w:val="00DF10B1"/>
    <w:rsid w:val="00DF14B1"/>
    <w:rsid w:val="00DF1529"/>
    <w:rsid w:val="00DF16C2"/>
    <w:rsid w:val="00DF1A3E"/>
    <w:rsid w:val="00DF1BD4"/>
    <w:rsid w:val="00DF1E40"/>
    <w:rsid w:val="00DF1E57"/>
    <w:rsid w:val="00DF2D9E"/>
    <w:rsid w:val="00DF2EA9"/>
    <w:rsid w:val="00DF31DC"/>
    <w:rsid w:val="00DF3382"/>
    <w:rsid w:val="00DF338C"/>
    <w:rsid w:val="00DF343B"/>
    <w:rsid w:val="00DF367C"/>
    <w:rsid w:val="00DF3925"/>
    <w:rsid w:val="00DF3A2E"/>
    <w:rsid w:val="00DF3C31"/>
    <w:rsid w:val="00DF3F14"/>
    <w:rsid w:val="00DF42E1"/>
    <w:rsid w:val="00DF4379"/>
    <w:rsid w:val="00DF4401"/>
    <w:rsid w:val="00DF4B43"/>
    <w:rsid w:val="00DF4FB5"/>
    <w:rsid w:val="00DF51F3"/>
    <w:rsid w:val="00DF53F3"/>
    <w:rsid w:val="00DF54B9"/>
    <w:rsid w:val="00DF54E7"/>
    <w:rsid w:val="00DF58BF"/>
    <w:rsid w:val="00DF58F9"/>
    <w:rsid w:val="00DF5903"/>
    <w:rsid w:val="00DF5B8E"/>
    <w:rsid w:val="00DF5FE6"/>
    <w:rsid w:val="00DF6072"/>
    <w:rsid w:val="00DF621A"/>
    <w:rsid w:val="00DF62CF"/>
    <w:rsid w:val="00DF64D8"/>
    <w:rsid w:val="00DF667E"/>
    <w:rsid w:val="00DF66B6"/>
    <w:rsid w:val="00DF6A88"/>
    <w:rsid w:val="00DF6A9E"/>
    <w:rsid w:val="00DF6AD5"/>
    <w:rsid w:val="00DF6C70"/>
    <w:rsid w:val="00DF6D3E"/>
    <w:rsid w:val="00DF6F03"/>
    <w:rsid w:val="00DF711E"/>
    <w:rsid w:val="00DF7151"/>
    <w:rsid w:val="00DF71CB"/>
    <w:rsid w:val="00DF71E6"/>
    <w:rsid w:val="00DF725D"/>
    <w:rsid w:val="00DF734C"/>
    <w:rsid w:val="00DF76D3"/>
    <w:rsid w:val="00DF77A6"/>
    <w:rsid w:val="00DF77D6"/>
    <w:rsid w:val="00DF783E"/>
    <w:rsid w:val="00DF7B4E"/>
    <w:rsid w:val="00DF7C97"/>
    <w:rsid w:val="00DF7D56"/>
    <w:rsid w:val="00DF7E60"/>
    <w:rsid w:val="00E00478"/>
    <w:rsid w:val="00E00643"/>
    <w:rsid w:val="00E00661"/>
    <w:rsid w:val="00E00792"/>
    <w:rsid w:val="00E00CF9"/>
    <w:rsid w:val="00E00D36"/>
    <w:rsid w:val="00E00E6C"/>
    <w:rsid w:val="00E0105B"/>
    <w:rsid w:val="00E01459"/>
    <w:rsid w:val="00E01960"/>
    <w:rsid w:val="00E01B22"/>
    <w:rsid w:val="00E01D30"/>
    <w:rsid w:val="00E01D80"/>
    <w:rsid w:val="00E01EDE"/>
    <w:rsid w:val="00E02074"/>
    <w:rsid w:val="00E02229"/>
    <w:rsid w:val="00E02373"/>
    <w:rsid w:val="00E02F42"/>
    <w:rsid w:val="00E02FEB"/>
    <w:rsid w:val="00E0310D"/>
    <w:rsid w:val="00E0315A"/>
    <w:rsid w:val="00E03442"/>
    <w:rsid w:val="00E034D1"/>
    <w:rsid w:val="00E03C5F"/>
    <w:rsid w:val="00E03CDE"/>
    <w:rsid w:val="00E03D17"/>
    <w:rsid w:val="00E03FBD"/>
    <w:rsid w:val="00E040E7"/>
    <w:rsid w:val="00E04186"/>
    <w:rsid w:val="00E04955"/>
    <w:rsid w:val="00E04F39"/>
    <w:rsid w:val="00E05036"/>
    <w:rsid w:val="00E050CF"/>
    <w:rsid w:val="00E052A5"/>
    <w:rsid w:val="00E0569C"/>
    <w:rsid w:val="00E056FB"/>
    <w:rsid w:val="00E05803"/>
    <w:rsid w:val="00E059D7"/>
    <w:rsid w:val="00E06095"/>
    <w:rsid w:val="00E06289"/>
    <w:rsid w:val="00E06331"/>
    <w:rsid w:val="00E0643E"/>
    <w:rsid w:val="00E06E32"/>
    <w:rsid w:val="00E06EED"/>
    <w:rsid w:val="00E071C9"/>
    <w:rsid w:val="00E0726C"/>
    <w:rsid w:val="00E074A5"/>
    <w:rsid w:val="00E076CB"/>
    <w:rsid w:val="00E0795C"/>
    <w:rsid w:val="00E0799A"/>
    <w:rsid w:val="00E07D3B"/>
    <w:rsid w:val="00E07E21"/>
    <w:rsid w:val="00E10029"/>
    <w:rsid w:val="00E10222"/>
    <w:rsid w:val="00E10584"/>
    <w:rsid w:val="00E109CC"/>
    <w:rsid w:val="00E10B0D"/>
    <w:rsid w:val="00E10C87"/>
    <w:rsid w:val="00E10FBE"/>
    <w:rsid w:val="00E10FF4"/>
    <w:rsid w:val="00E111D0"/>
    <w:rsid w:val="00E114F8"/>
    <w:rsid w:val="00E118CA"/>
    <w:rsid w:val="00E11AFB"/>
    <w:rsid w:val="00E11D7A"/>
    <w:rsid w:val="00E11E07"/>
    <w:rsid w:val="00E12244"/>
    <w:rsid w:val="00E126F3"/>
    <w:rsid w:val="00E1276E"/>
    <w:rsid w:val="00E1291F"/>
    <w:rsid w:val="00E12DD2"/>
    <w:rsid w:val="00E1312A"/>
    <w:rsid w:val="00E13426"/>
    <w:rsid w:val="00E13469"/>
    <w:rsid w:val="00E134A0"/>
    <w:rsid w:val="00E134D6"/>
    <w:rsid w:val="00E1374F"/>
    <w:rsid w:val="00E13793"/>
    <w:rsid w:val="00E14147"/>
    <w:rsid w:val="00E144DD"/>
    <w:rsid w:val="00E145AB"/>
    <w:rsid w:val="00E145E6"/>
    <w:rsid w:val="00E1479B"/>
    <w:rsid w:val="00E14B42"/>
    <w:rsid w:val="00E14BE7"/>
    <w:rsid w:val="00E14DBB"/>
    <w:rsid w:val="00E14DD7"/>
    <w:rsid w:val="00E14E58"/>
    <w:rsid w:val="00E15243"/>
    <w:rsid w:val="00E15307"/>
    <w:rsid w:val="00E15944"/>
    <w:rsid w:val="00E15A1E"/>
    <w:rsid w:val="00E15B23"/>
    <w:rsid w:val="00E15B81"/>
    <w:rsid w:val="00E15FC8"/>
    <w:rsid w:val="00E16049"/>
    <w:rsid w:val="00E162A7"/>
    <w:rsid w:val="00E16348"/>
    <w:rsid w:val="00E1667F"/>
    <w:rsid w:val="00E1692C"/>
    <w:rsid w:val="00E16B82"/>
    <w:rsid w:val="00E175AE"/>
    <w:rsid w:val="00E177D2"/>
    <w:rsid w:val="00E2037D"/>
    <w:rsid w:val="00E20413"/>
    <w:rsid w:val="00E204B8"/>
    <w:rsid w:val="00E2060D"/>
    <w:rsid w:val="00E20894"/>
    <w:rsid w:val="00E208CD"/>
    <w:rsid w:val="00E20E95"/>
    <w:rsid w:val="00E20EBF"/>
    <w:rsid w:val="00E21050"/>
    <w:rsid w:val="00E210E5"/>
    <w:rsid w:val="00E2146C"/>
    <w:rsid w:val="00E21569"/>
    <w:rsid w:val="00E2168E"/>
    <w:rsid w:val="00E2178D"/>
    <w:rsid w:val="00E21990"/>
    <w:rsid w:val="00E219CB"/>
    <w:rsid w:val="00E21FB4"/>
    <w:rsid w:val="00E220D1"/>
    <w:rsid w:val="00E22452"/>
    <w:rsid w:val="00E2253E"/>
    <w:rsid w:val="00E225F6"/>
    <w:rsid w:val="00E227E1"/>
    <w:rsid w:val="00E22AAB"/>
    <w:rsid w:val="00E231EF"/>
    <w:rsid w:val="00E2325C"/>
    <w:rsid w:val="00E232D0"/>
    <w:rsid w:val="00E23420"/>
    <w:rsid w:val="00E238B3"/>
    <w:rsid w:val="00E238EF"/>
    <w:rsid w:val="00E239C3"/>
    <w:rsid w:val="00E23A18"/>
    <w:rsid w:val="00E23BD7"/>
    <w:rsid w:val="00E23D46"/>
    <w:rsid w:val="00E23D58"/>
    <w:rsid w:val="00E23E6C"/>
    <w:rsid w:val="00E24370"/>
    <w:rsid w:val="00E247A9"/>
    <w:rsid w:val="00E24AB8"/>
    <w:rsid w:val="00E24B57"/>
    <w:rsid w:val="00E24C56"/>
    <w:rsid w:val="00E25364"/>
    <w:rsid w:val="00E253B8"/>
    <w:rsid w:val="00E254AF"/>
    <w:rsid w:val="00E256E2"/>
    <w:rsid w:val="00E25A35"/>
    <w:rsid w:val="00E25B8A"/>
    <w:rsid w:val="00E261C0"/>
    <w:rsid w:val="00E2624E"/>
    <w:rsid w:val="00E26500"/>
    <w:rsid w:val="00E267DD"/>
    <w:rsid w:val="00E26BB1"/>
    <w:rsid w:val="00E26D86"/>
    <w:rsid w:val="00E26D9A"/>
    <w:rsid w:val="00E26EEA"/>
    <w:rsid w:val="00E27470"/>
    <w:rsid w:val="00E2778F"/>
    <w:rsid w:val="00E278C2"/>
    <w:rsid w:val="00E27917"/>
    <w:rsid w:val="00E27DCC"/>
    <w:rsid w:val="00E300DE"/>
    <w:rsid w:val="00E30285"/>
    <w:rsid w:val="00E304AB"/>
    <w:rsid w:val="00E30663"/>
    <w:rsid w:val="00E306B0"/>
    <w:rsid w:val="00E309BC"/>
    <w:rsid w:val="00E30C42"/>
    <w:rsid w:val="00E30DEB"/>
    <w:rsid w:val="00E30FC5"/>
    <w:rsid w:val="00E31004"/>
    <w:rsid w:val="00E3132E"/>
    <w:rsid w:val="00E3147B"/>
    <w:rsid w:val="00E31C63"/>
    <w:rsid w:val="00E31E06"/>
    <w:rsid w:val="00E3226D"/>
    <w:rsid w:val="00E32878"/>
    <w:rsid w:val="00E32999"/>
    <w:rsid w:val="00E3299C"/>
    <w:rsid w:val="00E32D85"/>
    <w:rsid w:val="00E32DD6"/>
    <w:rsid w:val="00E32F14"/>
    <w:rsid w:val="00E331B2"/>
    <w:rsid w:val="00E33373"/>
    <w:rsid w:val="00E336F0"/>
    <w:rsid w:val="00E33880"/>
    <w:rsid w:val="00E33AF7"/>
    <w:rsid w:val="00E33C72"/>
    <w:rsid w:val="00E33D0F"/>
    <w:rsid w:val="00E33DB7"/>
    <w:rsid w:val="00E34180"/>
    <w:rsid w:val="00E345B8"/>
    <w:rsid w:val="00E3483A"/>
    <w:rsid w:val="00E34C37"/>
    <w:rsid w:val="00E34EF5"/>
    <w:rsid w:val="00E3515E"/>
    <w:rsid w:val="00E35213"/>
    <w:rsid w:val="00E355A0"/>
    <w:rsid w:val="00E357D3"/>
    <w:rsid w:val="00E3583A"/>
    <w:rsid w:val="00E358FE"/>
    <w:rsid w:val="00E35BBA"/>
    <w:rsid w:val="00E35CAB"/>
    <w:rsid w:val="00E36025"/>
    <w:rsid w:val="00E361C1"/>
    <w:rsid w:val="00E362F5"/>
    <w:rsid w:val="00E36543"/>
    <w:rsid w:val="00E3666D"/>
    <w:rsid w:val="00E36897"/>
    <w:rsid w:val="00E36916"/>
    <w:rsid w:val="00E3697D"/>
    <w:rsid w:val="00E36DFA"/>
    <w:rsid w:val="00E36EDF"/>
    <w:rsid w:val="00E370E8"/>
    <w:rsid w:val="00E374DA"/>
    <w:rsid w:val="00E375A7"/>
    <w:rsid w:val="00E37952"/>
    <w:rsid w:val="00E379F9"/>
    <w:rsid w:val="00E37DB4"/>
    <w:rsid w:val="00E37DC8"/>
    <w:rsid w:val="00E37F06"/>
    <w:rsid w:val="00E37F87"/>
    <w:rsid w:val="00E4030B"/>
    <w:rsid w:val="00E408C3"/>
    <w:rsid w:val="00E40A01"/>
    <w:rsid w:val="00E40AE3"/>
    <w:rsid w:val="00E40BAC"/>
    <w:rsid w:val="00E40D53"/>
    <w:rsid w:val="00E41481"/>
    <w:rsid w:val="00E4161A"/>
    <w:rsid w:val="00E41779"/>
    <w:rsid w:val="00E4178F"/>
    <w:rsid w:val="00E417AB"/>
    <w:rsid w:val="00E418C9"/>
    <w:rsid w:val="00E41F12"/>
    <w:rsid w:val="00E422D8"/>
    <w:rsid w:val="00E427D4"/>
    <w:rsid w:val="00E42BB0"/>
    <w:rsid w:val="00E42DC9"/>
    <w:rsid w:val="00E43307"/>
    <w:rsid w:val="00E433B7"/>
    <w:rsid w:val="00E433D9"/>
    <w:rsid w:val="00E434BE"/>
    <w:rsid w:val="00E43759"/>
    <w:rsid w:val="00E43E57"/>
    <w:rsid w:val="00E43E58"/>
    <w:rsid w:val="00E44337"/>
    <w:rsid w:val="00E44346"/>
    <w:rsid w:val="00E44793"/>
    <w:rsid w:val="00E44C98"/>
    <w:rsid w:val="00E451E4"/>
    <w:rsid w:val="00E455F7"/>
    <w:rsid w:val="00E456DA"/>
    <w:rsid w:val="00E45B01"/>
    <w:rsid w:val="00E45C7D"/>
    <w:rsid w:val="00E462D0"/>
    <w:rsid w:val="00E46774"/>
    <w:rsid w:val="00E468AE"/>
    <w:rsid w:val="00E46923"/>
    <w:rsid w:val="00E46BB6"/>
    <w:rsid w:val="00E472C9"/>
    <w:rsid w:val="00E476CE"/>
    <w:rsid w:val="00E47989"/>
    <w:rsid w:val="00E479B6"/>
    <w:rsid w:val="00E47A39"/>
    <w:rsid w:val="00E47A67"/>
    <w:rsid w:val="00E47AB5"/>
    <w:rsid w:val="00E47BBB"/>
    <w:rsid w:val="00E47C04"/>
    <w:rsid w:val="00E47E19"/>
    <w:rsid w:val="00E47FB1"/>
    <w:rsid w:val="00E503B8"/>
    <w:rsid w:val="00E504D3"/>
    <w:rsid w:val="00E5053F"/>
    <w:rsid w:val="00E506BD"/>
    <w:rsid w:val="00E50980"/>
    <w:rsid w:val="00E50C70"/>
    <w:rsid w:val="00E514BA"/>
    <w:rsid w:val="00E51C02"/>
    <w:rsid w:val="00E51EDE"/>
    <w:rsid w:val="00E52170"/>
    <w:rsid w:val="00E52754"/>
    <w:rsid w:val="00E5297B"/>
    <w:rsid w:val="00E52CED"/>
    <w:rsid w:val="00E534DC"/>
    <w:rsid w:val="00E53849"/>
    <w:rsid w:val="00E53ABE"/>
    <w:rsid w:val="00E53B6B"/>
    <w:rsid w:val="00E53C4A"/>
    <w:rsid w:val="00E53CD5"/>
    <w:rsid w:val="00E53DCE"/>
    <w:rsid w:val="00E54176"/>
    <w:rsid w:val="00E546E2"/>
    <w:rsid w:val="00E54E0C"/>
    <w:rsid w:val="00E54EB7"/>
    <w:rsid w:val="00E54F0B"/>
    <w:rsid w:val="00E54FDD"/>
    <w:rsid w:val="00E553C8"/>
    <w:rsid w:val="00E55489"/>
    <w:rsid w:val="00E55493"/>
    <w:rsid w:val="00E555A7"/>
    <w:rsid w:val="00E561C8"/>
    <w:rsid w:val="00E56220"/>
    <w:rsid w:val="00E564A1"/>
    <w:rsid w:val="00E56519"/>
    <w:rsid w:val="00E5662F"/>
    <w:rsid w:val="00E566C8"/>
    <w:rsid w:val="00E567CD"/>
    <w:rsid w:val="00E56C14"/>
    <w:rsid w:val="00E56CDB"/>
    <w:rsid w:val="00E56D2A"/>
    <w:rsid w:val="00E570AB"/>
    <w:rsid w:val="00E57156"/>
    <w:rsid w:val="00E57167"/>
    <w:rsid w:val="00E5724F"/>
    <w:rsid w:val="00E5732A"/>
    <w:rsid w:val="00E57430"/>
    <w:rsid w:val="00E5783E"/>
    <w:rsid w:val="00E57A3C"/>
    <w:rsid w:val="00E57CE4"/>
    <w:rsid w:val="00E60028"/>
    <w:rsid w:val="00E601FE"/>
    <w:rsid w:val="00E606E8"/>
    <w:rsid w:val="00E60833"/>
    <w:rsid w:val="00E60835"/>
    <w:rsid w:val="00E609B7"/>
    <w:rsid w:val="00E60D79"/>
    <w:rsid w:val="00E610FA"/>
    <w:rsid w:val="00E61219"/>
    <w:rsid w:val="00E612F4"/>
    <w:rsid w:val="00E6130E"/>
    <w:rsid w:val="00E61D98"/>
    <w:rsid w:val="00E61EFA"/>
    <w:rsid w:val="00E6209A"/>
    <w:rsid w:val="00E62210"/>
    <w:rsid w:val="00E6246B"/>
    <w:rsid w:val="00E6265B"/>
    <w:rsid w:val="00E62B2F"/>
    <w:rsid w:val="00E62BC7"/>
    <w:rsid w:val="00E62C63"/>
    <w:rsid w:val="00E62E86"/>
    <w:rsid w:val="00E6327E"/>
    <w:rsid w:val="00E63427"/>
    <w:rsid w:val="00E639EB"/>
    <w:rsid w:val="00E63C4C"/>
    <w:rsid w:val="00E63C72"/>
    <w:rsid w:val="00E63D17"/>
    <w:rsid w:val="00E63D6A"/>
    <w:rsid w:val="00E63DB0"/>
    <w:rsid w:val="00E63E0A"/>
    <w:rsid w:val="00E63F73"/>
    <w:rsid w:val="00E63F8A"/>
    <w:rsid w:val="00E641F7"/>
    <w:rsid w:val="00E64417"/>
    <w:rsid w:val="00E64459"/>
    <w:rsid w:val="00E64982"/>
    <w:rsid w:val="00E64A1E"/>
    <w:rsid w:val="00E65015"/>
    <w:rsid w:val="00E6510E"/>
    <w:rsid w:val="00E65313"/>
    <w:rsid w:val="00E65446"/>
    <w:rsid w:val="00E654E2"/>
    <w:rsid w:val="00E65523"/>
    <w:rsid w:val="00E65774"/>
    <w:rsid w:val="00E659A9"/>
    <w:rsid w:val="00E6618B"/>
    <w:rsid w:val="00E661DF"/>
    <w:rsid w:val="00E665D6"/>
    <w:rsid w:val="00E668D0"/>
    <w:rsid w:val="00E6697C"/>
    <w:rsid w:val="00E66F53"/>
    <w:rsid w:val="00E670BD"/>
    <w:rsid w:val="00E671B5"/>
    <w:rsid w:val="00E6723E"/>
    <w:rsid w:val="00E6731F"/>
    <w:rsid w:val="00E6736E"/>
    <w:rsid w:val="00E674BD"/>
    <w:rsid w:val="00E674CC"/>
    <w:rsid w:val="00E6764C"/>
    <w:rsid w:val="00E6772B"/>
    <w:rsid w:val="00E67905"/>
    <w:rsid w:val="00E679B0"/>
    <w:rsid w:val="00E67A1B"/>
    <w:rsid w:val="00E67B1D"/>
    <w:rsid w:val="00E67C52"/>
    <w:rsid w:val="00E67D7D"/>
    <w:rsid w:val="00E67F1C"/>
    <w:rsid w:val="00E70441"/>
    <w:rsid w:val="00E70561"/>
    <w:rsid w:val="00E708A8"/>
    <w:rsid w:val="00E70973"/>
    <w:rsid w:val="00E70A2A"/>
    <w:rsid w:val="00E70AE2"/>
    <w:rsid w:val="00E70EED"/>
    <w:rsid w:val="00E7136C"/>
    <w:rsid w:val="00E714B9"/>
    <w:rsid w:val="00E71571"/>
    <w:rsid w:val="00E7189C"/>
    <w:rsid w:val="00E71949"/>
    <w:rsid w:val="00E71A3D"/>
    <w:rsid w:val="00E71D41"/>
    <w:rsid w:val="00E71D78"/>
    <w:rsid w:val="00E724B3"/>
    <w:rsid w:val="00E7258B"/>
    <w:rsid w:val="00E726C5"/>
    <w:rsid w:val="00E7272C"/>
    <w:rsid w:val="00E72AAA"/>
    <w:rsid w:val="00E73025"/>
    <w:rsid w:val="00E7332B"/>
    <w:rsid w:val="00E73344"/>
    <w:rsid w:val="00E733E6"/>
    <w:rsid w:val="00E733F9"/>
    <w:rsid w:val="00E735CF"/>
    <w:rsid w:val="00E736D4"/>
    <w:rsid w:val="00E7385D"/>
    <w:rsid w:val="00E739BE"/>
    <w:rsid w:val="00E73C6E"/>
    <w:rsid w:val="00E73D21"/>
    <w:rsid w:val="00E73DEC"/>
    <w:rsid w:val="00E73FB4"/>
    <w:rsid w:val="00E74139"/>
    <w:rsid w:val="00E74593"/>
    <w:rsid w:val="00E74756"/>
    <w:rsid w:val="00E74A40"/>
    <w:rsid w:val="00E74A66"/>
    <w:rsid w:val="00E7570D"/>
    <w:rsid w:val="00E75789"/>
    <w:rsid w:val="00E75C2B"/>
    <w:rsid w:val="00E76050"/>
    <w:rsid w:val="00E76091"/>
    <w:rsid w:val="00E76134"/>
    <w:rsid w:val="00E763C3"/>
    <w:rsid w:val="00E7675B"/>
    <w:rsid w:val="00E76B42"/>
    <w:rsid w:val="00E76EAC"/>
    <w:rsid w:val="00E7728D"/>
    <w:rsid w:val="00E774BD"/>
    <w:rsid w:val="00E7765A"/>
    <w:rsid w:val="00E777C7"/>
    <w:rsid w:val="00E77ADF"/>
    <w:rsid w:val="00E77B2C"/>
    <w:rsid w:val="00E77B43"/>
    <w:rsid w:val="00E77CA8"/>
    <w:rsid w:val="00E77CF3"/>
    <w:rsid w:val="00E77E81"/>
    <w:rsid w:val="00E80046"/>
    <w:rsid w:val="00E8023D"/>
    <w:rsid w:val="00E80568"/>
    <w:rsid w:val="00E80910"/>
    <w:rsid w:val="00E80DA8"/>
    <w:rsid w:val="00E80F4D"/>
    <w:rsid w:val="00E81286"/>
    <w:rsid w:val="00E81327"/>
    <w:rsid w:val="00E814F9"/>
    <w:rsid w:val="00E81517"/>
    <w:rsid w:val="00E8191C"/>
    <w:rsid w:val="00E81BA1"/>
    <w:rsid w:val="00E81C91"/>
    <w:rsid w:val="00E81D2E"/>
    <w:rsid w:val="00E81D87"/>
    <w:rsid w:val="00E81E1A"/>
    <w:rsid w:val="00E81E3B"/>
    <w:rsid w:val="00E820FA"/>
    <w:rsid w:val="00E82737"/>
    <w:rsid w:val="00E82773"/>
    <w:rsid w:val="00E82833"/>
    <w:rsid w:val="00E82CE6"/>
    <w:rsid w:val="00E8308E"/>
    <w:rsid w:val="00E83227"/>
    <w:rsid w:val="00E83415"/>
    <w:rsid w:val="00E83571"/>
    <w:rsid w:val="00E83C6A"/>
    <w:rsid w:val="00E83EAB"/>
    <w:rsid w:val="00E84098"/>
    <w:rsid w:val="00E8412C"/>
    <w:rsid w:val="00E841E7"/>
    <w:rsid w:val="00E844E7"/>
    <w:rsid w:val="00E844FA"/>
    <w:rsid w:val="00E8466B"/>
    <w:rsid w:val="00E84B48"/>
    <w:rsid w:val="00E84C08"/>
    <w:rsid w:val="00E84C39"/>
    <w:rsid w:val="00E84D66"/>
    <w:rsid w:val="00E84DD0"/>
    <w:rsid w:val="00E85560"/>
    <w:rsid w:val="00E85A3A"/>
    <w:rsid w:val="00E85E88"/>
    <w:rsid w:val="00E86449"/>
    <w:rsid w:val="00E865BF"/>
    <w:rsid w:val="00E86C7B"/>
    <w:rsid w:val="00E86F7D"/>
    <w:rsid w:val="00E87087"/>
    <w:rsid w:val="00E87299"/>
    <w:rsid w:val="00E87662"/>
    <w:rsid w:val="00E87B3E"/>
    <w:rsid w:val="00E87BBE"/>
    <w:rsid w:val="00E87DF3"/>
    <w:rsid w:val="00E87F43"/>
    <w:rsid w:val="00E90263"/>
    <w:rsid w:val="00E90DFC"/>
    <w:rsid w:val="00E912BA"/>
    <w:rsid w:val="00E91557"/>
    <w:rsid w:val="00E91742"/>
    <w:rsid w:val="00E917A0"/>
    <w:rsid w:val="00E91D3F"/>
    <w:rsid w:val="00E91E0D"/>
    <w:rsid w:val="00E92059"/>
    <w:rsid w:val="00E920C4"/>
    <w:rsid w:val="00E9215A"/>
    <w:rsid w:val="00E9278C"/>
    <w:rsid w:val="00E929F5"/>
    <w:rsid w:val="00E92F26"/>
    <w:rsid w:val="00E93072"/>
    <w:rsid w:val="00E936B4"/>
    <w:rsid w:val="00E936BD"/>
    <w:rsid w:val="00E93948"/>
    <w:rsid w:val="00E93D57"/>
    <w:rsid w:val="00E93E69"/>
    <w:rsid w:val="00E93F57"/>
    <w:rsid w:val="00E94437"/>
    <w:rsid w:val="00E94446"/>
    <w:rsid w:val="00E944A1"/>
    <w:rsid w:val="00E9468E"/>
    <w:rsid w:val="00E94AE0"/>
    <w:rsid w:val="00E94B35"/>
    <w:rsid w:val="00E94C30"/>
    <w:rsid w:val="00E94C8E"/>
    <w:rsid w:val="00E94E07"/>
    <w:rsid w:val="00E94F28"/>
    <w:rsid w:val="00E94FB6"/>
    <w:rsid w:val="00E951AC"/>
    <w:rsid w:val="00E95200"/>
    <w:rsid w:val="00E95232"/>
    <w:rsid w:val="00E952B4"/>
    <w:rsid w:val="00E952E3"/>
    <w:rsid w:val="00E9535E"/>
    <w:rsid w:val="00E95426"/>
    <w:rsid w:val="00E9556E"/>
    <w:rsid w:val="00E95655"/>
    <w:rsid w:val="00E9566E"/>
    <w:rsid w:val="00E9597A"/>
    <w:rsid w:val="00E959FC"/>
    <w:rsid w:val="00E95C99"/>
    <w:rsid w:val="00E95E54"/>
    <w:rsid w:val="00E96375"/>
    <w:rsid w:val="00E966DA"/>
    <w:rsid w:val="00E96750"/>
    <w:rsid w:val="00E967BF"/>
    <w:rsid w:val="00E96803"/>
    <w:rsid w:val="00E96934"/>
    <w:rsid w:val="00E96D6A"/>
    <w:rsid w:val="00E96DE6"/>
    <w:rsid w:val="00E96EB5"/>
    <w:rsid w:val="00E96F40"/>
    <w:rsid w:val="00E97237"/>
    <w:rsid w:val="00E9758A"/>
    <w:rsid w:val="00E97676"/>
    <w:rsid w:val="00E97C96"/>
    <w:rsid w:val="00E97D47"/>
    <w:rsid w:val="00EA0159"/>
    <w:rsid w:val="00EA01B2"/>
    <w:rsid w:val="00EA020A"/>
    <w:rsid w:val="00EA0359"/>
    <w:rsid w:val="00EA048E"/>
    <w:rsid w:val="00EA08D5"/>
    <w:rsid w:val="00EA09F0"/>
    <w:rsid w:val="00EA0AE3"/>
    <w:rsid w:val="00EA0D17"/>
    <w:rsid w:val="00EA10D0"/>
    <w:rsid w:val="00EA111A"/>
    <w:rsid w:val="00EA11D3"/>
    <w:rsid w:val="00EA1606"/>
    <w:rsid w:val="00EA1809"/>
    <w:rsid w:val="00EA18A0"/>
    <w:rsid w:val="00EA1A13"/>
    <w:rsid w:val="00EA1B41"/>
    <w:rsid w:val="00EA1E3F"/>
    <w:rsid w:val="00EA1FE0"/>
    <w:rsid w:val="00EA223D"/>
    <w:rsid w:val="00EA2575"/>
    <w:rsid w:val="00EA25B9"/>
    <w:rsid w:val="00EA267B"/>
    <w:rsid w:val="00EA2735"/>
    <w:rsid w:val="00EA2E3E"/>
    <w:rsid w:val="00EA2F31"/>
    <w:rsid w:val="00EA304B"/>
    <w:rsid w:val="00EA326A"/>
    <w:rsid w:val="00EA32A8"/>
    <w:rsid w:val="00EA3894"/>
    <w:rsid w:val="00EA3B08"/>
    <w:rsid w:val="00EA3C95"/>
    <w:rsid w:val="00EA3E2F"/>
    <w:rsid w:val="00EA3E71"/>
    <w:rsid w:val="00EA4328"/>
    <w:rsid w:val="00EA432D"/>
    <w:rsid w:val="00EA48C7"/>
    <w:rsid w:val="00EA4A20"/>
    <w:rsid w:val="00EA4A26"/>
    <w:rsid w:val="00EA4AE8"/>
    <w:rsid w:val="00EA4B98"/>
    <w:rsid w:val="00EA4D75"/>
    <w:rsid w:val="00EA4DBD"/>
    <w:rsid w:val="00EA4EC4"/>
    <w:rsid w:val="00EA4F0B"/>
    <w:rsid w:val="00EA4F4D"/>
    <w:rsid w:val="00EA534F"/>
    <w:rsid w:val="00EA53FF"/>
    <w:rsid w:val="00EA5BDE"/>
    <w:rsid w:val="00EA62FF"/>
    <w:rsid w:val="00EA6495"/>
    <w:rsid w:val="00EA6623"/>
    <w:rsid w:val="00EA67E4"/>
    <w:rsid w:val="00EA67F8"/>
    <w:rsid w:val="00EA6A53"/>
    <w:rsid w:val="00EA6BEB"/>
    <w:rsid w:val="00EA6D21"/>
    <w:rsid w:val="00EA6DBA"/>
    <w:rsid w:val="00EA6E23"/>
    <w:rsid w:val="00EA724F"/>
    <w:rsid w:val="00EA730B"/>
    <w:rsid w:val="00EA7397"/>
    <w:rsid w:val="00EA73E9"/>
    <w:rsid w:val="00EA75F7"/>
    <w:rsid w:val="00EA7CBB"/>
    <w:rsid w:val="00EA7EAB"/>
    <w:rsid w:val="00EB0475"/>
    <w:rsid w:val="00EB08D0"/>
    <w:rsid w:val="00EB0990"/>
    <w:rsid w:val="00EB09A8"/>
    <w:rsid w:val="00EB13C1"/>
    <w:rsid w:val="00EB1468"/>
    <w:rsid w:val="00EB15B0"/>
    <w:rsid w:val="00EB160D"/>
    <w:rsid w:val="00EB16DB"/>
    <w:rsid w:val="00EB17A9"/>
    <w:rsid w:val="00EB1BFD"/>
    <w:rsid w:val="00EB1E6E"/>
    <w:rsid w:val="00EB2156"/>
    <w:rsid w:val="00EB22DD"/>
    <w:rsid w:val="00EB2332"/>
    <w:rsid w:val="00EB24CA"/>
    <w:rsid w:val="00EB27AE"/>
    <w:rsid w:val="00EB33D5"/>
    <w:rsid w:val="00EB34B1"/>
    <w:rsid w:val="00EB3687"/>
    <w:rsid w:val="00EB3974"/>
    <w:rsid w:val="00EB3AE8"/>
    <w:rsid w:val="00EB3BD5"/>
    <w:rsid w:val="00EB3C01"/>
    <w:rsid w:val="00EB3C99"/>
    <w:rsid w:val="00EB42A1"/>
    <w:rsid w:val="00EB44CD"/>
    <w:rsid w:val="00EB454E"/>
    <w:rsid w:val="00EB467A"/>
    <w:rsid w:val="00EB4B60"/>
    <w:rsid w:val="00EB5096"/>
    <w:rsid w:val="00EB523B"/>
    <w:rsid w:val="00EB5749"/>
    <w:rsid w:val="00EB5816"/>
    <w:rsid w:val="00EB587A"/>
    <w:rsid w:val="00EB58A9"/>
    <w:rsid w:val="00EB5B1F"/>
    <w:rsid w:val="00EB5EED"/>
    <w:rsid w:val="00EB6865"/>
    <w:rsid w:val="00EB6E00"/>
    <w:rsid w:val="00EB72EA"/>
    <w:rsid w:val="00EB78D0"/>
    <w:rsid w:val="00EB7A7B"/>
    <w:rsid w:val="00EB7B5A"/>
    <w:rsid w:val="00EB7C2C"/>
    <w:rsid w:val="00EB7D31"/>
    <w:rsid w:val="00EB7DDF"/>
    <w:rsid w:val="00EB7EA2"/>
    <w:rsid w:val="00EB7EAE"/>
    <w:rsid w:val="00EB7F08"/>
    <w:rsid w:val="00EB7F9D"/>
    <w:rsid w:val="00EC0059"/>
    <w:rsid w:val="00EC0334"/>
    <w:rsid w:val="00EC0808"/>
    <w:rsid w:val="00EC08D9"/>
    <w:rsid w:val="00EC08FE"/>
    <w:rsid w:val="00EC0918"/>
    <w:rsid w:val="00EC0F57"/>
    <w:rsid w:val="00EC1083"/>
    <w:rsid w:val="00EC122D"/>
    <w:rsid w:val="00EC222C"/>
    <w:rsid w:val="00EC2B72"/>
    <w:rsid w:val="00EC3001"/>
    <w:rsid w:val="00EC31AD"/>
    <w:rsid w:val="00EC3601"/>
    <w:rsid w:val="00EC368C"/>
    <w:rsid w:val="00EC36D7"/>
    <w:rsid w:val="00EC394F"/>
    <w:rsid w:val="00EC3AEA"/>
    <w:rsid w:val="00EC3BB5"/>
    <w:rsid w:val="00EC3DB2"/>
    <w:rsid w:val="00EC3F1B"/>
    <w:rsid w:val="00EC4699"/>
    <w:rsid w:val="00EC4724"/>
    <w:rsid w:val="00EC4B25"/>
    <w:rsid w:val="00EC4B37"/>
    <w:rsid w:val="00EC4DF3"/>
    <w:rsid w:val="00EC4E0F"/>
    <w:rsid w:val="00EC4E86"/>
    <w:rsid w:val="00EC576F"/>
    <w:rsid w:val="00EC584F"/>
    <w:rsid w:val="00EC5A5B"/>
    <w:rsid w:val="00EC5CEF"/>
    <w:rsid w:val="00EC5ED7"/>
    <w:rsid w:val="00EC5F1E"/>
    <w:rsid w:val="00EC61F3"/>
    <w:rsid w:val="00EC66DD"/>
    <w:rsid w:val="00EC6E11"/>
    <w:rsid w:val="00EC6F91"/>
    <w:rsid w:val="00EC7252"/>
    <w:rsid w:val="00EC72DD"/>
    <w:rsid w:val="00EC7A3F"/>
    <w:rsid w:val="00EC7BA2"/>
    <w:rsid w:val="00EC7D3F"/>
    <w:rsid w:val="00EC7F4E"/>
    <w:rsid w:val="00ED0623"/>
    <w:rsid w:val="00ED06C3"/>
    <w:rsid w:val="00ED0E0E"/>
    <w:rsid w:val="00ED0EB8"/>
    <w:rsid w:val="00ED0EC8"/>
    <w:rsid w:val="00ED13D2"/>
    <w:rsid w:val="00ED1C1B"/>
    <w:rsid w:val="00ED27F4"/>
    <w:rsid w:val="00ED29F8"/>
    <w:rsid w:val="00ED2A07"/>
    <w:rsid w:val="00ED2C0E"/>
    <w:rsid w:val="00ED2E63"/>
    <w:rsid w:val="00ED3039"/>
    <w:rsid w:val="00ED3150"/>
    <w:rsid w:val="00ED31BF"/>
    <w:rsid w:val="00ED3747"/>
    <w:rsid w:val="00ED37AC"/>
    <w:rsid w:val="00ED3A75"/>
    <w:rsid w:val="00ED3AAB"/>
    <w:rsid w:val="00ED3B35"/>
    <w:rsid w:val="00ED3B95"/>
    <w:rsid w:val="00ED3C27"/>
    <w:rsid w:val="00ED3D64"/>
    <w:rsid w:val="00ED3E36"/>
    <w:rsid w:val="00ED40AB"/>
    <w:rsid w:val="00ED43EB"/>
    <w:rsid w:val="00ED4676"/>
    <w:rsid w:val="00ED475C"/>
    <w:rsid w:val="00ED47D9"/>
    <w:rsid w:val="00ED4D3A"/>
    <w:rsid w:val="00ED51DD"/>
    <w:rsid w:val="00ED537C"/>
    <w:rsid w:val="00ED555A"/>
    <w:rsid w:val="00ED56F8"/>
    <w:rsid w:val="00ED5785"/>
    <w:rsid w:val="00ED5D16"/>
    <w:rsid w:val="00ED61C3"/>
    <w:rsid w:val="00ED6376"/>
    <w:rsid w:val="00ED6567"/>
    <w:rsid w:val="00ED65C7"/>
    <w:rsid w:val="00ED665D"/>
    <w:rsid w:val="00ED6771"/>
    <w:rsid w:val="00ED67FB"/>
    <w:rsid w:val="00ED6816"/>
    <w:rsid w:val="00ED6836"/>
    <w:rsid w:val="00ED6A1F"/>
    <w:rsid w:val="00ED6C78"/>
    <w:rsid w:val="00ED6C9C"/>
    <w:rsid w:val="00ED6E06"/>
    <w:rsid w:val="00ED6EB0"/>
    <w:rsid w:val="00ED74A3"/>
    <w:rsid w:val="00ED777C"/>
    <w:rsid w:val="00ED77CD"/>
    <w:rsid w:val="00ED7944"/>
    <w:rsid w:val="00ED7998"/>
    <w:rsid w:val="00ED7A74"/>
    <w:rsid w:val="00ED7B6F"/>
    <w:rsid w:val="00ED7C51"/>
    <w:rsid w:val="00ED7E6D"/>
    <w:rsid w:val="00ED7EEC"/>
    <w:rsid w:val="00EE0041"/>
    <w:rsid w:val="00EE06E8"/>
    <w:rsid w:val="00EE0E9F"/>
    <w:rsid w:val="00EE10F2"/>
    <w:rsid w:val="00EE12B3"/>
    <w:rsid w:val="00EE14F5"/>
    <w:rsid w:val="00EE1509"/>
    <w:rsid w:val="00EE1677"/>
    <w:rsid w:val="00EE168B"/>
    <w:rsid w:val="00EE1941"/>
    <w:rsid w:val="00EE199D"/>
    <w:rsid w:val="00EE1ED3"/>
    <w:rsid w:val="00EE1FC3"/>
    <w:rsid w:val="00EE2396"/>
    <w:rsid w:val="00EE25E8"/>
    <w:rsid w:val="00EE2614"/>
    <w:rsid w:val="00EE27F3"/>
    <w:rsid w:val="00EE28BB"/>
    <w:rsid w:val="00EE28C6"/>
    <w:rsid w:val="00EE29E1"/>
    <w:rsid w:val="00EE2A4C"/>
    <w:rsid w:val="00EE2ACE"/>
    <w:rsid w:val="00EE2BA3"/>
    <w:rsid w:val="00EE2D8D"/>
    <w:rsid w:val="00EE2F04"/>
    <w:rsid w:val="00EE2FEB"/>
    <w:rsid w:val="00EE3321"/>
    <w:rsid w:val="00EE3438"/>
    <w:rsid w:val="00EE34E4"/>
    <w:rsid w:val="00EE3953"/>
    <w:rsid w:val="00EE3AF8"/>
    <w:rsid w:val="00EE3C35"/>
    <w:rsid w:val="00EE3D5B"/>
    <w:rsid w:val="00EE3EC1"/>
    <w:rsid w:val="00EE42A6"/>
    <w:rsid w:val="00EE434A"/>
    <w:rsid w:val="00EE4EC7"/>
    <w:rsid w:val="00EE5018"/>
    <w:rsid w:val="00EE51EF"/>
    <w:rsid w:val="00EE535F"/>
    <w:rsid w:val="00EE5469"/>
    <w:rsid w:val="00EE5558"/>
    <w:rsid w:val="00EE55C8"/>
    <w:rsid w:val="00EE55DA"/>
    <w:rsid w:val="00EE563D"/>
    <w:rsid w:val="00EE5797"/>
    <w:rsid w:val="00EE5D82"/>
    <w:rsid w:val="00EE6199"/>
    <w:rsid w:val="00EE62EE"/>
    <w:rsid w:val="00EE65FA"/>
    <w:rsid w:val="00EE69A0"/>
    <w:rsid w:val="00EE6B71"/>
    <w:rsid w:val="00EE6E21"/>
    <w:rsid w:val="00EE7177"/>
    <w:rsid w:val="00EE7206"/>
    <w:rsid w:val="00EE73D2"/>
    <w:rsid w:val="00EE73F8"/>
    <w:rsid w:val="00EE7CD0"/>
    <w:rsid w:val="00EF03C2"/>
    <w:rsid w:val="00EF0AFB"/>
    <w:rsid w:val="00EF117F"/>
    <w:rsid w:val="00EF13ED"/>
    <w:rsid w:val="00EF1BCF"/>
    <w:rsid w:val="00EF1EA7"/>
    <w:rsid w:val="00EF2101"/>
    <w:rsid w:val="00EF22E8"/>
    <w:rsid w:val="00EF267B"/>
    <w:rsid w:val="00EF26B9"/>
    <w:rsid w:val="00EF28E9"/>
    <w:rsid w:val="00EF2908"/>
    <w:rsid w:val="00EF2B4B"/>
    <w:rsid w:val="00EF2C02"/>
    <w:rsid w:val="00EF2CC8"/>
    <w:rsid w:val="00EF2F86"/>
    <w:rsid w:val="00EF349B"/>
    <w:rsid w:val="00EF3918"/>
    <w:rsid w:val="00EF3DB3"/>
    <w:rsid w:val="00EF3E57"/>
    <w:rsid w:val="00EF41D3"/>
    <w:rsid w:val="00EF42A2"/>
    <w:rsid w:val="00EF4570"/>
    <w:rsid w:val="00EF48FA"/>
    <w:rsid w:val="00EF4D30"/>
    <w:rsid w:val="00EF4D98"/>
    <w:rsid w:val="00EF4E17"/>
    <w:rsid w:val="00EF4F03"/>
    <w:rsid w:val="00EF567B"/>
    <w:rsid w:val="00EF5C76"/>
    <w:rsid w:val="00EF6359"/>
    <w:rsid w:val="00EF65B1"/>
    <w:rsid w:val="00EF69CA"/>
    <w:rsid w:val="00EF6BEE"/>
    <w:rsid w:val="00EF6C39"/>
    <w:rsid w:val="00EF6E66"/>
    <w:rsid w:val="00EF7030"/>
    <w:rsid w:val="00EF71EA"/>
    <w:rsid w:val="00EF7402"/>
    <w:rsid w:val="00EF768E"/>
    <w:rsid w:val="00EF7857"/>
    <w:rsid w:val="00EF7AF7"/>
    <w:rsid w:val="00EF7C70"/>
    <w:rsid w:val="00EF7CD1"/>
    <w:rsid w:val="00F001A5"/>
    <w:rsid w:val="00F001AC"/>
    <w:rsid w:val="00F00578"/>
    <w:rsid w:val="00F006FD"/>
    <w:rsid w:val="00F00AFE"/>
    <w:rsid w:val="00F01014"/>
    <w:rsid w:val="00F01268"/>
    <w:rsid w:val="00F01C2C"/>
    <w:rsid w:val="00F02A0F"/>
    <w:rsid w:val="00F02B9D"/>
    <w:rsid w:val="00F02BFC"/>
    <w:rsid w:val="00F02E3C"/>
    <w:rsid w:val="00F02F11"/>
    <w:rsid w:val="00F03265"/>
    <w:rsid w:val="00F03316"/>
    <w:rsid w:val="00F0340A"/>
    <w:rsid w:val="00F03893"/>
    <w:rsid w:val="00F03A0A"/>
    <w:rsid w:val="00F03C65"/>
    <w:rsid w:val="00F03F1D"/>
    <w:rsid w:val="00F04A8F"/>
    <w:rsid w:val="00F04D65"/>
    <w:rsid w:val="00F04E21"/>
    <w:rsid w:val="00F051A0"/>
    <w:rsid w:val="00F052BE"/>
    <w:rsid w:val="00F055F0"/>
    <w:rsid w:val="00F05600"/>
    <w:rsid w:val="00F05DA7"/>
    <w:rsid w:val="00F05E5D"/>
    <w:rsid w:val="00F05FC3"/>
    <w:rsid w:val="00F06002"/>
    <w:rsid w:val="00F061AF"/>
    <w:rsid w:val="00F065DA"/>
    <w:rsid w:val="00F067D4"/>
    <w:rsid w:val="00F067FD"/>
    <w:rsid w:val="00F06861"/>
    <w:rsid w:val="00F06992"/>
    <w:rsid w:val="00F06B89"/>
    <w:rsid w:val="00F06C27"/>
    <w:rsid w:val="00F06C87"/>
    <w:rsid w:val="00F06F7F"/>
    <w:rsid w:val="00F06FB8"/>
    <w:rsid w:val="00F0707D"/>
    <w:rsid w:val="00F0759F"/>
    <w:rsid w:val="00F075A3"/>
    <w:rsid w:val="00F076FB"/>
    <w:rsid w:val="00F0773E"/>
    <w:rsid w:val="00F0784D"/>
    <w:rsid w:val="00F0799D"/>
    <w:rsid w:val="00F079D7"/>
    <w:rsid w:val="00F10185"/>
    <w:rsid w:val="00F103D7"/>
    <w:rsid w:val="00F1066D"/>
    <w:rsid w:val="00F107AE"/>
    <w:rsid w:val="00F108E9"/>
    <w:rsid w:val="00F110A8"/>
    <w:rsid w:val="00F1128C"/>
    <w:rsid w:val="00F112EA"/>
    <w:rsid w:val="00F11765"/>
    <w:rsid w:val="00F11A92"/>
    <w:rsid w:val="00F11C4B"/>
    <w:rsid w:val="00F11D5E"/>
    <w:rsid w:val="00F1215D"/>
    <w:rsid w:val="00F127A1"/>
    <w:rsid w:val="00F12A72"/>
    <w:rsid w:val="00F12AB8"/>
    <w:rsid w:val="00F1314F"/>
    <w:rsid w:val="00F132ED"/>
    <w:rsid w:val="00F1365D"/>
    <w:rsid w:val="00F1375C"/>
    <w:rsid w:val="00F13B19"/>
    <w:rsid w:val="00F13CCF"/>
    <w:rsid w:val="00F1406F"/>
    <w:rsid w:val="00F1410E"/>
    <w:rsid w:val="00F141A2"/>
    <w:rsid w:val="00F14548"/>
    <w:rsid w:val="00F14913"/>
    <w:rsid w:val="00F149BB"/>
    <w:rsid w:val="00F14A00"/>
    <w:rsid w:val="00F14D97"/>
    <w:rsid w:val="00F14DB1"/>
    <w:rsid w:val="00F15006"/>
    <w:rsid w:val="00F153A3"/>
    <w:rsid w:val="00F1554B"/>
    <w:rsid w:val="00F15612"/>
    <w:rsid w:val="00F15635"/>
    <w:rsid w:val="00F15672"/>
    <w:rsid w:val="00F15690"/>
    <w:rsid w:val="00F15762"/>
    <w:rsid w:val="00F15B00"/>
    <w:rsid w:val="00F15C07"/>
    <w:rsid w:val="00F15D10"/>
    <w:rsid w:val="00F15D75"/>
    <w:rsid w:val="00F16072"/>
    <w:rsid w:val="00F160D8"/>
    <w:rsid w:val="00F162E9"/>
    <w:rsid w:val="00F1630D"/>
    <w:rsid w:val="00F1649F"/>
    <w:rsid w:val="00F164F0"/>
    <w:rsid w:val="00F16533"/>
    <w:rsid w:val="00F1660B"/>
    <w:rsid w:val="00F1667A"/>
    <w:rsid w:val="00F1696C"/>
    <w:rsid w:val="00F169BF"/>
    <w:rsid w:val="00F16B6E"/>
    <w:rsid w:val="00F16E21"/>
    <w:rsid w:val="00F171A9"/>
    <w:rsid w:val="00F171EC"/>
    <w:rsid w:val="00F17218"/>
    <w:rsid w:val="00F17499"/>
    <w:rsid w:val="00F1758C"/>
    <w:rsid w:val="00F176C6"/>
    <w:rsid w:val="00F17A02"/>
    <w:rsid w:val="00F17A2D"/>
    <w:rsid w:val="00F17C68"/>
    <w:rsid w:val="00F2005E"/>
    <w:rsid w:val="00F2052F"/>
    <w:rsid w:val="00F2056A"/>
    <w:rsid w:val="00F20AE4"/>
    <w:rsid w:val="00F20E86"/>
    <w:rsid w:val="00F20E92"/>
    <w:rsid w:val="00F20EE8"/>
    <w:rsid w:val="00F2106E"/>
    <w:rsid w:val="00F21140"/>
    <w:rsid w:val="00F213C5"/>
    <w:rsid w:val="00F21404"/>
    <w:rsid w:val="00F21B93"/>
    <w:rsid w:val="00F21CB4"/>
    <w:rsid w:val="00F21DD6"/>
    <w:rsid w:val="00F2232E"/>
    <w:rsid w:val="00F22402"/>
    <w:rsid w:val="00F22A3F"/>
    <w:rsid w:val="00F2332F"/>
    <w:rsid w:val="00F23367"/>
    <w:rsid w:val="00F236F4"/>
    <w:rsid w:val="00F23C2B"/>
    <w:rsid w:val="00F24039"/>
    <w:rsid w:val="00F2412B"/>
    <w:rsid w:val="00F244EB"/>
    <w:rsid w:val="00F24602"/>
    <w:rsid w:val="00F24644"/>
    <w:rsid w:val="00F24AD8"/>
    <w:rsid w:val="00F24C4F"/>
    <w:rsid w:val="00F24D5B"/>
    <w:rsid w:val="00F24E30"/>
    <w:rsid w:val="00F24EB5"/>
    <w:rsid w:val="00F25424"/>
    <w:rsid w:val="00F254BD"/>
    <w:rsid w:val="00F25836"/>
    <w:rsid w:val="00F25A1C"/>
    <w:rsid w:val="00F25B9C"/>
    <w:rsid w:val="00F25BF0"/>
    <w:rsid w:val="00F25C6C"/>
    <w:rsid w:val="00F25E7C"/>
    <w:rsid w:val="00F25EED"/>
    <w:rsid w:val="00F260A5"/>
    <w:rsid w:val="00F260BD"/>
    <w:rsid w:val="00F26180"/>
    <w:rsid w:val="00F2630D"/>
    <w:rsid w:val="00F2635A"/>
    <w:rsid w:val="00F264FF"/>
    <w:rsid w:val="00F269D5"/>
    <w:rsid w:val="00F26AE7"/>
    <w:rsid w:val="00F26B39"/>
    <w:rsid w:val="00F2708A"/>
    <w:rsid w:val="00F270E3"/>
    <w:rsid w:val="00F27190"/>
    <w:rsid w:val="00F272B6"/>
    <w:rsid w:val="00F27333"/>
    <w:rsid w:val="00F27610"/>
    <w:rsid w:val="00F27687"/>
    <w:rsid w:val="00F278F6"/>
    <w:rsid w:val="00F27B09"/>
    <w:rsid w:val="00F27DA7"/>
    <w:rsid w:val="00F27E71"/>
    <w:rsid w:val="00F300B8"/>
    <w:rsid w:val="00F3056B"/>
    <w:rsid w:val="00F3057B"/>
    <w:rsid w:val="00F305DF"/>
    <w:rsid w:val="00F309BE"/>
    <w:rsid w:val="00F30B15"/>
    <w:rsid w:val="00F30C86"/>
    <w:rsid w:val="00F3107F"/>
    <w:rsid w:val="00F31492"/>
    <w:rsid w:val="00F31583"/>
    <w:rsid w:val="00F31704"/>
    <w:rsid w:val="00F3171A"/>
    <w:rsid w:val="00F31771"/>
    <w:rsid w:val="00F317AB"/>
    <w:rsid w:val="00F31E13"/>
    <w:rsid w:val="00F31E85"/>
    <w:rsid w:val="00F32218"/>
    <w:rsid w:val="00F32609"/>
    <w:rsid w:val="00F3266E"/>
    <w:rsid w:val="00F326E4"/>
    <w:rsid w:val="00F32C3D"/>
    <w:rsid w:val="00F332C9"/>
    <w:rsid w:val="00F3333E"/>
    <w:rsid w:val="00F335A2"/>
    <w:rsid w:val="00F339EA"/>
    <w:rsid w:val="00F33FA6"/>
    <w:rsid w:val="00F343FA"/>
    <w:rsid w:val="00F345B5"/>
    <w:rsid w:val="00F34AB0"/>
    <w:rsid w:val="00F34F43"/>
    <w:rsid w:val="00F354AE"/>
    <w:rsid w:val="00F3561B"/>
    <w:rsid w:val="00F35912"/>
    <w:rsid w:val="00F35D7C"/>
    <w:rsid w:val="00F35FA4"/>
    <w:rsid w:val="00F36262"/>
    <w:rsid w:val="00F3640F"/>
    <w:rsid w:val="00F36455"/>
    <w:rsid w:val="00F3648F"/>
    <w:rsid w:val="00F36574"/>
    <w:rsid w:val="00F36841"/>
    <w:rsid w:val="00F36C42"/>
    <w:rsid w:val="00F372D5"/>
    <w:rsid w:val="00F3746F"/>
    <w:rsid w:val="00F37A89"/>
    <w:rsid w:val="00F37FDF"/>
    <w:rsid w:val="00F401A9"/>
    <w:rsid w:val="00F40332"/>
    <w:rsid w:val="00F404D4"/>
    <w:rsid w:val="00F4086C"/>
    <w:rsid w:val="00F40994"/>
    <w:rsid w:val="00F40BE4"/>
    <w:rsid w:val="00F40CD5"/>
    <w:rsid w:val="00F40E03"/>
    <w:rsid w:val="00F40E07"/>
    <w:rsid w:val="00F40F6D"/>
    <w:rsid w:val="00F411F5"/>
    <w:rsid w:val="00F4129A"/>
    <w:rsid w:val="00F415E0"/>
    <w:rsid w:val="00F418D0"/>
    <w:rsid w:val="00F41BF4"/>
    <w:rsid w:val="00F4218A"/>
    <w:rsid w:val="00F423E5"/>
    <w:rsid w:val="00F42967"/>
    <w:rsid w:val="00F42AE8"/>
    <w:rsid w:val="00F42BFC"/>
    <w:rsid w:val="00F42DD0"/>
    <w:rsid w:val="00F42F3D"/>
    <w:rsid w:val="00F43181"/>
    <w:rsid w:val="00F4333F"/>
    <w:rsid w:val="00F4355D"/>
    <w:rsid w:val="00F437AB"/>
    <w:rsid w:val="00F4386B"/>
    <w:rsid w:val="00F43893"/>
    <w:rsid w:val="00F43A64"/>
    <w:rsid w:val="00F4401A"/>
    <w:rsid w:val="00F443C0"/>
    <w:rsid w:val="00F44DF6"/>
    <w:rsid w:val="00F44F6C"/>
    <w:rsid w:val="00F44FD5"/>
    <w:rsid w:val="00F45228"/>
    <w:rsid w:val="00F4527F"/>
    <w:rsid w:val="00F4548D"/>
    <w:rsid w:val="00F45833"/>
    <w:rsid w:val="00F45CF8"/>
    <w:rsid w:val="00F45FA4"/>
    <w:rsid w:val="00F4622E"/>
    <w:rsid w:val="00F4626F"/>
    <w:rsid w:val="00F46290"/>
    <w:rsid w:val="00F465A6"/>
    <w:rsid w:val="00F46855"/>
    <w:rsid w:val="00F4688C"/>
    <w:rsid w:val="00F46A9C"/>
    <w:rsid w:val="00F46F5B"/>
    <w:rsid w:val="00F46F89"/>
    <w:rsid w:val="00F476F6"/>
    <w:rsid w:val="00F478EB"/>
    <w:rsid w:val="00F47A92"/>
    <w:rsid w:val="00F47AF1"/>
    <w:rsid w:val="00F47C6A"/>
    <w:rsid w:val="00F47F40"/>
    <w:rsid w:val="00F5024B"/>
    <w:rsid w:val="00F5027D"/>
    <w:rsid w:val="00F50390"/>
    <w:rsid w:val="00F50888"/>
    <w:rsid w:val="00F509C4"/>
    <w:rsid w:val="00F50D48"/>
    <w:rsid w:val="00F511F1"/>
    <w:rsid w:val="00F51462"/>
    <w:rsid w:val="00F51613"/>
    <w:rsid w:val="00F517E9"/>
    <w:rsid w:val="00F5180E"/>
    <w:rsid w:val="00F51813"/>
    <w:rsid w:val="00F51E56"/>
    <w:rsid w:val="00F51EFA"/>
    <w:rsid w:val="00F5273D"/>
    <w:rsid w:val="00F52F83"/>
    <w:rsid w:val="00F52F90"/>
    <w:rsid w:val="00F530BB"/>
    <w:rsid w:val="00F53499"/>
    <w:rsid w:val="00F53794"/>
    <w:rsid w:val="00F53883"/>
    <w:rsid w:val="00F539FB"/>
    <w:rsid w:val="00F53B7B"/>
    <w:rsid w:val="00F53E80"/>
    <w:rsid w:val="00F54494"/>
    <w:rsid w:val="00F5461F"/>
    <w:rsid w:val="00F54678"/>
    <w:rsid w:val="00F548F7"/>
    <w:rsid w:val="00F54915"/>
    <w:rsid w:val="00F54A75"/>
    <w:rsid w:val="00F54CFB"/>
    <w:rsid w:val="00F54E78"/>
    <w:rsid w:val="00F54EDD"/>
    <w:rsid w:val="00F54F34"/>
    <w:rsid w:val="00F55231"/>
    <w:rsid w:val="00F5559D"/>
    <w:rsid w:val="00F555A3"/>
    <w:rsid w:val="00F5568F"/>
    <w:rsid w:val="00F557CD"/>
    <w:rsid w:val="00F5595D"/>
    <w:rsid w:val="00F562F3"/>
    <w:rsid w:val="00F56311"/>
    <w:rsid w:val="00F56358"/>
    <w:rsid w:val="00F56978"/>
    <w:rsid w:val="00F56BF7"/>
    <w:rsid w:val="00F56C0B"/>
    <w:rsid w:val="00F56C25"/>
    <w:rsid w:val="00F56CF2"/>
    <w:rsid w:val="00F56DAB"/>
    <w:rsid w:val="00F56E67"/>
    <w:rsid w:val="00F5703B"/>
    <w:rsid w:val="00F570AC"/>
    <w:rsid w:val="00F570E6"/>
    <w:rsid w:val="00F571ED"/>
    <w:rsid w:val="00F57422"/>
    <w:rsid w:val="00F574B2"/>
    <w:rsid w:val="00F57809"/>
    <w:rsid w:val="00F57880"/>
    <w:rsid w:val="00F57A43"/>
    <w:rsid w:val="00F57B97"/>
    <w:rsid w:val="00F57D78"/>
    <w:rsid w:val="00F60309"/>
    <w:rsid w:val="00F60323"/>
    <w:rsid w:val="00F6032B"/>
    <w:rsid w:val="00F6066B"/>
    <w:rsid w:val="00F6091C"/>
    <w:rsid w:val="00F609AC"/>
    <w:rsid w:val="00F60B2E"/>
    <w:rsid w:val="00F60B72"/>
    <w:rsid w:val="00F60C7E"/>
    <w:rsid w:val="00F60CE1"/>
    <w:rsid w:val="00F60F2E"/>
    <w:rsid w:val="00F614C4"/>
    <w:rsid w:val="00F614D4"/>
    <w:rsid w:val="00F616AC"/>
    <w:rsid w:val="00F6176C"/>
    <w:rsid w:val="00F6184C"/>
    <w:rsid w:val="00F61BE0"/>
    <w:rsid w:val="00F61C39"/>
    <w:rsid w:val="00F61CE6"/>
    <w:rsid w:val="00F61FC5"/>
    <w:rsid w:val="00F624CF"/>
    <w:rsid w:val="00F6251F"/>
    <w:rsid w:val="00F6253C"/>
    <w:rsid w:val="00F62557"/>
    <w:rsid w:val="00F629C7"/>
    <w:rsid w:val="00F62A69"/>
    <w:rsid w:val="00F62DC3"/>
    <w:rsid w:val="00F62E57"/>
    <w:rsid w:val="00F6313F"/>
    <w:rsid w:val="00F63262"/>
    <w:rsid w:val="00F63670"/>
    <w:rsid w:val="00F63723"/>
    <w:rsid w:val="00F6372E"/>
    <w:rsid w:val="00F63742"/>
    <w:rsid w:val="00F63FDE"/>
    <w:rsid w:val="00F64226"/>
    <w:rsid w:val="00F64348"/>
    <w:rsid w:val="00F6447C"/>
    <w:rsid w:val="00F647BF"/>
    <w:rsid w:val="00F64A99"/>
    <w:rsid w:val="00F64AC6"/>
    <w:rsid w:val="00F64B43"/>
    <w:rsid w:val="00F64D70"/>
    <w:rsid w:val="00F6500D"/>
    <w:rsid w:val="00F650AB"/>
    <w:rsid w:val="00F656FF"/>
    <w:rsid w:val="00F6583D"/>
    <w:rsid w:val="00F659A6"/>
    <w:rsid w:val="00F65DB7"/>
    <w:rsid w:val="00F65E5A"/>
    <w:rsid w:val="00F65F11"/>
    <w:rsid w:val="00F65F9C"/>
    <w:rsid w:val="00F65FC4"/>
    <w:rsid w:val="00F6641C"/>
    <w:rsid w:val="00F66443"/>
    <w:rsid w:val="00F66473"/>
    <w:rsid w:val="00F6679D"/>
    <w:rsid w:val="00F66848"/>
    <w:rsid w:val="00F66857"/>
    <w:rsid w:val="00F668B7"/>
    <w:rsid w:val="00F669CB"/>
    <w:rsid w:val="00F66A4C"/>
    <w:rsid w:val="00F66BC3"/>
    <w:rsid w:val="00F66CAF"/>
    <w:rsid w:val="00F66E92"/>
    <w:rsid w:val="00F66ED2"/>
    <w:rsid w:val="00F66FF7"/>
    <w:rsid w:val="00F670AE"/>
    <w:rsid w:val="00F67120"/>
    <w:rsid w:val="00F672EE"/>
    <w:rsid w:val="00F67348"/>
    <w:rsid w:val="00F67584"/>
    <w:rsid w:val="00F678B4"/>
    <w:rsid w:val="00F678F1"/>
    <w:rsid w:val="00F6798B"/>
    <w:rsid w:val="00F679A9"/>
    <w:rsid w:val="00F67CBC"/>
    <w:rsid w:val="00F67E10"/>
    <w:rsid w:val="00F67F96"/>
    <w:rsid w:val="00F700DA"/>
    <w:rsid w:val="00F70129"/>
    <w:rsid w:val="00F70169"/>
    <w:rsid w:val="00F7036A"/>
    <w:rsid w:val="00F703DF"/>
    <w:rsid w:val="00F70810"/>
    <w:rsid w:val="00F70825"/>
    <w:rsid w:val="00F708F3"/>
    <w:rsid w:val="00F709DA"/>
    <w:rsid w:val="00F710F5"/>
    <w:rsid w:val="00F71106"/>
    <w:rsid w:val="00F713AD"/>
    <w:rsid w:val="00F715FC"/>
    <w:rsid w:val="00F71824"/>
    <w:rsid w:val="00F7194D"/>
    <w:rsid w:val="00F71A1F"/>
    <w:rsid w:val="00F71DED"/>
    <w:rsid w:val="00F71F78"/>
    <w:rsid w:val="00F71FF3"/>
    <w:rsid w:val="00F72BAE"/>
    <w:rsid w:val="00F72BB3"/>
    <w:rsid w:val="00F72D97"/>
    <w:rsid w:val="00F72F0D"/>
    <w:rsid w:val="00F7360B"/>
    <w:rsid w:val="00F73616"/>
    <w:rsid w:val="00F736CC"/>
    <w:rsid w:val="00F7374E"/>
    <w:rsid w:val="00F73880"/>
    <w:rsid w:val="00F73B04"/>
    <w:rsid w:val="00F73C42"/>
    <w:rsid w:val="00F73F6B"/>
    <w:rsid w:val="00F74085"/>
    <w:rsid w:val="00F744E4"/>
    <w:rsid w:val="00F74598"/>
    <w:rsid w:val="00F7466C"/>
    <w:rsid w:val="00F748F2"/>
    <w:rsid w:val="00F7508D"/>
    <w:rsid w:val="00F750AD"/>
    <w:rsid w:val="00F752FF"/>
    <w:rsid w:val="00F75A38"/>
    <w:rsid w:val="00F75C37"/>
    <w:rsid w:val="00F75F29"/>
    <w:rsid w:val="00F76079"/>
    <w:rsid w:val="00F76264"/>
    <w:rsid w:val="00F76486"/>
    <w:rsid w:val="00F76561"/>
    <w:rsid w:val="00F76BE6"/>
    <w:rsid w:val="00F76C77"/>
    <w:rsid w:val="00F76E0B"/>
    <w:rsid w:val="00F76FAE"/>
    <w:rsid w:val="00F77132"/>
    <w:rsid w:val="00F7716A"/>
    <w:rsid w:val="00F7720C"/>
    <w:rsid w:val="00F7721A"/>
    <w:rsid w:val="00F773B0"/>
    <w:rsid w:val="00F7766F"/>
    <w:rsid w:val="00F779E2"/>
    <w:rsid w:val="00F77C9B"/>
    <w:rsid w:val="00F77EB1"/>
    <w:rsid w:val="00F77F3F"/>
    <w:rsid w:val="00F802A9"/>
    <w:rsid w:val="00F80324"/>
    <w:rsid w:val="00F80602"/>
    <w:rsid w:val="00F80617"/>
    <w:rsid w:val="00F8089B"/>
    <w:rsid w:val="00F808EB"/>
    <w:rsid w:val="00F80DCC"/>
    <w:rsid w:val="00F8116A"/>
    <w:rsid w:val="00F8132A"/>
    <w:rsid w:val="00F81398"/>
    <w:rsid w:val="00F818BD"/>
    <w:rsid w:val="00F818E0"/>
    <w:rsid w:val="00F81B7E"/>
    <w:rsid w:val="00F81DD9"/>
    <w:rsid w:val="00F82084"/>
    <w:rsid w:val="00F82675"/>
    <w:rsid w:val="00F829EA"/>
    <w:rsid w:val="00F82BA1"/>
    <w:rsid w:val="00F82E3D"/>
    <w:rsid w:val="00F83272"/>
    <w:rsid w:val="00F835A6"/>
    <w:rsid w:val="00F835AB"/>
    <w:rsid w:val="00F836B2"/>
    <w:rsid w:val="00F836CF"/>
    <w:rsid w:val="00F8374A"/>
    <w:rsid w:val="00F838EA"/>
    <w:rsid w:val="00F83A72"/>
    <w:rsid w:val="00F83B63"/>
    <w:rsid w:val="00F83D4C"/>
    <w:rsid w:val="00F8403A"/>
    <w:rsid w:val="00F84141"/>
    <w:rsid w:val="00F84514"/>
    <w:rsid w:val="00F84771"/>
    <w:rsid w:val="00F84A22"/>
    <w:rsid w:val="00F84BD5"/>
    <w:rsid w:val="00F84DDF"/>
    <w:rsid w:val="00F84F39"/>
    <w:rsid w:val="00F853A3"/>
    <w:rsid w:val="00F85EC2"/>
    <w:rsid w:val="00F86196"/>
    <w:rsid w:val="00F86371"/>
    <w:rsid w:val="00F8698B"/>
    <w:rsid w:val="00F869A0"/>
    <w:rsid w:val="00F86A60"/>
    <w:rsid w:val="00F86C12"/>
    <w:rsid w:val="00F871C8"/>
    <w:rsid w:val="00F87348"/>
    <w:rsid w:val="00F87571"/>
    <w:rsid w:val="00F878B2"/>
    <w:rsid w:val="00F87AF6"/>
    <w:rsid w:val="00F87C7F"/>
    <w:rsid w:val="00F87E9C"/>
    <w:rsid w:val="00F87F23"/>
    <w:rsid w:val="00F87F59"/>
    <w:rsid w:val="00F903ED"/>
    <w:rsid w:val="00F9041C"/>
    <w:rsid w:val="00F90BF7"/>
    <w:rsid w:val="00F90EE7"/>
    <w:rsid w:val="00F90FBE"/>
    <w:rsid w:val="00F912A4"/>
    <w:rsid w:val="00F91521"/>
    <w:rsid w:val="00F9187E"/>
    <w:rsid w:val="00F91A84"/>
    <w:rsid w:val="00F91AAB"/>
    <w:rsid w:val="00F91B29"/>
    <w:rsid w:val="00F91E0D"/>
    <w:rsid w:val="00F91E77"/>
    <w:rsid w:val="00F92092"/>
    <w:rsid w:val="00F92283"/>
    <w:rsid w:val="00F923DC"/>
    <w:rsid w:val="00F923FF"/>
    <w:rsid w:val="00F9276B"/>
    <w:rsid w:val="00F929BC"/>
    <w:rsid w:val="00F92A27"/>
    <w:rsid w:val="00F92AD4"/>
    <w:rsid w:val="00F92B83"/>
    <w:rsid w:val="00F92ED5"/>
    <w:rsid w:val="00F92FFC"/>
    <w:rsid w:val="00F930E3"/>
    <w:rsid w:val="00F9318D"/>
    <w:rsid w:val="00F9384D"/>
    <w:rsid w:val="00F939B2"/>
    <w:rsid w:val="00F93B5C"/>
    <w:rsid w:val="00F93CB8"/>
    <w:rsid w:val="00F93E05"/>
    <w:rsid w:val="00F93F45"/>
    <w:rsid w:val="00F941B3"/>
    <w:rsid w:val="00F94285"/>
    <w:rsid w:val="00F942DB"/>
    <w:rsid w:val="00F947D1"/>
    <w:rsid w:val="00F94AE0"/>
    <w:rsid w:val="00F94E0F"/>
    <w:rsid w:val="00F94E5C"/>
    <w:rsid w:val="00F94EFE"/>
    <w:rsid w:val="00F9508C"/>
    <w:rsid w:val="00F950CD"/>
    <w:rsid w:val="00F95309"/>
    <w:rsid w:val="00F95798"/>
    <w:rsid w:val="00F957A3"/>
    <w:rsid w:val="00F95BD3"/>
    <w:rsid w:val="00F95C73"/>
    <w:rsid w:val="00F95ED8"/>
    <w:rsid w:val="00F960CF"/>
    <w:rsid w:val="00F965C4"/>
    <w:rsid w:val="00F96834"/>
    <w:rsid w:val="00F97237"/>
    <w:rsid w:val="00F9731F"/>
    <w:rsid w:val="00F97819"/>
    <w:rsid w:val="00F979FF"/>
    <w:rsid w:val="00F97BB7"/>
    <w:rsid w:val="00F97E57"/>
    <w:rsid w:val="00FA00D9"/>
    <w:rsid w:val="00FA01F6"/>
    <w:rsid w:val="00FA01FC"/>
    <w:rsid w:val="00FA03D2"/>
    <w:rsid w:val="00FA05D8"/>
    <w:rsid w:val="00FA0684"/>
    <w:rsid w:val="00FA0830"/>
    <w:rsid w:val="00FA0880"/>
    <w:rsid w:val="00FA08A7"/>
    <w:rsid w:val="00FA0B84"/>
    <w:rsid w:val="00FA12CD"/>
    <w:rsid w:val="00FA14BD"/>
    <w:rsid w:val="00FA1566"/>
    <w:rsid w:val="00FA1696"/>
    <w:rsid w:val="00FA16AE"/>
    <w:rsid w:val="00FA1ACE"/>
    <w:rsid w:val="00FA1D25"/>
    <w:rsid w:val="00FA1E04"/>
    <w:rsid w:val="00FA1F0F"/>
    <w:rsid w:val="00FA237C"/>
    <w:rsid w:val="00FA2606"/>
    <w:rsid w:val="00FA2A8E"/>
    <w:rsid w:val="00FA2E97"/>
    <w:rsid w:val="00FA3013"/>
    <w:rsid w:val="00FA3020"/>
    <w:rsid w:val="00FA3263"/>
    <w:rsid w:val="00FA32D4"/>
    <w:rsid w:val="00FA32E1"/>
    <w:rsid w:val="00FA32E5"/>
    <w:rsid w:val="00FA3468"/>
    <w:rsid w:val="00FA3699"/>
    <w:rsid w:val="00FA3973"/>
    <w:rsid w:val="00FA3A8A"/>
    <w:rsid w:val="00FA3C8A"/>
    <w:rsid w:val="00FA400A"/>
    <w:rsid w:val="00FA40A2"/>
    <w:rsid w:val="00FA44CF"/>
    <w:rsid w:val="00FA4633"/>
    <w:rsid w:val="00FA4A88"/>
    <w:rsid w:val="00FA4AFD"/>
    <w:rsid w:val="00FA4C99"/>
    <w:rsid w:val="00FA4D12"/>
    <w:rsid w:val="00FA4FC7"/>
    <w:rsid w:val="00FA521B"/>
    <w:rsid w:val="00FA53F7"/>
    <w:rsid w:val="00FA55C3"/>
    <w:rsid w:val="00FA5861"/>
    <w:rsid w:val="00FA5A11"/>
    <w:rsid w:val="00FA5D0A"/>
    <w:rsid w:val="00FA5D15"/>
    <w:rsid w:val="00FA5F2D"/>
    <w:rsid w:val="00FA6248"/>
    <w:rsid w:val="00FA62DB"/>
    <w:rsid w:val="00FA63A9"/>
    <w:rsid w:val="00FA693F"/>
    <w:rsid w:val="00FA6C26"/>
    <w:rsid w:val="00FA6E8A"/>
    <w:rsid w:val="00FA700A"/>
    <w:rsid w:val="00FA719C"/>
    <w:rsid w:val="00FA71B0"/>
    <w:rsid w:val="00FA71C1"/>
    <w:rsid w:val="00FA71D3"/>
    <w:rsid w:val="00FA7229"/>
    <w:rsid w:val="00FA730A"/>
    <w:rsid w:val="00FA739D"/>
    <w:rsid w:val="00FA740B"/>
    <w:rsid w:val="00FA75E1"/>
    <w:rsid w:val="00FA7AB5"/>
    <w:rsid w:val="00FA7BB1"/>
    <w:rsid w:val="00FA7C43"/>
    <w:rsid w:val="00FA7CEE"/>
    <w:rsid w:val="00FB02B1"/>
    <w:rsid w:val="00FB0ABD"/>
    <w:rsid w:val="00FB0B32"/>
    <w:rsid w:val="00FB0B7C"/>
    <w:rsid w:val="00FB0DC1"/>
    <w:rsid w:val="00FB0E8D"/>
    <w:rsid w:val="00FB10E7"/>
    <w:rsid w:val="00FB15DD"/>
    <w:rsid w:val="00FB1721"/>
    <w:rsid w:val="00FB1A1E"/>
    <w:rsid w:val="00FB1A62"/>
    <w:rsid w:val="00FB1A63"/>
    <w:rsid w:val="00FB1B7F"/>
    <w:rsid w:val="00FB1E8F"/>
    <w:rsid w:val="00FB1F82"/>
    <w:rsid w:val="00FB2186"/>
    <w:rsid w:val="00FB2268"/>
    <w:rsid w:val="00FB27B4"/>
    <w:rsid w:val="00FB307E"/>
    <w:rsid w:val="00FB3283"/>
    <w:rsid w:val="00FB3423"/>
    <w:rsid w:val="00FB34D8"/>
    <w:rsid w:val="00FB3500"/>
    <w:rsid w:val="00FB3806"/>
    <w:rsid w:val="00FB38B5"/>
    <w:rsid w:val="00FB3BA1"/>
    <w:rsid w:val="00FB3BA6"/>
    <w:rsid w:val="00FB3F27"/>
    <w:rsid w:val="00FB406C"/>
    <w:rsid w:val="00FB40BA"/>
    <w:rsid w:val="00FB42F3"/>
    <w:rsid w:val="00FB43DA"/>
    <w:rsid w:val="00FB44AF"/>
    <w:rsid w:val="00FB4718"/>
    <w:rsid w:val="00FB48DA"/>
    <w:rsid w:val="00FB49BB"/>
    <w:rsid w:val="00FB49BF"/>
    <w:rsid w:val="00FB4B63"/>
    <w:rsid w:val="00FB4CE9"/>
    <w:rsid w:val="00FB4D37"/>
    <w:rsid w:val="00FB51FE"/>
    <w:rsid w:val="00FB5564"/>
    <w:rsid w:val="00FB5599"/>
    <w:rsid w:val="00FB572D"/>
    <w:rsid w:val="00FB583C"/>
    <w:rsid w:val="00FB5D89"/>
    <w:rsid w:val="00FB6047"/>
    <w:rsid w:val="00FB60C3"/>
    <w:rsid w:val="00FB6243"/>
    <w:rsid w:val="00FB678F"/>
    <w:rsid w:val="00FB6B32"/>
    <w:rsid w:val="00FB785F"/>
    <w:rsid w:val="00FC00C6"/>
    <w:rsid w:val="00FC02B2"/>
    <w:rsid w:val="00FC0325"/>
    <w:rsid w:val="00FC04CB"/>
    <w:rsid w:val="00FC0580"/>
    <w:rsid w:val="00FC07E0"/>
    <w:rsid w:val="00FC0BD8"/>
    <w:rsid w:val="00FC0F57"/>
    <w:rsid w:val="00FC1196"/>
    <w:rsid w:val="00FC144B"/>
    <w:rsid w:val="00FC194B"/>
    <w:rsid w:val="00FC1A30"/>
    <w:rsid w:val="00FC1AA6"/>
    <w:rsid w:val="00FC1AF6"/>
    <w:rsid w:val="00FC1B34"/>
    <w:rsid w:val="00FC1EB3"/>
    <w:rsid w:val="00FC1F19"/>
    <w:rsid w:val="00FC2194"/>
    <w:rsid w:val="00FC21B9"/>
    <w:rsid w:val="00FC238B"/>
    <w:rsid w:val="00FC24F6"/>
    <w:rsid w:val="00FC280F"/>
    <w:rsid w:val="00FC29F9"/>
    <w:rsid w:val="00FC2BC3"/>
    <w:rsid w:val="00FC2BD6"/>
    <w:rsid w:val="00FC306E"/>
    <w:rsid w:val="00FC332E"/>
    <w:rsid w:val="00FC338C"/>
    <w:rsid w:val="00FC3503"/>
    <w:rsid w:val="00FC35C3"/>
    <w:rsid w:val="00FC3778"/>
    <w:rsid w:val="00FC3888"/>
    <w:rsid w:val="00FC3D1D"/>
    <w:rsid w:val="00FC3EE0"/>
    <w:rsid w:val="00FC45C8"/>
    <w:rsid w:val="00FC4C99"/>
    <w:rsid w:val="00FC4E0C"/>
    <w:rsid w:val="00FC4ED7"/>
    <w:rsid w:val="00FC5418"/>
    <w:rsid w:val="00FC55BA"/>
    <w:rsid w:val="00FC5612"/>
    <w:rsid w:val="00FC5FFD"/>
    <w:rsid w:val="00FC6055"/>
    <w:rsid w:val="00FC6288"/>
    <w:rsid w:val="00FC651A"/>
    <w:rsid w:val="00FC67BD"/>
    <w:rsid w:val="00FC67DD"/>
    <w:rsid w:val="00FC684A"/>
    <w:rsid w:val="00FC6B48"/>
    <w:rsid w:val="00FC6DF9"/>
    <w:rsid w:val="00FC6E18"/>
    <w:rsid w:val="00FC7194"/>
    <w:rsid w:val="00FC729F"/>
    <w:rsid w:val="00FC74A6"/>
    <w:rsid w:val="00FC774F"/>
    <w:rsid w:val="00FC77D9"/>
    <w:rsid w:val="00FC7A63"/>
    <w:rsid w:val="00FC7BC0"/>
    <w:rsid w:val="00FC7F9C"/>
    <w:rsid w:val="00FD01DA"/>
    <w:rsid w:val="00FD0796"/>
    <w:rsid w:val="00FD0977"/>
    <w:rsid w:val="00FD098D"/>
    <w:rsid w:val="00FD09CE"/>
    <w:rsid w:val="00FD0B14"/>
    <w:rsid w:val="00FD0D63"/>
    <w:rsid w:val="00FD0E2E"/>
    <w:rsid w:val="00FD11C2"/>
    <w:rsid w:val="00FD1232"/>
    <w:rsid w:val="00FD1759"/>
    <w:rsid w:val="00FD1835"/>
    <w:rsid w:val="00FD187B"/>
    <w:rsid w:val="00FD204B"/>
    <w:rsid w:val="00FD24F1"/>
    <w:rsid w:val="00FD24FA"/>
    <w:rsid w:val="00FD2A97"/>
    <w:rsid w:val="00FD2AB0"/>
    <w:rsid w:val="00FD2D0D"/>
    <w:rsid w:val="00FD3394"/>
    <w:rsid w:val="00FD3B9B"/>
    <w:rsid w:val="00FD3FA3"/>
    <w:rsid w:val="00FD3FF0"/>
    <w:rsid w:val="00FD416B"/>
    <w:rsid w:val="00FD4195"/>
    <w:rsid w:val="00FD4450"/>
    <w:rsid w:val="00FD4D00"/>
    <w:rsid w:val="00FD4D3B"/>
    <w:rsid w:val="00FD4D3D"/>
    <w:rsid w:val="00FD505E"/>
    <w:rsid w:val="00FD56D9"/>
    <w:rsid w:val="00FD579F"/>
    <w:rsid w:val="00FD5A3B"/>
    <w:rsid w:val="00FD5CE8"/>
    <w:rsid w:val="00FD5FED"/>
    <w:rsid w:val="00FD601F"/>
    <w:rsid w:val="00FD6076"/>
    <w:rsid w:val="00FD6124"/>
    <w:rsid w:val="00FD6672"/>
    <w:rsid w:val="00FD66B1"/>
    <w:rsid w:val="00FD6A2E"/>
    <w:rsid w:val="00FD6A50"/>
    <w:rsid w:val="00FD6B86"/>
    <w:rsid w:val="00FD720B"/>
    <w:rsid w:val="00FD745C"/>
    <w:rsid w:val="00FD79E8"/>
    <w:rsid w:val="00FD7CB3"/>
    <w:rsid w:val="00FD7E23"/>
    <w:rsid w:val="00FE00A2"/>
    <w:rsid w:val="00FE019D"/>
    <w:rsid w:val="00FE05BF"/>
    <w:rsid w:val="00FE0630"/>
    <w:rsid w:val="00FE071F"/>
    <w:rsid w:val="00FE07BA"/>
    <w:rsid w:val="00FE08C6"/>
    <w:rsid w:val="00FE0BBE"/>
    <w:rsid w:val="00FE105E"/>
    <w:rsid w:val="00FE10B7"/>
    <w:rsid w:val="00FE14AC"/>
    <w:rsid w:val="00FE1516"/>
    <w:rsid w:val="00FE15F2"/>
    <w:rsid w:val="00FE165D"/>
    <w:rsid w:val="00FE171C"/>
    <w:rsid w:val="00FE173A"/>
    <w:rsid w:val="00FE1B6A"/>
    <w:rsid w:val="00FE1D1D"/>
    <w:rsid w:val="00FE1D3F"/>
    <w:rsid w:val="00FE1EE2"/>
    <w:rsid w:val="00FE1FB7"/>
    <w:rsid w:val="00FE20A4"/>
    <w:rsid w:val="00FE229D"/>
    <w:rsid w:val="00FE28C1"/>
    <w:rsid w:val="00FE2EBD"/>
    <w:rsid w:val="00FE2F92"/>
    <w:rsid w:val="00FE3092"/>
    <w:rsid w:val="00FE3434"/>
    <w:rsid w:val="00FE34CD"/>
    <w:rsid w:val="00FE3641"/>
    <w:rsid w:val="00FE374B"/>
    <w:rsid w:val="00FE3A6F"/>
    <w:rsid w:val="00FE43C8"/>
    <w:rsid w:val="00FE4478"/>
    <w:rsid w:val="00FE45B7"/>
    <w:rsid w:val="00FE4823"/>
    <w:rsid w:val="00FE4959"/>
    <w:rsid w:val="00FE4BA9"/>
    <w:rsid w:val="00FE4C95"/>
    <w:rsid w:val="00FE53B0"/>
    <w:rsid w:val="00FE53CF"/>
    <w:rsid w:val="00FE5597"/>
    <w:rsid w:val="00FE5830"/>
    <w:rsid w:val="00FE5A94"/>
    <w:rsid w:val="00FE5BB3"/>
    <w:rsid w:val="00FE5BFB"/>
    <w:rsid w:val="00FE5C74"/>
    <w:rsid w:val="00FE5F42"/>
    <w:rsid w:val="00FE62C8"/>
    <w:rsid w:val="00FE6507"/>
    <w:rsid w:val="00FE680D"/>
    <w:rsid w:val="00FE695B"/>
    <w:rsid w:val="00FE69C1"/>
    <w:rsid w:val="00FE6B7B"/>
    <w:rsid w:val="00FE6D48"/>
    <w:rsid w:val="00FE7364"/>
    <w:rsid w:val="00FE75AB"/>
    <w:rsid w:val="00FE7687"/>
    <w:rsid w:val="00FE7881"/>
    <w:rsid w:val="00FE79CC"/>
    <w:rsid w:val="00FE7A9F"/>
    <w:rsid w:val="00FE7D76"/>
    <w:rsid w:val="00FE7F35"/>
    <w:rsid w:val="00FF0038"/>
    <w:rsid w:val="00FF0070"/>
    <w:rsid w:val="00FF014F"/>
    <w:rsid w:val="00FF077E"/>
    <w:rsid w:val="00FF08CB"/>
    <w:rsid w:val="00FF0B97"/>
    <w:rsid w:val="00FF0DD2"/>
    <w:rsid w:val="00FF1300"/>
    <w:rsid w:val="00FF13A6"/>
    <w:rsid w:val="00FF1822"/>
    <w:rsid w:val="00FF1A27"/>
    <w:rsid w:val="00FF1D43"/>
    <w:rsid w:val="00FF1DB8"/>
    <w:rsid w:val="00FF1DDC"/>
    <w:rsid w:val="00FF1E2D"/>
    <w:rsid w:val="00FF204C"/>
    <w:rsid w:val="00FF2101"/>
    <w:rsid w:val="00FF216C"/>
    <w:rsid w:val="00FF2725"/>
    <w:rsid w:val="00FF2C5A"/>
    <w:rsid w:val="00FF2E2B"/>
    <w:rsid w:val="00FF3704"/>
    <w:rsid w:val="00FF38F9"/>
    <w:rsid w:val="00FF3B4D"/>
    <w:rsid w:val="00FF3DFD"/>
    <w:rsid w:val="00FF3EAF"/>
    <w:rsid w:val="00FF3FC4"/>
    <w:rsid w:val="00FF407F"/>
    <w:rsid w:val="00FF40F5"/>
    <w:rsid w:val="00FF4220"/>
    <w:rsid w:val="00FF46EC"/>
    <w:rsid w:val="00FF472C"/>
    <w:rsid w:val="00FF4A98"/>
    <w:rsid w:val="00FF4C19"/>
    <w:rsid w:val="00FF4E8D"/>
    <w:rsid w:val="00FF4F1A"/>
    <w:rsid w:val="00FF4F8E"/>
    <w:rsid w:val="00FF4FF9"/>
    <w:rsid w:val="00FF528D"/>
    <w:rsid w:val="00FF537F"/>
    <w:rsid w:val="00FF5550"/>
    <w:rsid w:val="00FF567B"/>
    <w:rsid w:val="00FF5F8D"/>
    <w:rsid w:val="00FF61A9"/>
    <w:rsid w:val="00FF6D82"/>
    <w:rsid w:val="00FF6F88"/>
    <w:rsid w:val="00FF7878"/>
    <w:rsid w:val="00FF7A40"/>
    <w:rsid w:val="00FF7C47"/>
    <w:rsid w:val="0190FA80"/>
    <w:rsid w:val="01CEC41A"/>
    <w:rsid w:val="01D05E42"/>
    <w:rsid w:val="01DC9D6D"/>
    <w:rsid w:val="021721A4"/>
    <w:rsid w:val="024A9AA6"/>
    <w:rsid w:val="02893429"/>
    <w:rsid w:val="03237173"/>
    <w:rsid w:val="03573526"/>
    <w:rsid w:val="03CEEC51"/>
    <w:rsid w:val="040195DC"/>
    <w:rsid w:val="040AA72C"/>
    <w:rsid w:val="04BF41D4"/>
    <w:rsid w:val="04E5E0C4"/>
    <w:rsid w:val="055B78BB"/>
    <w:rsid w:val="057C4D8F"/>
    <w:rsid w:val="0580B40D"/>
    <w:rsid w:val="059148D7"/>
    <w:rsid w:val="0591EEE4"/>
    <w:rsid w:val="062B0F68"/>
    <w:rsid w:val="069A0C5B"/>
    <w:rsid w:val="06ADDB85"/>
    <w:rsid w:val="06C82348"/>
    <w:rsid w:val="072EBE11"/>
    <w:rsid w:val="075FCD58"/>
    <w:rsid w:val="07AE5CD5"/>
    <w:rsid w:val="08274B83"/>
    <w:rsid w:val="08AC2F25"/>
    <w:rsid w:val="08D6334D"/>
    <w:rsid w:val="0911DC65"/>
    <w:rsid w:val="09A30A49"/>
    <w:rsid w:val="0A16D8A4"/>
    <w:rsid w:val="0A62FA49"/>
    <w:rsid w:val="0AE258F6"/>
    <w:rsid w:val="0B2E8358"/>
    <w:rsid w:val="0C1B6DB6"/>
    <w:rsid w:val="0CF22461"/>
    <w:rsid w:val="0D112253"/>
    <w:rsid w:val="0D36D4F7"/>
    <w:rsid w:val="0D52D193"/>
    <w:rsid w:val="0D5FF847"/>
    <w:rsid w:val="0DAB8497"/>
    <w:rsid w:val="0DB622AB"/>
    <w:rsid w:val="0E0B88F5"/>
    <w:rsid w:val="0E646A2E"/>
    <w:rsid w:val="0E985436"/>
    <w:rsid w:val="0ECFAC15"/>
    <w:rsid w:val="0ED332D8"/>
    <w:rsid w:val="0F7AF4D3"/>
    <w:rsid w:val="10A08BA8"/>
    <w:rsid w:val="10A21C8C"/>
    <w:rsid w:val="10AFF06E"/>
    <w:rsid w:val="10BED1D0"/>
    <w:rsid w:val="10C366B4"/>
    <w:rsid w:val="119FEF13"/>
    <w:rsid w:val="11C5C4D5"/>
    <w:rsid w:val="11E25061"/>
    <w:rsid w:val="1259E2F0"/>
    <w:rsid w:val="125F3715"/>
    <w:rsid w:val="129E08D6"/>
    <w:rsid w:val="12BF0E58"/>
    <w:rsid w:val="12BF1C6A"/>
    <w:rsid w:val="12F38695"/>
    <w:rsid w:val="133A62A8"/>
    <w:rsid w:val="13689E6E"/>
    <w:rsid w:val="1371067F"/>
    <w:rsid w:val="144E1780"/>
    <w:rsid w:val="14AD5057"/>
    <w:rsid w:val="14C4D5B0"/>
    <w:rsid w:val="14C58425"/>
    <w:rsid w:val="14D63299"/>
    <w:rsid w:val="14FE8F21"/>
    <w:rsid w:val="14FF3FC6"/>
    <w:rsid w:val="151AA1D4"/>
    <w:rsid w:val="15448BB1"/>
    <w:rsid w:val="1615758F"/>
    <w:rsid w:val="1624275C"/>
    <w:rsid w:val="169F0C7F"/>
    <w:rsid w:val="16E1F505"/>
    <w:rsid w:val="16EBB709"/>
    <w:rsid w:val="1721FE5E"/>
    <w:rsid w:val="173895E8"/>
    <w:rsid w:val="17AE720D"/>
    <w:rsid w:val="17B08341"/>
    <w:rsid w:val="17DDEC84"/>
    <w:rsid w:val="17E4F119"/>
    <w:rsid w:val="1809FF29"/>
    <w:rsid w:val="180DD3CB"/>
    <w:rsid w:val="18110CA8"/>
    <w:rsid w:val="183BD270"/>
    <w:rsid w:val="1892CE5D"/>
    <w:rsid w:val="18DDE65D"/>
    <w:rsid w:val="190B0DEC"/>
    <w:rsid w:val="193B644B"/>
    <w:rsid w:val="1956347D"/>
    <w:rsid w:val="1A1796EE"/>
    <w:rsid w:val="1A5000AA"/>
    <w:rsid w:val="1A712BD4"/>
    <w:rsid w:val="1A9706D0"/>
    <w:rsid w:val="1AC06BC8"/>
    <w:rsid w:val="1AF10B67"/>
    <w:rsid w:val="1B7E17ED"/>
    <w:rsid w:val="1BC5F818"/>
    <w:rsid w:val="1BFDE99F"/>
    <w:rsid w:val="1C211B1D"/>
    <w:rsid w:val="1C7F6CB3"/>
    <w:rsid w:val="1C974D11"/>
    <w:rsid w:val="1CC99624"/>
    <w:rsid w:val="1DC4AE18"/>
    <w:rsid w:val="1E88DAB9"/>
    <w:rsid w:val="1E9C42DD"/>
    <w:rsid w:val="1EAAE737"/>
    <w:rsid w:val="1F47F590"/>
    <w:rsid w:val="1F4B6B88"/>
    <w:rsid w:val="1FD9E841"/>
    <w:rsid w:val="2001C5E0"/>
    <w:rsid w:val="201FD043"/>
    <w:rsid w:val="202CC668"/>
    <w:rsid w:val="20462249"/>
    <w:rsid w:val="217F3224"/>
    <w:rsid w:val="21D7FA81"/>
    <w:rsid w:val="21DC4FE6"/>
    <w:rsid w:val="21F0EC47"/>
    <w:rsid w:val="2208A9E1"/>
    <w:rsid w:val="228E833C"/>
    <w:rsid w:val="22A87904"/>
    <w:rsid w:val="22AD669A"/>
    <w:rsid w:val="22CA573A"/>
    <w:rsid w:val="2379AF76"/>
    <w:rsid w:val="23B4B4B3"/>
    <w:rsid w:val="23C15012"/>
    <w:rsid w:val="24F4B51E"/>
    <w:rsid w:val="2504EE33"/>
    <w:rsid w:val="259F4EFC"/>
    <w:rsid w:val="25D31779"/>
    <w:rsid w:val="2642437A"/>
    <w:rsid w:val="279AE000"/>
    <w:rsid w:val="27E2C9AE"/>
    <w:rsid w:val="28EEF413"/>
    <w:rsid w:val="29C88350"/>
    <w:rsid w:val="2B063553"/>
    <w:rsid w:val="2B5CD1CB"/>
    <w:rsid w:val="2B7397B3"/>
    <w:rsid w:val="2B7B3C36"/>
    <w:rsid w:val="2B9EB0C5"/>
    <w:rsid w:val="2BD0C4A2"/>
    <w:rsid w:val="2C12C6E2"/>
    <w:rsid w:val="2C5BDDC3"/>
    <w:rsid w:val="2C65A3C7"/>
    <w:rsid w:val="2C70B587"/>
    <w:rsid w:val="2C935FA3"/>
    <w:rsid w:val="2C977938"/>
    <w:rsid w:val="2CCBB4EE"/>
    <w:rsid w:val="2CF04FFF"/>
    <w:rsid w:val="2D5F73ED"/>
    <w:rsid w:val="2D62CF5B"/>
    <w:rsid w:val="2D74B2C4"/>
    <w:rsid w:val="2DBFFB0C"/>
    <w:rsid w:val="2E0748B7"/>
    <w:rsid w:val="2E77FBDA"/>
    <w:rsid w:val="2EAB4E65"/>
    <w:rsid w:val="2EBB2BE0"/>
    <w:rsid w:val="2EC1FFCE"/>
    <w:rsid w:val="2F44F0FD"/>
    <w:rsid w:val="2F4FEF46"/>
    <w:rsid w:val="2F5BCB6D"/>
    <w:rsid w:val="2FA04501"/>
    <w:rsid w:val="2FA8B77D"/>
    <w:rsid w:val="2FC8C1E8"/>
    <w:rsid w:val="2FD5DB8A"/>
    <w:rsid w:val="2FF0324A"/>
    <w:rsid w:val="302C4F96"/>
    <w:rsid w:val="30639206"/>
    <w:rsid w:val="30C272F7"/>
    <w:rsid w:val="30F93431"/>
    <w:rsid w:val="311B3CDC"/>
    <w:rsid w:val="3176DB92"/>
    <w:rsid w:val="3207D511"/>
    <w:rsid w:val="323E263A"/>
    <w:rsid w:val="32497588"/>
    <w:rsid w:val="327C91BF"/>
    <w:rsid w:val="32C84390"/>
    <w:rsid w:val="335AC65E"/>
    <w:rsid w:val="33637CDF"/>
    <w:rsid w:val="337FA913"/>
    <w:rsid w:val="33AE9736"/>
    <w:rsid w:val="34297796"/>
    <w:rsid w:val="347693FC"/>
    <w:rsid w:val="3509D726"/>
    <w:rsid w:val="350FA8F1"/>
    <w:rsid w:val="355BBFD3"/>
    <w:rsid w:val="35613161"/>
    <w:rsid w:val="3567A7DA"/>
    <w:rsid w:val="35EA43DD"/>
    <w:rsid w:val="36CED0B3"/>
    <w:rsid w:val="37101248"/>
    <w:rsid w:val="37731468"/>
    <w:rsid w:val="3804B17F"/>
    <w:rsid w:val="382DCB21"/>
    <w:rsid w:val="384177E8"/>
    <w:rsid w:val="38B1AECA"/>
    <w:rsid w:val="392C2D62"/>
    <w:rsid w:val="3957AA0E"/>
    <w:rsid w:val="39EE8320"/>
    <w:rsid w:val="3A0AEA79"/>
    <w:rsid w:val="3A669FA4"/>
    <w:rsid w:val="3AE9D68D"/>
    <w:rsid w:val="3B9EBAD0"/>
    <w:rsid w:val="3CB5BD40"/>
    <w:rsid w:val="3CE41AC1"/>
    <w:rsid w:val="3DB28FB8"/>
    <w:rsid w:val="3DBA2392"/>
    <w:rsid w:val="3E1B2ECC"/>
    <w:rsid w:val="3E21774F"/>
    <w:rsid w:val="3F140F9B"/>
    <w:rsid w:val="3F243365"/>
    <w:rsid w:val="3F9C3129"/>
    <w:rsid w:val="3FD9B9AE"/>
    <w:rsid w:val="4019B209"/>
    <w:rsid w:val="402C6BAA"/>
    <w:rsid w:val="40AEC6C8"/>
    <w:rsid w:val="40D674AE"/>
    <w:rsid w:val="419B6C18"/>
    <w:rsid w:val="41D7EE6C"/>
    <w:rsid w:val="41E85A2E"/>
    <w:rsid w:val="420F512A"/>
    <w:rsid w:val="424E9338"/>
    <w:rsid w:val="42CBDAFF"/>
    <w:rsid w:val="4320761D"/>
    <w:rsid w:val="43338437"/>
    <w:rsid w:val="4353DBE7"/>
    <w:rsid w:val="4367BC5C"/>
    <w:rsid w:val="437A2A7F"/>
    <w:rsid w:val="43C5013F"/>
    <w:rsid w:val="440E1570"/>
    <w:rsid w:val="44292214"/>
    <w:rsid w:val="446F3F87"/>
    <w:rsid w:val="44B9B22C"/>
    <w:rsid w:val="44F4BC60"/>
    <w:rsid w:val="454278C8"/>
    <w:rsid w:val="4549989D"/>
    <w:rsid w:val="4574500E"/>
    <w:rsid w:val="46CAF3A2"/>
    <w:rsid w:val="475E2CA0"/>
    <w:rsid w:val="47C2342C"/>
    <w:rsid w:val="481FFC81"/>
    <w:rsid w:val="48F44014"/>
    <w:rsid w:val="490C2E4A"/>
    <w:rsid w:val="4957B1B1"/>
    <w:rsid w:val="496BF0D8"/>
    <w:rsid w:val="4973C9AD"/>
    <w:rsid w:val="4A81CA3F"/>
    <w:rsid w:val="4AC8C67A"/>
    <w:rsid w:val="4ADF4180"/>
    <w:rsid w:val="4B8DE691"/>
    <w:rsid w:val="4BAA9E95"/>
    <w:rsid w:val="4C41F395"/>
    <w:rsid w:val="4C683D4A"/>
    <w:rsid w:val="4CAF463D"/>
    <w:rsid w:val="4D2B0CD5"/>
    <w:rsid w:val="4D880500"/>
    <w:rsid w:val="4DA3A4E0"/>
    <w:rsid w:val="4E15802A"/>
    <w:rsid w:val="4F1BD991"/>
    <w:rsid w:val="4F7BB7CD"/>
    <w:rsid w:val="4FEFDBC8"/>
    <w:rsid w:val="50448B0A"/>
    <w:rsid w:val="50A46279"/>
    <w:rsid w:val="50E26F5A"/>
    <w:rsid w:val="514E8304"/>
    <w:rsid w:val="523D809A"/>
    <w:rsid w:val="52426CA8"/>
    <w:rsid w:val="525B4419"/>
    <w:rsid w:val="528867AC"/>
    <w:rsid w:val="52AF5439"/>
    <w:rsid w:val="52F8A9E7"/>
    <w:rsid w:val="536CABA5"/>
    <w:rsid w:val="5385D4F0"/>
    <w:rsid w:val="53D950FB"/>
    <w:rsid w:val="5407CB20"/>
    <w:rsid w:val="54B5DD54"/>
    <w:rsid w:val="5554AB9D"/>
    <w:rsid w:val="5561580B"/>
    <w:rsid w:val="55C135EA"/>
    <w:rsid w:val="55D146D6"/>
    <w:rsid w:val="56372668"/>
    <w:rsid w:val="5651ADB5"/>
    <w:rsid w:val="56925BA8"/>
    <w:rsid w:val="56AD3F6A"/>
    <w:rsid w:val="57ED7E16"/>
    <w:rsid w:val="58227D3F"/>
    <w:rsid w:val="583176F5"/>
    <w:rsid w:val="58B917F5"/>
    <w:rsid w:val="59A8748E"/>
    <w:rsid w:val="5A668115"/>
    <w:rsid w:val="5A843554"/>
    <w:rsid w:val="5B4689DC"/>
    <w:rsid w:val="5B529ECD"/>
    <w:rsid w:val="5B5C6AA6"/>
    <w:rsid w:val="5B6653FB"/>
    <w:rsid w:val="5B851EEA"/>
    <w:rsid w:val="5C47C8D6"/>
    <w:rsid w:val="5C7FFAD4"/>
    <w:rsid w:val="5C992331"/>
    <w:rsid w:val="5CA4C672"/>
    <w:rsid w:val="5CAB35A1"/>
    <w:rsid w:val="5CB31C11"/>
    <w:rsid w:val="5CD199BA"/>
    <w:rsid w:val="5D5B2667"/>
    <w:rsid w:val="5DC62D7D"/>
    <w:rsid w:val="5DEB4ED4"/>
    <w:rsid w:val="5E95664B"/>
    <w:rsid w:val="5EA307D1"/>
    <w:rsid w:val="5EB1CB06"/>
    <w:rsid w:val="5EDE85DC"/>
    <w:rsid w:val="5F9E5C74"/>
    <w:rsid w:val="60202BC2"/>
    <w:rsid w:val="6062E475"/>
    <w:rsid w:val="607D1E07"/>
    <w:rsid w:val="6147BDDC"/>
    <w:rsid w:val="6197DAFE"/>
    <w:rsid w:val="6206D21D"/>
    <w:rsid w:val="620DF1CD"/>
    <w:rsid w:val="62445B50"/>
    <w:rsid w:val="62EDD828"/>
    <w:rsid w:val="63166E7C"/>
    <w:rsid w:val="6349F81C"/>
    <w:rsid w:val="63E89813"/>
    <w:rsid w:val="6439D73E"/>
    <w:rsid w:val="648B0CB9"/>
    <w:rsid w:val="6492FA3F"/>
    <w:rsid w:val="64F6E794"/>
    <w:rsid w:val="65D8B3EB"/>
    <w:rsid w:val="66082315"/>
    <w:rsid w:val="6638252D"/>
    <w:rsid w:val="6640849B"/>
    <w:rsid w:val="6668C872"/>
    <w:rsid w:val="669F4725"/>
    <w:rsid w:val="66A9D78F"/>
    <w:rsid w:val="66C83E14"/>
    <w:rsid w:val="673135B7"/>
    <w:rsid w:val="6755BFBE"/>
    <w:rsid w:val="6795B470"/>
    <w:rsid w:val="67C1558E"/>
    <w:rsid w:val="67CA9B01"/>
    <w:rsid w:val="67D57A75"/>
    <w:rsid w:val="686B1B32"/>
    <w:rsid w:val="68868092"/>
    <w:rsid w:val="690E6F08"/>
    <w:rsid w:val="69510351"/>
    <w:rsid w:val="695E7DDC"/>
    <w:rsid w:val="69666B62"/>
    <w:rsid w:val="69C48229"/>
    <w:rsid w:val="6A221194"/>
    <w:rsid w:val="6A307F40"/>
    <w:rsid w:val="6A5FE620"/>
    <w:rsid w:val="6A7B2971"/>
    <w:rsid w:val="6A7C34D3"/>
    <w:rsid w:val="6B023BC3"/>
    <w:rsid w:val="6B07BD9E"/>
    <w:rsid w:val="6B1B1A5B"/>
    <w:rsid w:val="6B7A405A"/>
    <w:rsid w:val="6B92AB32"/>
    <w:rsid w:val="6BA7D6FE"/>
    <w:rsid w:val="6BEBA597"/>
    <w:rsid w:val="6BFC474A"/>
    <w:rsid w:val="6C28407F"/>
    <w:rsid w:val="6C4A722D"/>
    <w:rsid w:val="6C611CBB"/>
    <w:rsid w:val="6D55F1F6"/>
    <w:rsid w:val="6DD9CB11"/>
    <w:rsid w:val="6E58566F"/>
    <w:rsid w:val="6E764458"/>
    <w:rsid w:val="6E85A4C8"/>
    <w:rsid w:val="6EE056AB"/>
    <w:rsid w:val="6F33C27B"/>
    <w:rsid w:val="6F766DA7"/>
    <w:rsid w:val="6FE2487D"/>
    <w:rsid w:val="702BD8E4"/>
    <w:rsid w:val="70ABE3C9"/>
    <w:rsid w:val="71F13C9B"/>
    <w:rsid w:val="7211E519"/>
    <w:rsid w:val="73AC87B4"/>
    <w:rsid w:val="74042B6D"/>
    <w:rsid w:val="74101254"/>
    <w:rsid w:val="744DE310"/>
    <w:rsid w:val="74960D41"/>
    <w:rsid w:val="74B409B9"/>
    <w:rsid w:val="74DA805E"/>
    <w:rsid w:val="75347325"/>
    <w:rsid w:val="75A14C1D"/>
    <w:rsid w:val="75BCBF7E"/>
    <w:rsid w:val="7636C2A8"/>
    <w:rsid w:val="764B72CA"/>
    <w:rsid w:val="76B08862"/>
    <w:rsid w:val="76D622C7"/>
    <w:rsid w:val="77108904"/>
    <w:rsid w:val="77525E68"/>
    <w:rsid w:val="7757B96E"/>
    <w:rsid w:val="77E0BECB"/>
    <w:rsid w:val="78003BF9"/>
    <w:rsid w:val="7815F944"/>
    <w:rsid w:val="78A2C201"/>
    <w:rsid w:val="78ECFACD"/>
    <w:rsid w:val="79098EA9"/>
    <w:rsid w:val="79B0D045"/>
    <w:rsid w:val="7A215D40"/>
    <w:rsid w:val="7A35FD1A"/>
    <w:rsid w:val="7A3693D6"/>
    <w:rsid w:val="7A8F83FF"/>
    <w:rsid w:val="7AD632C0"/>
    <w:rsid w:val="7B4D8444"/>
    <w:rsid w:val="7C4CE534"/>
    <w:rsid w:val="7C7D08CA"/>
    <w:rsid w:val="7CC04BDC"/>
    <w:rsid w:val="7D150AFE"/>
    <w:rsid w:val="7D23DD0A"/>
    <w:rsid w:val="7D9BF907"/>
    <w:rsid w:val="7DB42FC2"/>
    <w:rsid w:val="7E0EF23F"/>
    <w:rsid w:val="7E1FFD82"/>
    <w:rsid w:val="7EAEB050"/>
    <w:rsid w:val="7ED37C54"/>
    <w:rsid w:val="7F68AB9E"/>
    <w:rsid w:val="7F8CA4E5"/>
    <w:rsid w:val="7F951DE7"/>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0186C0C2"/>
  <w15:docId w15:val="{F2734433-A4E9-0F49-9A96-50853A22E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i-FI"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7552D"/>
    <w:rPr>
      <w:sz w:val="24"/>
    </w:rPr>
  </w:style>
  <w:style w:type="paragraph" w:styleId="Heading1">
    <w:name w:val="heading 1"/>
    <w:basedOn w:val="Normal"/>
    <w:next w:val="Normal"/>
    <w:qFormat/>
    <w:rsid w:val="00263BB8"/>
    <w:pPr>
      <w:keepNext/>
      <w:outlineLvl w:val="0"/>
    </w:pPr>
    <w:rPr>
      <w:b/>
    </w:rPr>
  </w:style>
  <w:style w:type="paragraph" w:styleId="Heading2">
    <w:name w:val="heading 2"/>
    <w:basedOn w:val="Normal"/>
    <w:next w:val="Normal"/>
    <w:qFormat/>
    <w:rsid w:val="00D8211A"/>
    <w:pPr>
      <w:keepNext/>
      <w:spacing w:before="240" w:after="60"/>
      <w:outlineLvl w:val="1"/>
    </w:pPr>
    <w:rPr>
      <w:rFonts w:ascii="Arial" w:hAnsi="Arial"/>
      <w:b/>
      <w:i/>
      <w:sz w:val="28"/>
      <w:szCs w:val="28"/>
    </w:rPr>
  </w:style>
  <w:style w:type="paragraph" w:styleId="Heading3">
    <w:name w:val="heading 3"/>
    <w:basedOn w:val="Normal"/>
    <w:next w:val="Normal"/>
    <w:qFormat/>
    <w:rsid w:val="00D8211A"/>
    <w:pPr>
      <w:keepNext/>
      <w:spacing w:before="240" w:after="60"/>
      <w:outlineLvl w:val="2"/>
    </w:pPr>
    <w:rPr>
      <w:rFonts w:ascii="Arial" w:hAnsi="Arial"/>
      <w:b/>
      <w:sz w:val="26"/>
      <w:szCs w:val="26"/>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style>
  <w:style w:type="paragraph" w:customStyle="1" w:styleId="Agency-title">
    <w:name w:val="Agency-title"/>
    <w:basedOn w:val="Heading1"/>
    <w:next w:val="Agency-body-text"/>
    <w:qFormat/>
    <w:rsid w:val="00517B46"/>
    <w:pPr>
      <w:spacing w:before="3600" w:after="360"/>
      <w:jc w:val="center"/>
    </w:pPr>
    <w:rPr>
      <w:rFonts w:asciiTheme="majorHAnsi" w:hAnsiTheme="majorHAnsi"/>
      <w:caps/>
      <w:sz w:val="72"/>
    </w:rPr>
  </w:style>
  <w:style w:type="character" w:customStyle="1" w:styleId="HeaderChar">
    <w:name w:val="Header Char"/>
    <w:link w:val="Header"/>
    <w:rsid w:val="003658EF"/>
    <w:rPr>
      <w:sz w:val="24"/>
      <w:lang w:val="en-GB"/>
    </w:rPr>
  </w:style>
  <w:style w:type="paragraph" w:styleId="TOC1">
    <w:name w:val="toc 1"/>
    <w:basedOn w:val="Normal"/>
    <w:next w:val="Normal"/>
    <w:uiPriority w:val="39"/>
    <w:qFormat/>
    <w:rsid w:val="000051EC"/>
    <w:pPr>
      <w:spacing w:before="120"/>
    </w:pPr>
    <w:rPr>
      <w:rFonts w:ascii="Calibri" w:hAnsi="Calibri"/>
      <w:b/>
      <w:caps/>
      <w:szCs w:val="24"/>
    </w:rPr>
  </w:style>
  <w:style w:type="paragraph" w:styleId="TOC2">
    <w:name w:val="toc 2"/>
    <w:basedOn w:val="Normal"/>
    <w:next w:val="Normal"/>
    <w:uiPriority w:val="39"/>
    <w:qFormat/>
    <w:rsid w:val="00FD3394"/>
    <w:pPr>
      <w:spacing w:before="120" w:after="120"/>
    </w:pPr>
    <w:rPr>
      <w:rFonts w:ascii="Calibri" w:hAnsi="Calibri"/>
    </w:rPr>
  </w:style>
  <w:style w:type="paragraph" w:styleId="TOC3">
    <w:name w:val="toc 3"/>
    <w:basedOn w:val="Normal"/>
    <w:next w:val="Normal"/>
    <w:uiPriority w:val="39"/>
    <w:qFormat/>
    <w:rsid w:val="00FD3394"/>
    <w:pPr>
      <w:ind w:left="238"/>
    </w:pPr>
    <w:rPr>
      <w:rFonts w:ascii="Calibri" w:hAnsi="Calibri"/>
      <w:i/>
    </w:rPr>
  </w:style>
  <w:style w:type="paragraph" w:styleId="TOC4">
    <w:name w:val="toc 4"/>
    <w:basedOn w:val="Normal"/>
    <w:next w:val="Normal"/>
    <w:autoRedefine/>
    <w:semiHidden/>
    <w:rsid w:val="000F3BA2"/>
    <w:pPr>
      <w:ind w:left="480"/>
    </w:pPr>
    <w:rPr>
      <w:sz w:val="20"/>
    </w:rPr>
  </w:style>
  <w:style w:type="paragraph" w:styleId="TOC5">
    <w:name w:val="toc 5"/>
    <w:basedOn w:val="Normal"/>
    <w:next w:val="Normal"/>
    <w:autoRedefine/>
    <w:semiHidden/>
    <w:rsid w:val="000F3BA2"/>
    <w:pPr>
      <w:ind w:left="720"/>
    </w:pPr>
    <w:rPr>
      <w:sz w:val="20"/>
    </w:rPr>
  </w:style>
  <w:style w:type="paragraph" w:styleId="TOC6">
    <w:name w:val="toc 6"/>
    <w:basedOn w:val="Normal"/>
    <w:next w:val="Normal"/>
    <w:autoRedefine/>
    <w:semiHidden/>
    <w:rsid w:val="000F3BA2"/>
    <w:pPr>
      <w:ind w:left="960"/>
    </w:pPr>
    <w:rPr>
      <w:sz w:val="20"/>
    </w:rPr>
  </w:style>
  <w:style w:type="paragraph" w:styleId="TOC7">
    <w:name w:val="toc 7"/>
    <w:basedOn w:val="Normal"/>
    <w:next w:val="Normal"/>
    <w:autoRedefine/>
    <w:semiHidden/>
    <w:rsid w:val="000F3BA2"/>
    <w:pPr>
      <w:ind w:left="1200"/>
    </w:pPr>
    <w:rPr>
      <w:sz w:val="20"/>
    </w:rPr>
  </w:style>
  <w:style w:type="paragraph" w:styleId="TOC8">
    <w:name w:val="toc 8"/>
    <w:basedOn w:val="Normal"/>
    <w:next w:val="Normal"/>
    <w:autoRedefine/>
    <w:semiHidden/>
    <w:rsid w:val="000F3BA2"/>
    <w:pPr>
      <w:ind w:left="1440"/>
    </w:pPr>
    <w:rPr>
      <w:sz w:val="20"/>
    </w:rPr>
  </w:style>
  <w:style w:type="paragraph" w:styleId="TOC9">
    <w:name w:val="toc 9"/>
    <w:basedOn w:val="Normal"/>
    <w:next w:val="Normal"/>
    <w:autoRedefine/>
    <w:semiHidden/>
    <w:rsid w:val="000F3BA2"/>
    <w:pPr>
      <w:ind w:left="1680"/>
    </w:pPr>
    <w:rPr>
      <w:sz w:val="20"/>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263BB8"/>
    <w:pPr>
      <w:keepNext/>
      <w:pBdr>
        <w:bottom w:val="single" w:sz="4" w:space="1" w:color="auto"/>
      </w:pBdr>
      <w:spacing w:before="400" w:after="400"/>
      <w:outlineLvl w:val="1"/>
    </w:pPr>
    <w:rPr>
      <w:rFonts w:ascii="Calibri" w:hAnsi="Calibri"/>
      <w:b/>
      <w:bCs/>
      <w:caps/>
      <w:color w:val="000000" w:themeColor="text1"/>
      <w:sz w:val="40"/>
      <w:szCs w:val="40"/>
    </w:rPr>
  </w:style>
  <w:style w:type="paragraph" w:customStyle="1" w:styleId="Agency-heading-2">
    <w:name w:val="Agency-heading-2"/>
    <w:basedOn w:val="Normal"/>
    <w:next w:val="Agency-body-text"/>
    <w:qFormat/>
    <w:rsid w:val="00534D20"/>
    <w:pPr>
      <w:keepNext/>
      <w:pBdr>
        <w:bottom w:val="single" w:sz="8" w:space="1" w:color="auto"/>
      </w:pBdr>
      <w:spacing w:before="320" w:after="240"/>
      <w:outlineLvl w:val="2"/>
    </w:pPr>
    <w:rPr>
      <w:rFonts w:ascii="Calibri" w:hAnsi="Calibri"/>
      <w:b/>
      <w:color w:val="000000"/>
      <w:sz w:val="32"/>
      <w:szCs w:val="28"/>
    </w:rPr>
  </w:style>
  <w:style w:type="paragraph" w:customStyle="1" w:styleId="Agency-heading-3">
    <w:name w:val="Agency-heading-3"/>
    <w:basedOn w:val="Normal"/>
    <w:next w:val="Agency-body-text"/>
    <w:qFormat/>
    <w:rsid w:val="00534D20"/>
    <w:pPr>
      <w:keepNext/>
      <w:spacing w:before="240" w:after="120"/>
      <w:outlineLvl w:val="3"/>
    </w:pPr>
    <w:rPr>
      <w:rFonts w:ascii="Calibri" w:hAnsi="Calibri"/>
      <w:b/>
      <w:color w:val="000000" w:themeColor="text1"/>
      <w:szCs w:val="26"/>
    </w:rPr>
  </w:style>
  <w:style w:type="paragraph" w:customStyle="1" w:styleId="Agency-heading-4">
    <w:name w:val="Agency-heading-4"/>
    <w:basedOn w:val="Normal"/>
    <w:next w:val="Agency-body-text"/>
    <w:qFormat/>
    <w:rsid w:val="00534D20"/>
    <w:pPr>
      <w:keepNext/>
      <w:spacing w:before="240" w:after="120"/>
      <w:outlineLvl w:val="4"/>
    </w:pPr>
    <w:rPr>
      <w:rFonts w:ascii="Calibri" w:hAnsi="Calibri"/>
      <w:bCs/>
      <w:i/>
      <w:szCs w:val="28"/>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rPr>
  </w:style>
  <w:style w:type="paragraph" w:customStyle="1" w:styleId="Agency-footer">
    <w:name w:val="Agency-footer"/>
    <w:basedOn w:val="Normal"/>
    <w:qFormat/>
    <w:rsid w:val="00137A44"/>
    <w:rPr>
      <w:rFonts w:ascii="Calibri" w:hAnsi="Calibri"/>
      <w:color w:val="000000" w:themeColor="text1"/>
      <w:sz w:val="22"/>
    </w:rPr>
  </w:style>
  <w:style w:type="paragraph" w:customStyle="1" w:styleId="Agency-footnote">
    <w:name w:val="Agency-footnote"/>
    <w:basedOn w:val="Normal"/>
    <w:qFormat/>
    <w:rsid w:val="005C1C45"/>
    <w:pPr>
      <w:spacing w:before="120" w:after="120"/>
    </w:pPr>
    <w:rPr>
      <w:rFonts w:ascii="Calibri" w:hAnsi="Calibri"/>
      <w:color w:val="000000"/>
      <w:sz w:val="20"/>
      <w:szCs w:val="24"/>
    </w:rPr>
  </w:style>
  <w:style w:type="paragraph" w:customStyle="1" w:styleId="Agency-body-text">
    <w:name w:val="Agency-body-text"/>
    <w:basedOn w:val="Normal"/>
    <w:qFormat/>
    <w:rsid w:val="002F78E3"/>
    <w:pPr>
      <w:spacing w:before="120" w:after="120"/>
    </w:pPr>
    <w:rPr>
      <w:rFonts w:ascii="Calibri" w:hAnsi="Calibri"/>
      <w:color w:val="000000" w:themeColor="text1"/>
    </w:rPr>
  </w:style>
  <w:style w:type="character" w:styleId="FootnoteReference">
    <w:name w:val="footnote reference"/>
    <w:rsid w:val="00A8402E"/>
    <w:rPr>
      <w:vertAlign w:val="superscript"/>
    </w:rPr>
  </w:style>
  <w:style w:type="character" w:styleId="Hyperlink">
    <w:name w:val="Hyperlink"/>
    <w:basedOn w:val="DefaultParagraphFont"/>
    <w:uiPriority w:val="99"/>
    <w:unhideWhenUsed/>
    <w:rsid w:val="0083159B"/>
    <w:rPr>
      <w:color w:val="0000FF" w:themeColor="hyperlink"/>
      <w:u w:val="single"/>
    </w:rPr>
  </w:style>
  <w:style w:type="paragraph" w:customStyle="1" w:styleId="Agency-quotation">
    <w:name w:val="Agency-quotation"/>
    <w:basedOn w:val="Normal"/>
    <w:next w:val="Normal"/>
    <w:qFormat/>
    <w:rsid w:val="000478DB"/>
    <w:pPr>
      <w:spacing w:before="240" w:after="240"/>
      <w:ind w:left="567" w:right="567"/>
    </w:pPr>
    <w:rPr>
      <w:rFonts w:ascii="Calibri" w:hAnsi="Calibri"/>
      <w:color w:val="000000" w:themeColor="text1"/>
      <w:szCs w:val="24"/>
    </w:rPr>
  </w:style>
  <w:style w:type="paragraph" w:styleId="BalloonText">
    <w:name w:val="Balloon Text"/>
    <w:basedOn w:val="Normal"/>
    <w:link w:val="BalloonTextChar"/>
    <w:semiHidden/>
    <w:unhideWhenUsed/>
    <w:rsid w:val="00E06331"/>
    <w:rPr>
      <w:sz w:val="18"/>
      <w:szCs w:val="18"/>
    </w:rPr>
  </w:style>
  <w:style w:type="character" w:customStyle="1" w:styleId="BalloonTextChar">
    <w:name w:val="Balloon Text Char"/>
    <w:basedOn w:val="DefaultParagraphFont"/>
    <w:link w:val="BalloonText"/>
    <w:semiHidden/>
    <w:rsid w:val="00E06331"/>
    <w:rPr>
      <w:sz w:val="18"/>
      <w:szCs w:val="18"/>
    </w:rPr>
  </w:style>
  <w:style w:type="paragraph" w:styleId="Footer">
    <w:name w:val="footer"/>
    <w:basedOn w:val="Normal"/>
    <w:link w:val="FooterChar"/>
    <w:unhideWhenUsed/>
    <w:rsid w:val="00E06331"/>
    <w:pPr>
      <w:tabs>
        <w:tab w:val="center" w:pos="4513"/>
        <w:tab w:val="right" w:pos="9026"/>
      </w:tabs>
    </w:pPr>
  </w:style>
  <w:style w:type="character" w:customStyle="1" w:styleId="FooterChar">
    <w:name w:val="Footer Char"/>
    <w:basedOn w:val="DefaultParagraphFont"/>
    <w:link w:val="Footer"/>
    <w:rsid w:val="00E06331"/>
    <w:rPr>
      <w:sz w:val="24"/>
    </w:rPr>
  </w:style>
  <w:style w:type="character" w:customStyle="1" w:styleId="UnresolvedMention1">
    <w:name w:val="Unresolved Mention1"/>
    <w:basedOn w:val="DefaultParagraphFont"/>
    <w:rsid w:val="002E429F"/>
    <w:rPr>
      <w:color w:val="605E5C"/>
      <w:shd w:val="clear" w:color="auto" w:fill="E1DFDD"/>
    </w:rPr>
  </w:style>
  <w:style w:type="character" w:styleId="FollowedHyperlink">
    <w:name w:val="FollowedHyperlink"/>
    <w:basedOn w:val="DefaultParagraphFont"/>
    <w:semiHidden/>
    <w:unhideWhenUsed/>
    <w:rsid w:val="00705A86"/>
    <w:rPr>
      <w:color w:val="800080" w:themeColor="followedHyperlink"/>
      <w:u w:val="single"/>
    </w:rPr>
  </w:style>
  <w:style w:type="paragraph" w:customStyle="1" w:styleId="paragraph">
    <w:name w:val="paragraph"/>
    <w:basedOn w:val="Normal"/>
    <w:rsid w:val="00BA553C"/>
    <w:pPr>
      <w:spacing w:before="100" w:beforeAutospacing="1" w:after="100" w:afterAutospacing="1"/>
    </w:pPr>
    <w:rPr>
      <w:szCs w:val="24"/>
      <w:lang w:eastAsia="en-GB"/>
    </w:rPr>
  </w:style>
  <w:style w:type="character" w:customStyle="1" w:styleId="normaltextrun">
    <w:name w:val="normaltextrun"/>
    <w:basedOn w:val="DefaultParagraphFont"/>
    <w:rsid w:val="00BA553C"/>
  </w:style>
  <w:style w:type="character" w:customStyle="1" w:styleId="eop">
    <w:name w:val="eop"/>
    <w:basedOn w:val="DefaultParagraphFont"/>
    <w:rsid w:val="00BA553C"/>
  </w:style>
  <w:style w:type="character" w:customStyle="1" w:styleId="scxp121638776">
    <w:name w:val="scxp121638776"/>
    <w:basedOn w:val="DefaultParagraphFont"/>
    <w:rsid w:val="00BA553C"/>
  </w:style>
  <w:style w:type="character" w:customStyle="1" w:styleId="contextualspellingandgrammarerror">
    <w:name w:val="contextualspellingandgrammarerror"/>
    <w:basedOn w:val="DefaultParagraphFont"/>
    <w:rsid w:val="00BA553C"/>
  </w:style>
  <w:style w:type="table" w:styleId="TableGrid">
    <w:name w:val="Table Grid"/>
    <w:basedOn w:val="TableNormal"/>
    <w:uiPriority w:val="59"/>
    <w:rsid w:val="00CE3C6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semiHidden/>
    <w:unhideWhenUsed/>
    <w:rsid w:val="00EE3D5B"/>
    <w:rPr>
      <w:sz w:val="16"/>
      <w:szCs w:val="16"/>
    </w:rPr>
  </w:style>
  <w:style w:type="paragraph" w:styleId="CommentText">
    <w:name w:val="annotation text"/>
    <w:basedOn w:val="Normal"/>
    <w:link w:val="CommentTextChar"/>
    <w:unhideWhenUsed/>
    <w:rsid w:val="00EE3D5B"/>
    <w:rPr>
      <w:sz w:val="20"/>
    </w:rPr>
  </w:style>
  <w:style w:type="character" w:customStyle="1" w:styleId="CommentTextChar">
    <w:name w:val="Comment Text Char"/>
    <w:basedOn w:val="DefaultParagraphFont"/>
    <w:link w:val="CommentText"/>
    <w:rsid w:val="00EE3D5B"/>
  </w:style>
  <w:style w:type="paragraph" w:styleId="CommentSubject">
    <w:name w:val="annotation subject"/>
    <w:basedOn w:val="CommentText"/>
    <w:next w:val="CommentText"/>
    <w:link w:val="CommentSubjectChar"/>
    <w:semiHidden/>
    <w:unhideWhenUsed/>
    <w:rsid w:val="00EE3D5B"/>
    <w:rPr>
      <w:b/>
      <w:bCs/>
    </w:rPr>
  </w:style>
  <w:style w:type="character" w:customStyle="1" w:styleId="CommentSubjectChar">
    <w:name w:val="Comment Subject Char"/>
    <w:basedOn w:val="CommentTextChar"/>
    <w:link w:val="CommentSubject"/>
    <w:semiHidden/>
    <w:rsid w:val="00EE3D5B"/>
    <w:rPr>
      <w:b/>
      <w:bCs/>
    </w:rPr>
  </w:style>
  <w:style w:type="paragraph" w:styleId="ListParagraph">
    <w:name w:val="List Paragraph"/>
    <w:basedOn w:val="Normal"/>
    <w:rsid w:val="00486958"/>
    <w:pPr>
      <w:ind w:left="720"/>
      <w:contextualSpacing/>
    </w:pPr>
  </w:style>
  <w:style w:type="character" w:customStyle="1" w:styleId="Mention1">
    <w:name w:val="Mention1"/>
    <w:basedOn w:val="DefaultParagraphFont"/>
    <w:uiPriority w:val="99"/>
    <w:unhideWhenUsed/>
    <w:rsid w:val="00D5462E"/>
    <w:rPr>
      <w:color w:val="2B579A"/>
      <w:shd w:val="clear" w:color="auto" w:fill="E6E6E6"/>
    </w:rPr>
  </w:style>
  <w:style w:type="character" w:customStyle="1" w:styleId="tabchar">
    <w:name w:val="tabchar"/>
    <w:basedOn w:val="DefaultParagraphFont"/>
    <w:rsid w:val="000367B1"/>
  </w:style>
  <w:style w:type="paragraph" w:styleId="Revision">
    <w:name w:val="Revision"/>
    <w:hidden/>
    <w:semiHidden/>
    <w:rsid w:val="00643561"/>
    <w:rPr>
      <w:sz w:val="24"/>
    </w:rPr>
  </w:style>
  <w:style w:type="character" w:customStyle="1" w:styleId="cf01">
    <w:name w:val="cf01"/>
    <w:basedOn w:val="DefaultParagraphFont"/>
    <w:rsid w:val="00402F04"/>
    <w:rPr>
      <w:rFonts w:ascii="Segoe UI" w:hAnsi="Segoe UI" w:cs="Segoe UI" w:hint="default"/>
      <w:sz w:val="18"/>
      <w:szCs w:val="18"/>
    </w:rPr>
  </w:style>
  <w:style w:type="paragraph" w:styleId="FootnoteText">
    <w:name w:val="footnote text"/>
    <w:basedOn w:val="Normal"/>
    <w:link w:val="FootnoteTextChar"/>
    <w:semiHidden/>
    <w:unhideWhenUsed/>
    <w:rsid w:val="005838BA"/>
    <w:rPr>
      <w:sz w:val="20"/>
    </w:rPr>
  </w:style>
  <w:style w:type="character" w:customStyle="1" w:styleId="FootnoteTextChar">
    <w:name w:val="Footnote Text Char"/>
    <w:basedOn w:val="DefaultParagraphFont"/>
    <w:link w:val="FootnoteText"/>
    <w:semiHidden/>
    <w:rsid w:val="005838BA"/>
  </w:style>
  <w:style w:type="character" w:styleId="Strong">
    <w:name w:val="Strong"/>
    <w:basedOn w:val="DefaultParagraphFont"/>
    <w:uiPriority w:val="22"/>
    <w:qFormat/>
    <w:rsid w:val="003A38DF"/>
    <w:rPr>
      <w:b/>
      <w:bCs/>
    </w:rPr>
  </w:style>
  <w:style w:type="character" w:customStyle="1" w:styleId="citation">
    <w:name w:val="citation"/>
    <w:basedOn w:val="DefaultParagraphFont"/>
    <w:rsid w:val="00073774"/>
  </w:style>
  <w:style w:type="character" w:styleId="Emphasis">
    <w:name w:val="Emphasis"/>
    <w:basedOn w:val="DefaultParagraphFont"/>
    <w:uiPriority w:val="20"/>
    <w:qFormat/>
    <w:rsid w:val="00073774"/>
    <w:rPr>
      <w:i/>
      <w:iCs/>
    </w:rPr>
  </w:style>
  <w:style w:type="character" w:customStyle="1" w:styleId="advancedproofingissue">
    <w:name w:val="advancedproofingissue"/>
    <w:basedOn w:val="DefaultParagraphFont"/>
    <w:rsid w:val="00C07DA0"/>
  </w:style>
  <w:style w:type="character" w:customStyle="1" w:styleId="cf11">
    <w:name w:val="cf11"/>
    <w:basedOn w:val="DefaultParagraphFont"/>
    <w:rsid w:val="00752860"/>
    <w:rPr>
      <w:rFonts w:ascii="Segoe UI" w:hAnsi="Segoe UI" w:cs="Segoe UI" w:hint="default"/>
      <w:b/>
      <w:bCs/>
      <w:sz w:val="18"/>
      <w:szCs w:val="18"/>
    </w:rPr>
  </w:style>
  <w:style w:type="paragraph" w:customStyle="1" w:styleId="pf0">
    <w:name w:val="pf0"/>
    <w:basedOn w:val="Normal"/>
    <w:rsid w:val="007E6C01"/>
    <w:pPr>
      <w:spacing w:before="100" w:beforeAutospacing="1" w:after="100" w:afterAutospacing="1"/>
    </w:pPr>
    <w:rPr>
      <w:szCs w:val="24"/>
      <w:lang w:eastAsia="en-GB"/>
    </w:rPr>
  </w:style>
  <w:style w:type="character" w:customStyle="1" w:styleId="authorname">
    <w:name w:val="authorname"/>
    <w:basedOn w:val="DefaultParagraphFont"/>
    <w:rsid w:val="0025065D"/>
  </w:style>
  <w:style w:type="character" w:customStyle="1" w:styleId="separator">
    <w:name w:val="separator"/>
    <w:basedOn w:val="DefaultParagraphFont"/>
    <w:rsid w:val="0025065D"/>
  </w:style>
  <w:style w:type="character" w:customStyle="1" w:styleId="Date1">
    <w:name w:val="Date1"/>
    <w:basedOn w:val="DefaultParagraphFont"/>
    <w:rsid w:val="0025065D"/>
  </w:style>
  <w:style w:type="character" w:customStyle="1" w:styleId="arttitle">
    <w:name w:val="art_title"/>
    <w:basedOn w:val="DefaultParagraphFont"/>
    <w:rsid w:val="0025065D"/>
  </w:style>
  <w:style w:type="character" w:customStyle="1" w:styleId="serialtitle">
    <w:name w:val="serial_title"/>
    <w:basedOn w:val="DefaultParagraphFont"/>
    <w:rsid w:val="0025065D"/>
  </w:style>
  <w:style w:type="character" w:customStyle="1" w:styleId="volumeissue">
    <w:name w:val="volume_issue"/>
    <w:basedOn w:val="DefaultParagraphFont"/>
    <w:rsid w:val="0025065D"/>
  </w:style>
  <w:style w:type="character" w:customStyle="1" w:styleId="pagerange">
    <w:name w:val="page_range"/>
    <w:basedOn w:val="DefaultParagraphFont"/>
    <w:rsid w:val="0025065D"/>
  </w:style>
  <w:style w:type="character" w:customStyle="1" w:styleId="doilink">
    <w:name w:val="doi_link"/>
    <w:basedOn w:val="DefaultParagraphFont"/>
    <w:rsid w:val="0025065D"/>
  </w:style>
  <w:style w:type="character" w:customStyle="1" w:styleId="ui-provider">
    <w:name w:val="ui-provider"/>
    <w:basedOn w:val="DefaultParagraphFont"/>
    <w:rsid w:val="00407B10"/>
  </w:style>
  <w:style w:type="paragraph" w:styleId="Caption">
    <w:name w:val="caption"/>
    <w:basedOn w:val="Normal"/>
    <w:next w:val="Normal"/>
    <w:unhideWhenUsed/>
    <w:qFormat/>
    <w:rsid w:val="008D0C12"/>
    <w:pPr>
      <w:spacing w:after="200"/>
    </w:pPr>
    <w:rPr>
      <w:i/>
      <w:iCs/>
      <w:color w:val="1F497D" w:themeColor="text2"/>
      <w:sz w:val="18"/>
      <w:szCs w:val="18"/>
    </w:rPr>
  </w:style>
  <w:style w:type="character" w:styleId="UnresolvedMention">
    <w:name w:val="Unresolved Mention"/>
    <w:basedOn w:val="DefaultParagraphFont"/>
    <w:uiPriority w:val="99"/>
    <w:semiHidden/>
    <w:unhideWhenUsed/>
    <w:rsid w:val="00A345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92240">
      <w:bodyDiv w:val="1"/>
      <w:marLeft w:val="0"/>
      <w:marRight w:val="0"/>
      <w:marTop w:val="0"/>
      <w:marBottom w:val="0"/>
      <w:divBdr>
        <w:top w:val="none" w:sz="0" w:space="0" w:color="auto"/>
        <w:left w:val="none" w:sz="0" w:space="0" w:color="auto"/>
        <w:bottom w:val="none" w:sz="0" w:space="0" w:color="auto"/>
        <w:right w:val="none" w:sz="0" w:space="0" w:color="auto"/>
      </w:divBdr>
      <w:divsChild>
        <w:div w:id="442500230">
          <w:marLeft w:val="0"/>
          <w:marRight w:val="0"/>
          <w:marTop w:val="0"/>
          <w:marBottom w:val="0"/>
          <w:divBdr>
            <w:top w:val="none" w:sz="0" w:space="0" w:color="auto"/>
            <w:left w:val="none" w:sz="0" w:space="0" w:color="auto"/>
            <w:bottom w:val="none" w:sz="0" w:space="0" w:color="auto"/>
            <w:right w:val="none" w:sz="0" w:space="0" w:color="auto"/>
          </w:divBdr>
        </w:div>
        <w:div w:id="642541936">
          <w:marLeft w:val="0"/>
          <w:marRight w:val="0"/>
          <w:marTop w:val="0"/>
          <w:marBottom w:val="0"/>
          <w:divBdr>
            <w:top w:val="none" w:sz="0" w:space="0" w:color="auto"/>
            <w:left w:val="none" w:sz="0" w:space="0" w:color="auto"/>
            <w:bottom w:val="none" w:sz="0" w:space="0" w:color="auto"/>
            <w:right w:val="none" w:sz="0" w:space="0" w:color="auto"/>
          </w:divBdr>
        </w:div>
        <w:div w:id="993679677">
          <w:marLeft w:val="0"/>
          <w:marRight w:val="0"/>
          <w:marTop w:val="0"/>
          <w:marBottom w:val="0"/>
          <w:divBdr>
            <w:top w:val="none" w:sz="0" w:space="0" w:color="auto"/>
            <w:left w:val="none" w:sz="0" w:space="0" w:color="auto"/>
            <w:bottom w:val="none" w:sz="0" w:space="0" w:color="auto"/>
            <w:right w:val="none" w:sz="0" w:space="0" w:color="auto"/>
          </w:divBdr>
        </w:div>
        <w:div w:id="2043743523">
          <w:marLeft w:val="0"/>
          <w:marRight w:val="0"/>
          <w:marTop w:val="0"/>
          <w:marBottom w:val="0"/>
          <w:divBdr>
            <w:top w:val="none" w:sz="0" w:space="0" w:color="auto"/>
            <w:left w:val="none" w:sz="0" w:space="0" w:color="auto"/>
            <w:bottom w:val="none" w:sz="0" w:space="0" w:color="auto"/>
            <w:right w:val="none" w:sz="0" w:space="0" w:color="auto"/>
          </w:divBdr>
        </w:div>
        <w:div w:id="2146660900">
          <w:marLeft w:val="0"/>
          <w:marRight w:val="0"/>
          <w:marTop w:val="0"/>
          <w:marBottom w:val="0"/>
          <w:divBdr>
            <w:top w:val="none" w:sz="0" w:space="0" w:color="auto"/>
            <w:left w:val="none" w:sz="0" w:space="0" w:color="auto"/>
            <w:bottom w:val="none" w:sz="0" w:space="0" w:color="auto"/>
            <w:right w:val="none" w:sz="0" w:space="0" w:color="auto"/>
          </w:divBdr>
        </w:div>
      </w:divsChild>
    </w:div>
    <w:div w:id="72287793">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75996857">
      <w:bodyDiv w:val="1"/>
      <w:marLeft w:val="0"/>
      <w:marRight w:val="0"/>
      <w:marTop w:val="0"/>
      <w:marBottom w:val="0"/>
      <w:divBdr>
        <w:top w:val="none" w:sz="0" w:space="0" w:color="auto"/>
        <w:left w:val="none" w:sz="0" w:space="0" w:color="auto"/>
        <w:bottom w:val="none" w:sz="0" w:space="0" w:color="auto"/>
        <w:right w:val="none" w:sz="0" w:space="0" w:color="auto"/>
      </w:divBdr>
    </w:div>
    <w:div w:id="180626535">
      <w:bodyDiv w:val="1"/>
      <w:marLeft w:val="0"/>
      <w:marRight w:val="0"/>
      <w:marTop w:val="0"/>
      <w:marBottom w:val="0"/>
      <w:divBdr>
        <w:top w:val="none" w:sz="0" w:space="0" w:color="auto"/>
        <w:left w:val="none" w:sz="0" w:space="0" w:color="auto"/>
        <w:bottom w:val="none" w:sz="0" w:space="0" w:color="auto"/>
        <w:right w:val="none" w:sz="0" w:space="0" w:color="auto"/>
      </w:divBdr>
    </w:div>
    <w:div w:id="237325432">
      <w:bodyDiv w:val="1"/>
      <w:marLeft w:val="0"/>
      <w:marRight w:val="0"/>
      <w:marTop w:val="0"/>
      <w:marBottom w:val="0"/>
      <w:divBdr>
        <w:top w:val="none" w:sz="0" w:space="0" w:color="auto"/>
        <w:left w:val="none" w:sz="0" w:space="0" w:color="auto"/>
        <w:bottom w:val="none" w:sz="0" w:space="0" w:color="auto"/>
        <w:right w:val="none" w:sz="0" w:space="0" w:color="auto"/>
      </w:divBdr>
      <w:divsChild>
        <w:div w:id="246233261">
          <w:marLeft w:val="0"/>
          <w:marRight w:val="0"/>
          <w:marTop w:val="0"/>
          <w:marBottom w:val="0"/>
          <w:divBdr>
            <w:top w:val="none" w:sz="0" w:space="0" w:color="auto"/>
            <w:left w:val="none" w:sz="0" w:space="0" w:color="auto"/>
            <w:bottom w:val="none" w:sz="0" w:space="0" w:color="auto"/>
            <w:right w:val="none" w:sz="0" w:space="0" w:color="auto"/>
          </w:divBdr>
        </w:div>
        <w:div w:id="976691356">
          <w:marLeft w:val="0"/>
          <w:marRight w:val="0"/>
          <w:marTop w:val="0"/>
          <w:marBottom w:val="0"/>
          <w:divBdr>
            <w:top w:val="none" w:sz="0" w:space="0" w:color="auto"/>
            <w:left w:val="none" w:sz="0" w:space="0" w:color="auto"/>
            <w:bottom w:val="none" w:sz="0" w:space="0" w:color="auto"/>
            <w:right w:val="none" w:sz="0" w:space="0" w:color="auto"/>
          </w:divBdr>
        </w:div>
        <w:div w:id="1678002906">
          <w:marLeft w:val="0"/>
          <w:marRight w:val="0"/>
          <w:marTop w:val="0"/>
          <w:marBottom w:val="0"/>
          <w:divBdr>
            <w:top w:val="none" w:sz="0" w:space="0" w:color="auto"/>
            <w:left w:val="none" w:sz="0" w:space="0" w:color="auto"/>
            <w:bottom w:val="none" w:sz="0" w:space="0" w:color="auto"/>
            <w:right w:val="none" w:sz="0" w:space="0" w:color="auto"/>
          </w:divBdr>
        </w:div>
      </w:divsChild>
    </w:div>
    <w:div w:id="279187306">
      <w:bodyDiv w:val="1"/>
      <w:marLeft w:val="0"/>
      <w:marRight w:val="0"/>
      <w:marTop w:val="0"/>
      <w:marBottom w:val="0"/>
      <w:divBdr>
        <w:top w:val="none" w:sz="0" w:space="0" w:color="auto"/>
        <w:left w:val="none" w:sz="0" w:space="0" w:color="auto"/>
        <w:bottom w:val="none" w:sz="0" w:space="0" w:color="auto"/>
        <w:right w:val="none" w:sz="0" w:space="0" w:color="auto"/>
      </w:divBdr>
    </w:div>
    <w:div w:id="295374454">
      <w:bodyDiv w:val="1"/>
      <w:marLeft w:val="0"/>
      <w:marRight w:val="0"/>
      <w:marTop w:val="0"/>
      <w:marBottom w:val="0"/>
      <w:divBdr>
        <w:top w:val="none" w:sz="0" w:space="0" w:color="auto"/>
        <w:left w:val="none" w:sz="0" w:space="0" w:color="auto"/>
        <w:bottom w:val="none" w:sz="0" w:space="0" w:color="auto"/>
        <w:right w:val="none" w:sz="0" w:space="0" w:color="auto"/>
      </w:divBdr>
      <w:divsChild>
        <w:div w:id="41945603">
          <w:marLeft w:val="0"/>
          <w:marRight w:val="0"/>
          <w:marTop w:val="0"/>
          <w:marBottom w:val="0"/>
          <w:divBdr>
            <w:top w:val="none" w:sz="0" w:space="0" w:color="auto"/>
            <w:left w:val="none" w:sz="0" w:space="0" w:color="auto"/>
            <w:bottom w:val="none" w:sz="0" w:space="0" w:color="auto"/>
            <w:right w:val="none" w:sz="0" w:space="0" w:color="auto"/>
          </w:divBdr>
          <w:divsChild>
            <w:div w:id="1291591001">
              <w:marLeft w:val="0"/>
              <w:marRight w:val="0"/>
              <w:marTop w:val="0"/>
              <w:marBottom w:val="0"/>
              <w:divBdr>
                <w:top w:val="none" w:sz="0" w:space="0" w:color="auto"/>
                <w:left w:val="none" w:sz="0" w:space="0" w:color="auto"/>
                <w:bottom w:val="none" w:sz="0" w:space="0" w:color="auto"/>
                <w:right w:val="none" w:sz="0" w:space="0" w:color="auto"/>
              </w:divBdr>
              <w:divsChild>
                <w:div w:id="2082558290">
                  <w:marLeft w:val="480"/>
                  <w:marRight w:val="0"/>
                  <w:marTop w:val="0"/>
                  <w:marBottom w:val="0"/>
                  <w:divBdr>
                    <w:top w:val="none" w:sz="0" w:space="0" w:color="auto"/>
                    <w:left w:val="none" w:sz="0" w:space="0" w:color="auto"/>
                    <w:bottom w:val="none" w:sz="0" w:space="0" w:color="auto"/>
                    <w:right w:val="none" w:sz="0" w:space="0" w:color="auto"/>
                  </w:divBdr>
                  <w:divsChild>
                    <w:div w:id="47048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323643">
      <w:bodyDiv w:val="1"/>
      <w:marLeft w:val="0"/>
      <w:marRight w:val="0"/>
      <w:marTop w:val="0"/>
      <w:marBottom w:val="0"/>
      <w:divBdr>
        <w:top w:val="none" w:sz="0" w:space="0" w:color="auto"/>
        <w:left w:val="none" w:sz="0" w:space="0" w:color="auto"/>
        <w:bottom w:val="none" w:sz="0" w:space="0" w:color="auto"/>
        <w:right w:val="none" w:sz="0" w:space="0" w:color="auto"/>
      </w:divBdr>
    </w:div>
    <w:div w:id="322003834">
      <w:bodyDiv w:val="1"/>
      <w:marLeft w:val="0"/>
      <w:marRight w:val="0"/>
      <w:marTop w:val="0"/>
      <w:marBottom w:val="0"/>
      <w:divBdr>
        <w:top w:val="none" w:sz="0" w:space="0" w:color="auto"/>
        <w:left w:val="none" w:sz="0" w:space="0" w:color="auto"/>
        <w:bottom w:val="none" w:sz="0" w:space="0" w:color="auto"/>
        <w:right w:val="none" w:sz="0" w:space="0" w:color="auto"/>
      </w:divBdr>
      <w:divsChild>
        <w:div w:id="907692392">
          <w:marLeft w:val="0"/>
          <w:marRight w:val="0"/>
          <w:marTop w:val="0"/>
          <w:marBottom w:val="0"/>
          <w:divBdr>
            <w:top w:val="none" w:sz="0" w:space="0" w:color="auto"/>
            <w:left w:val="none" w:sz="0" w:space="0" w:color="auto"/>
            <w:bottom w:val="none" w:sz="0" w:space="0" w:color="auto"/>
            <w:right w:val="none" w:sz="0" w:space="0" w:color="auto"/>
          </w:divBdr>
          <w:divsChild>
            <w:div w:id="120804526">
              <w:marLeft w:val="0"/>
              <w:marRight w:val="0"/>
              <w:marTop w:val="0"/>
              <w:marBottom w:val="0"/>
              <w:divBdr>
                <w:top w:val="none" w:sz="0" w:space="0" w:color="auto"/>
                <w:left w:val="none" w:sz="0" w:space="0" w:color="auto"/>
                <w:bottom w:val="none" w:sz="0" w:space="0" w:color="auto"/>
                <w:right w:val="none" w:sz="0" w:space="0" w:color="auto"/>
              </w:divBdr>
            </w:div>
            <w:div w:id="231352946">
              <w:marLeft w:val="0"/>
              <w:marRight w:val="0"/>
              <w:marTop w:val="0"/>
              <w:marBottom w:val="0"/>
              <w:divBdr>
                <w:top w:val="none" w:sz="0" w:space="0" w:color="auto"/>
                <w:left w:val="none" w:sz="0" w:space="0" w:color="auto"/>
                <w:bottom w:val="none" w:sz="0" w:space="0" w:color="auto"/>
                <w:right w:val="none" w:sz="0" w:space="0" w:color="auto"/>
              </w:divBdr>
            </w:div>
            <w:div w:id="718669950">
              <w:marLeft w:val="0"/>
              <w:marRight w:val="0"/>
              <w:marTop w:val="0"/>
              <w:marBottom w:val="0"/>
              <w:divBdr>
                <w:top w:val="none" w:sz="0" w:space="0" w:color="auto"/>
                <w:left w:val="none" w:sz="0" w:space="0" w:color="auto"/>
                <w:bottom w:val="none" w:sz="0" w:space="0" w:color="auto"/>
                <w:right w:val="none" w:sz="0" w:space="0" w:color="auto"/>
              </w:divBdr>
            </w:div>
            <w:div w:id="768162141">
              <w:marLeft w:val="0"/>
              <w:marRight w:val="0"/>
              <w:marTop w:val="0"/>
              <w:marBottom w:val="0"/>
              <w:divBdr>
                <w:top w:val="none" w:sz="0" w:space="0" w:color="auto"/>
                <w:left w:val="none" w:sz="0" w:space="0" w:color="auto"/>
                <w:bottom w:val="none" w:sz="0" w:space="0" w:color="auto"/>
                <w:right w:val="none" w:sz="0" w:space="0" w:color="auto"/>
              </w:divBdr>
            </w:div>
            <w:div w:id="819078616">
              <w:marLeft w:val="0"/>
              <w:marRight w:val="0"/>
              <w:marTop w:val="0"/>
              <w:marBottom w:val="0"/>
              <w:divBdr>
                <w:top w:val="none" w:sz="0" w:space="0" w:color="auto"/>
                <w:left w:val="none" w:sz="0" w:space="0" w:color="auto"/>
                <w:bottom w:val="none" w:sz="0" w:space="0" w:color="auto"/>
                <w:right w:val="none" w:sz="0" w:space="0" w:color="auto"/>
              </w:divBdr>
            </w:div>
            <w:div w:id="1006909618">
              <w:marLeft w:val="0"/>
              <w:marRight w:val="0"/>
              <w:marTop w:val="0"/>
              <w:marBottom w:val="0"/>
              <w:divBdr>
                <w:top w:val="none" w:sz="0" w:space="0" w:color="auto"/>
                <w:left w:val="none" w:sz="0" w:space="0" w:color="auto"/>
                <w:bottom w:val="none" w:sz="0" w:space="0" w:color="auto"/>
                <w:right w:val="none" w:sz="0" w:space="0" w:color="auto"/>
              </w:divBdr>
            </w:div>
            <w:div w:id="1159275368">
              <w:marLeft w:val="0"/>
              <w:marRight w:val="0"/>
              <w:marTop w:val="0"/>
              <w:marBottom w:val="0"/>
              <w:divBdr>
                <w:top w:val="none" w:sz="0" w:space="0" w:color="auto"/>
                <w:left w:val="none" w:sz="0" w:space="0" w:color="auto"/>
                <w:bottom w:val="none" w:sz="0" w:space="0" w:color="auto"/>
                <w:right w:val="none" w:sz="0" w:space="0" w:color="auto"/>
              </w:divBdr>
            </w:div>
            <w:div w:id="1224483524">
              <w:marLeft w:val="0"/>
              <w:marRight w:val="0"/>
              <w:marTop w:val="0"/>
              <w:marBottom w:val="0"/>
              <w:divBdr>
                <w:top w:val="none" w:sz="0" w:space="0" w:color="auto"/>
                <w:left w:val="none" w:sz="0" w:space="0" w:color="auto"/>
                <w:bottom w:val="none" w:sz="0" w:space="0" w:color="auto"/>
                <w:right w:val="none" w:sz="0" w:space="0" w:color="auto"/>
              </w:divBdr>
            </w:div>
            <w:div w:id="1439374635">
              <w:marLeft w:val="0"/>
              <w:marRight w:val="0"/>
              <w:marTop w:val="0"/>
              <w:marBottom w:val="0"/>
              <w:divBdr>
                <w:top w:val="none" w:sz="0" w:space="0" w:color="auto"/>
                <w:left w:val="none" w:sz="0" w:space="0" w:color="auto"/>
                <w:bottom w:val="none" w:sz="0" w:space="0" w:color="auto"/>
                <w:right w:val="none" w:sz="0" w:space="0" w:color="auto"/>
              </w:divBdr>
            </w:div>
            <w:div w:id="1704212370">
              <w:marLeft w:val="0"/>
              <w:marRight w:val="0"/>
              <w:marTop w:val="0"/>
              <w:marBottom w:val="0"/>
              <w:divBdr>
                <w:top w:val="none" w:sz="0" w:space="0" w:color="auto"/>
                <w:left w:val="none" w:sz="0" w:space="0" w:color="auto"/>
                <w:bottom w:val="none" w:sz="0" w:space="0" w:color="auto"/>
                <w:right w:val="none" w:sz="0" w:space="0" w:color="auto"/>
              </w:divBdr>
            </w:div>
            <w:div w:id="1735545540">
              <w:marLeft w:val="0"/>
              <w:marRight w:val="0"/>
              <w:marTop w:val="0"/>
              <w:marBottom w:val="0"/>
              <w:divBdr>
                <w:top w:val="none" w:sz="0" w:space="0" w:color="auto"/>
                <w:left w:val="none" w:sz="0" w:space="0" w:color="auto"/>
                <w:bottom w:val="none" w:sz="0" w:space="0" w:color="auto"/>
                <w:right w:val="none" w:sz="0" w:space="0" w:color="auto"/>
              </w:divBdr>
            </w:div>
            <w:div w:id="1877934864">
              <w:marLeft w:val="0"/>
              <w:marRight w:val="0"/>
              <w:marTop w:val="0"/>
              <w:marBottom w:val="0"/>
              <w:divBdr>
                <w:top w:val="none" w:sz="0" w:space="0" w:color="auto"/>
                <w:left w:val="none" w:sz="0" w:space="0" w:color="auto"/>
                <w:bottom w:val="none" w:sz="0" w:space="0" w:color="auto"/>
                <w:right w:val="none" w:sz="0" w:space="0" w:color="auto"/>
              </w:divBdr>
            </w:div>
            <w:div w:id="2092461482">
              <w:marLeft w:val="0"/>
              <w:marRight w:val="0"/>
              <w:marTop w:val="0"/>
              <w:marBottom w:val="0"/>
              <w:divBdr>
                <w:top w:val="none" w:sz="0" w:space="0" w:color="auto"/>
                <w:left w:val="none" w:sz="0" w:space="0" w:color="auto"/>
                <w:bottom w:val="none" w:sz="0" w:space="0" w:color="auto"/>
                <w:right w:val="none" w:sz="0" w:space="0" w:color="auto"/>
              </w:divBdr>
            </w:div>
            <w:div w:id="2101178829">
              <w:marLeft w:val="0"/>
              <w:marRight w:val="0"/>
              <w:marTop w:val="0"/>
              <w:marBottom w:val="0"/>
              <w:divBdr>
                <w:top w:val="none" w:sz="0" w:space="0" w:color="auto"/>
                <w:left w:val="none" w:sz="0" w:space="0" w:color="auto"/>
                <w:bottom w:val="none" w:sz="0" w:space="0" w:color="auto"/>
                <w:right w:val="none" w:sz="0" w:space="0" w:color="auto"/>
              </w:divBdr>
            </w:div>
          </w:divsChild>
        </w:div>
        <w:div w:id="2046245246">
          <w:marLeft w:val="0"/>
          <w:marRight w:val="0"/>
          <w:marTop w:val="0"/>
          <w:marBottom w:val="0"/>
          <w:divBdr>
            <w:top w:val="none" w:sz="0" w:space="0" w:color="auto"/>
            <w:left w:val="none" w:sz="0" w:space="0" w:color="auto"/>
            <w:bottom w:val="none" w:sz="0" w:space="0" w:color="auto"/>
            <w:right w:val="none" w:sz="0" w:space="0" w:color="auto"/>
          </w:divBdr>
          <w:divsChild>
            <w:div w:id="570122803">
              <w:marLeft w:val="0"/>
              <w:marRight w:val="0"/>
              <w:marTop w:val="0"/>
              <w:marBottom w:val="0"/>
              <w:divBdr>
                <w:top w:val="none" w:sz="0" w:space="0" w:color="auto"/>
                <w:left w:val="none" w:sz="0" w:space="0" w:color="auto"/>
                <w:bottom w:val="none" w:sz="0" w:space="0" w:color="auto"/>
                <w:right w:val="none" w:sz="0" w:space="0" w:color="auto"/>
              </w:divBdr>
            </w:div>
            <w:div w:id="1094667109">
              <w:marLeft w:val="0"/>
              <w:marRight w:val="0"/>
              <w:marTop w:val="0"/>
              <w:marBottom w:val="0"/>
              <w:divBdr>
                <w:top w:val="none" w:sz="0" w:space="0" w:color="auto"/>
                <w:left w:val="none" w:sz="0" w:space="0" w:color="auto"/>
                <w:bottom w:val="none" w:sz="0" w:space="0" w:color="auto"/>
                <w:right w:val="none" w:sz="0" w:space="0" w:color="auto"/>
              </w:divBdr>
            </w:div>
            <w:div w:id="163054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343792">
      <w:bodyDiv w:val="1"/>
      <w:marLeft w:val="0"/>
      <w:marRight w:val="0"/>
      <w:marTop w:val="0"/>
      <w:marBottom w:val="0"/>
      <w:divBdr>
        <w:top w:val="none" w:sz="0" w:space="0" w:color="auto"/>
        <w:left w:val="none" w:sz="0" w:space="0" w:color="auto"/>
        <w:bottom w:val="none" w:sz="0" w:space="0" w:color="auto"/>
        <w:right w:val="none" w:sz="0" w:space="0" w:color="auto"/>
      </w:divBdr>
    </w:div>
    <w:div w:id="491021362">
      <w:bodyDiv w:val="1"/>
      <w:marLeft w:val="0"/>
      <w:marRight w:val="0"/>
      <w:marTop w:val="0"/>
      <w:marBottom w:val="0"/>
      <w:divBdr>
        <w:top w:val="none" w:sz="0" w:space="0" w:color="auto"/>
        <w:left w:val="none" w:sz="0" w:space="0" w:color="auto"/>
        <w:bottom w:val="none" w:sz="0" w:space="0" w:color="auto"/>
        <w:right w:val="none" w:sz="0" w:space="0" w:color="auto"/>
      </w:divBdr>
      <w:divsChild>
        <w:div w:id="495531628">
          <w:marLeft w:val="0"/>
          <w:marRight w:val="0"/>
          <w:marTop w:val="0"/>
          <w:marBottom w:val="0"/>
          <w:divBdr>
            <w:top w:val="none" w:sz="0" w:space="0" w:color="auto"/>
            <w:left w:val="none" w:sz="0" w:space="0" w:color="auto"/>
            <w:bottom w:val="none" w:sz="0" w:space="0" w:color="auto"/>
            <w:right w:val="none" w:sz="0" w:space="0" w:color="auto"/>
          </w:divBdr>
        </w:div>
        <w:div w:id="1874227936">
          <w:marLeft w:val="0"/>
          <w:marRight w:val="0"/>
          <w:marTop w:val="0"/>
          <w:marBottom w:val="0"/>
          <w:divBdr>
            <w:top w:val="none" w:sz="0" w:space="0" w:color="auto"/>
            <w:left w:val="none" w:sz="0" w:space="0" w:color="auto"/>
            <w:bottom w:val="none" w:sz="0" w:space="0" w:color="auto"/>
            <w:right w:val="none" w:sz="0" w:space="0" w:color="auto"/>
          </w:divBdr>
        </w:div>
        <w:div w:id="1960602901">
          <w:marLeft w:val="0"/>
          <w:marRight w:val="0"/>
          <w:marTop w:val="0"/>
          <w:marBottom w:val="0"/>
          <w:divBdr>
            <w:top w:val="none" w:sz="0" w:space="0" w:color="auto"/>
            <w:left w:val="none" w:sz="0" w:space="0" w:color="auto"/>
            <w:bottom w:val="none" w:sz="0" w:space="0" w:color="auto"/>
            <w:right w:val="none" w:sz="0" w:space="0" w:color="auto"/>
          </w:divBdr>
        </w:div>
      </w:divsChild>
    </w:div>
    <w:div w:id="590505430">
      <w:bodyDiv w:val="1"/>
      <w:marLeft w:val="0"/>
      <w:marRight w:val="0"/>
      <w:marTop w:val="0"/>
      <w:marBottom w:val="0"/>
      <w:divBdr>
        <w:top w:val="none" w:sz="0" w:space="0" w:color="auto"/>
        <w:left w:val="none" w:sz="0" w:space="0" w:color="auto"/>
        <w:bottom w:val="none" w:sz="0" w:space="0" w:color="auto"/>
        <w:right w:val="none" w:sz="0" w:space="0" w:color="auto"/>
      </w:divBdr>
      <w:divsChild>
        <w:div w:id="1778526412">
          <w:marLeft w:val="547"/>
          <w:marRight w:val="0"/>
          <w:marTop w:val="0"/>
          <w:marBottom w:val="0"/>
          <w:divBdr>
            <w:top w:val="none" w:sz="0" w:space="0" w:color="auto"/>
            <w:left w:val="none" w:sz="0" w:space="0" w:color="auto"/>
            <w:bottom w:val="none" w:sz="0" w:space="0" w:color="auto"/>
            <w:right w:val="none" w:sz="0" w:space="0" w:color="auto"/>
          </w:divBdr>
        </w:div>
      </w:divsChild>
    </w:div>
    <w:div w:id="652174147">
      <w:bodyDiv w:val="1"/>
      <w:marLeft w:val="0"/>
      <w:marRight w:val="0"/>
      <w:marTop w:val="0"/>
      <w:marBottom w:val="0"/>
      <w:divBdr>
        <w:top w:val="none" w:sz="0" w:space="0" w:color="auto"/>
        <w:left w:val="none" w:sz="0" w:space="0" w:color="auto"/>
        <w:bottom w:val="none" w:sz="0" w:space="0" w:color="auto"/>
        <w:right w:val="none" w:sz="0" w:space="0" w:color="auto"/>
      </w:divBdr>
      <w:divsChild>
        <w:div w:id="1762799510">
          <w:marLeft w:val="547"/>
          <w:marRight w:val="0"/>
          <w:marTop w:val="0"/>
          <w:marBottom w:val="0"/>
          <w:divBdr>
            <w:top w:val="none" w:sz="0" w:space="0" w:color="auto"/>
            <w:left w:val="none" w:sz="0" w:space="0" w:color="auto"/>
            <w:bottom w:val="none" w:sz="0" w:space="0" w:color="auto"/>
            <w:right w:val="none" w:sz="0" w:space="0" w:color="auto"/>
          </w:divBdr>
        </w:div>
      </w:divsChild>
    </w:div>
    <w:div w:id="670763660">
      <w:bodyDiv w:val="1"/>
      <w:marLeft w:val="0"/>
      <w:marRight w:val="0"/>
      <w:marTop w:val="0"/>
      <w:marBottom w:val="0"/>
      <w:divBdr>
        <w:top w:val="none" w:sz="0" w:space="0" w:color="auto"/>
        <w:left w:val="none" w:sz="0" w:space="0" w:color="auto"/>
        <w:bottom w:val="none" w:sz="0" w:space="0" w:color="auto"/>
        <w:right w:val="none" w:sz="0" w:space="0" w:color="auto"/>
      </w:divBdr>
    </w:div>
    <w:div w:id="689255617">
      <w:bodyDiv w:val="1"/>
      <w:marLeft w:val="0"/>
      <w:marRight w:val="0"/>
      <w:marTop w:val="0"/>
      <w:marBottom w:val="0"/>
      <w:divBdr>
        <w:top w:val="none" w:sz="0" w:space="0" w:color="auto"/>
        <w:left w:val="none" w:sz="0" w:space="0" w:color="auto"/>
        <w:bottom w:val="none" w:sz="0" w:space="0" w:color="auto"/>
        <w:right w:val="none" w:sz="0" w:space="0" w:color="auto"/>
      </w:divBdr>
      <w:divsChild>
        <w:div w:id="149566789">
          <w:marLeft w:val="0"/>
          <w:marRight w:val="0"/>
          <w:marTop w:val="0"/>
          <w:marBottom w:val="0"/>
          <w:divBdr>
            <w:top w:val="none" w:sz="0" w:space="0" w:color="auto"/>
            <w:left w:val="none" w:sz="0" w:space="0" w:color="auto"/>
            <w:bottom w:val="none" w:sz="0" w:space="0" w:color="auto"/>
            <w:right w:val="none" w:sz="0" w:space="0" w:color="auto"/>
          </w:divBdr>
        </w:div>
        <w:div w:id="201602182">
          <w:marLeft w:val="0"/>
          <w:marRight w:val="0"/>
          <w:marTop w:val="0"/>
          <w:marBottom w:val="0"/>
          <w:divBdr>
            <w:top w:val="none" w:sz="0" w:space="0" w:color="auto"/>
            <w:left w:val="none" w:sz="0" w:space="0" w:color="auto"/>
            <w:bottom w:val="none" w:sz="0" w:space="0" w:color="auto"/>
            <w:right w:val="none" w:sz="0" w:space="0" w:color="auto"/>
          </w:divBdr>
          <w:divsChild>
            <w:div w:id="516896214">
              <w:marLeft w:val="0"/>
              <w:marRight w:val="0"/>
              <w:marTop w:val="0"/>
              <w:marBottom w:val="0"/>
              <w:divBdr>
                <w:top w:val="none" w:sz="0" w:space="0" w:color="auto"/>
                <w:left w:val="none" w:sz="0" w:space="0" w:color="auto"/>
                <w:bottom w:val="none" w:sz="0" w:space="0" w:color="auto"/>
                <w:right w:val="none" w:sz="0" w:space="0" w:color="auto"/>
              </w:divBdr>
            </w:div>
            <w:div w:id="640109890">
              <w:marLeft w:val="0"/>
              <w:marRight w:val="0"/>
              <w:marTop w:val="0"/>
              <w:marBottom w:val="0"/>
              <w:divBdr>
                <w:top w:val="none" w:sz="0" w:space="0" w:color="auto"/>
                <w:left w:val="none" w:sz="0" w:space="0" w:color="auto"/>
                <w:bottom w:val="none" w:sz="0" w:space="0" w:color="auto"/>
                <w:right w:val="none" w:sz="0" w:space="0" w:color="auto"/>
              </w:divBdr>
            </w:div>
            <w:div w:id="1469936091">
              <w:marLeft w:val="0"/>
              <w:marRight w:val="0"/>
              <w:marTop w:val="0"/>
              <w:marBottom w:val="0"/>
              <w:divBdr>
                <w:top w:val="none" w:sz="0" w:space="0" w:color="auto"/>
                <w:left w:val="none" w:sz="0" w:space="0" w:color="auto"/>
                <w:bottom w:val="none" w:sz="0" w:space="0" w:color="auto"/>
                <w:right w:val="none" w:sz="0" w:space="0" w:color="auto"/>
              </w:divBdr>
            </w:div>
            <w:div w:id="1635523525">
              <w:marLeft w:val="0"/>
              <w:marRight w:val="0"/>
              <w:marTop w:val="0"/>
              <w:marBottom w:val="0"/>
              <w:divBdr>
                <w:top w:val="none" w:sz="0" w:space="0" w:color="auto"/>
                <w:left w:val="none" w:sz="0" w:space="0" w:color="auto"/>
                <w:bottom w:val="none" w:sz="0" w:space="0" w:color="auto"/>
                <w:right w:val="none" w:sz="0" w:space="0" w:color="auto"/>
              </w:divBdr>
            </w:div>
            <w:div w:id="1961690546">
              <w:marLeft w:val="0"/>
              <w:marRight w:val="0"/>
              <w:marTop w:val="0"/>
              <w:marBottom w:val="0"/>
              <w:divBdr>
                <w:top w:val="none" w:sz="0" w:space="0" w:color="auto"/>
                <w:left w:val="none" w:sz="0" w:space="0" w:color="auto"/>
                <w:bottom w:val="none" w:sz="0" w:space="0" w:color="auto"/>
                <w:right w:val="none" w:sz="0" w:space="0" w:color="auto"/>
              </w:divBdr>
            </w:div>
            <w:div w:id="2037073799">
              <w:marLeft w:val="0"/>
              <w:marRight w:val="0"/>
              <w:marTop w:val="0"/>
              <w:marBottom w:val="0"/>
              <w:divBdr>
                <w:top w:val="none" w:sz="0" w:space="0" w:color="auto"/>
                <w:left w:val="none" w:sz="0" w:space="0" w:color="auto"/>
                <w:bottom w:val="none" w:sz="0" w:space="0" w:color="auto"/>
                <w:right w:val="none" w:sz="0" w:space="0" w:color="auto"/>
              </w:divBdr>
            </w:div>
          </w:divsChild>
        </w:div>
        <w:div w:id="709189096">
          <w:marLeft w:val="0"/>
          <w:marRight w:val="0"/>
          <w:marTop w:val="0"/>
          <w:marBottom w:val="0"/>
          <w:divBdr>
            <w:top w:val="none" w:sz="0" w:space="0" w:color="auto"/>
            <w:left w:val="none" w:sz="0" w:space="0" w:color="auto"/>
            <w:bottom w:val="none" w:sz="0" w:space="0" w:color="auto"/>
            <w:right w:val="none" w:sz="0" w:space="0" w:color="auto"/>
          </w:divBdr>
          <w:divsChild>
            <w:div w:id="1483544444">
              <w:marLeft w:val="0"/>
              <w:marRight w:val="0"/>
              <w:marTop w:val="0"/>
              <w:marBottom w:val="0"/>
              <w:divBdr>
                <w:top w:val="none" w:sz="0" w:space="0" w:color="auto"/>
                <w:left w:val="none" w:sz="0" w:space="0" w:color="auto"/>
                <w:bottom w:val="none" w:sz="0" w:space="0" w:color="auto"/>
                <w:right w:val="none" w:sz="0" w:space="0" w:color="auto"/>
              </w:divBdr>
            </w:div>
            <w:div w:id="1899440115">
              <w:marLeft w:val="0"/>
              <w:marRight w:val="0"/>
              <w:marTop w:val="0"/>
              <w:marBottom w:val="0"/>
              <w:divBdr>
                <w:top w:val="none" w:sz="0" w:space="0" w:color="auto"/>
                <w:left w:val="none" w:sz="0" w:space="0" w:color="auto"/>
                <w:bottom w:val="none" w:sz="0" w:space="0" w:color="auto"/>
                <w:right w:val="none" w:sz="0" w:space="0" w:color="auto"/>
              </w:divBdr>
            </w:div>
          </w:divsChild>
        </w:div>
        <w:div w:id="747849742">
          <w:marLeft w:val="0"/>
          <w:marRight w:val="0"/>
          <w:marTop w:val="0"/>
          <w:marBottom w:val="0"/>
          <w:divBdr>
            <w:top w:val="none" w:sz="0" w:space="0" w:color="auto"/>
            <w:left w:val="none" w:sz="0" w:space="0" w:color="auto"/>
            <w:bottom w:val="none" w:sz="0" w:space="0" w:color="auto"/>
            <w:right w:val="none" w:sz="0" w:space="0" w:color="auto"/>
          </w:divBdr>
          <w:divsChild>
            <w:div w:id="87505335">
              <w:marLeft w:val="0"/>
              <w:marRight w:val="0"/>
              <w:marTop w:val="0"/>
              <w:marBottom w:val="0"/>
              <w:divBdr>
                <w:top w:val="none" w:sz="0" w:space="0" w:color="auto"/>
                <w:left w:val="none" w:sz="0" w:space="0" w:color="auto"/>
                <w:bottom w:val="none" w:sz="0" w:space="0" w:color="auto"/>
                <w:right w:val="none" w:sz="0" w:space="0" w:color="auto"/>
              </w:divBdr>
            </w:div>
            <w:div w:id="512452531">
              <w:marLeft w:val="0"/>
              <w:marRight w:val="0"/>
              <w:marTop w:val="0"/>
              <w:marBottom w:val="0"/>
              <w:divBdr>
                <w:top w:val="none" w:sz="0" w:space="0" w:color="auto"/>
                <w:left w:val="none" w:sz="0" w:space="0" w:color="auto"/>
                <w:bottom w:val="none" w:sz="0" w:space="0" w:color="auto"/>
                <w:right w:val="none" w:sz="0" w:space="0" w:color="auto"/>
              </w:divBdr>
            </w:div>
            <w:div w:id="1863976253">
              <w:marLeft w:val="0"/>
              <w:marRight w:val="0"/>
              <w:marTop w:val="0"/>
              <w:marBottom w:val="0"/>
              <w:divBdr>
                <w:top w:val="none" w:sz="0" w:space="0" w:color="auto"/>
                <w:left w:val="none" w:sz="0" w:space="0" w:color="auto"/>
                <w:bottom w:val="none" w:sz="0" w:space="0" w:color="auto"/>
                <w:right w:val="none" w:sz="0" w:space="0" w:color="auto"/>
              </w:divBdr>
            </w:div>
          </w:divsChild>
        </w:div>
        <w:div w:id="1591546604">
          <w:marLeft w:val="0"/>
          <w:marRight w:val="0"/>
          <w:marTop w:val="0"/>
          <w:marBottom w:val="0"/>
          <w:divBdr>
            <w:top w:val="none" w:sz="0" w:space="0" w:color="auto"/>
            <w:left w:val="none" w:sz="0" w:space="0" w:color="auto"/>
            <w:bottom w:val="none" w:sz="0" w:space="0" w:color="auto"/>
            <w:right w:val="none" w:sz="0" w:space="0" w:color="auto"/>
          </w:divBdr>
          <w:divsChild>
            <w:div w:id="236211128">
              <w:marLeft w:val="0"/>
              <w:marRight w:val="0"/>
              <w:marTop w:val="0"/>
              <w:marBottom w:val="0"/>
              <w:divBdr>
                <w:top w:val="none" w:sz="0" w:space="0" w:color="auto"/>
                <w:left w:val="none" w:sz="0" w:space="0" w:color="auto"/>
                <w:bottom w:val="none" w:sz="0" w:space="0" w:color="auto"/>
                <w:right w:val="none" w:sz="0" w:space="0" w:color="auto"/>
              </w:divBdr>
            </w:div>
            <w:div w:id="1392651263">
              <w:marLeft w:val="0"/>
              <w:marRight w:val="0"/>
              <w:marTop w:val="0"/>
              <w:marBottom w:val="0"/>
              <w:divBdr>
                <w:top w:val="none" w:sz="0" w:space="0" w:color="auto"/>
                <w:left w:val="none" w:sz="0" w:space="0" w:color="auto"/>
                <w:bottom w:val="none" w:sz="0" w:space="0" w:color="auto"/>
                <w:right w:val="none" w:sz="0" w:space="0" w:color="auto"/>
              </w:divBdr>
            </w:div>
            <w:div w:id="1633444319">
              <w:marLeft w:val="0"/>
              <w:marRight w:val="0"/>
              <w:marTop w:val="0"/>
              <w:marBottom w:val="0"/>
              <w:divBdr>
                <w:top w:val="none" w:sz="0" w:space="0" w:color="auto"/>
                <w:left w:val="none" w:sz="0" w:space="0" w:color="auto"/>
                <w:bottom w:val="none" w:sz="0" w:space="0" w:color="auto"/>
                <w:right w:val="none" w:sz="0" w:space="0" w:color="auto"/>
              </w:divBdr>
            </w:div>
            <w:div w:id="1679039109">
              <w:marLeft w:val="0"/>
              <w:marRight w:val="0"/>
              <w:marTop w:val="0"/>
              <w:marBottom w:val="0"/>
              <w:divBdr>
                <w:top w:val="none" w:sz="0" w:space="0" w:color="auto"/>
                <w:left w:val="none" w:sz="0" w:space="0" w:color="auto"/>
                <w:bottom w:val="none" w:sz="0" w:space="0" w:color="auto"/>
                <w:right w:val="none" w:sz="0" w:space="0" w:color="auto"/>
              </w:divBdr>
            </w:div>
            <w:div w:id="1954242552">
              <w:marLeft w:val="0"/>
              <w:marRight w:val="0"/>
              <w:marTop w:val="0"/>
              <w:marBottom w:val="0"/>
              <w:divBdr>
                <w:top w:val="none" w:sz="0" w:space="0" w:color="auto"/>
                <w:left w:val="none" w:sz="0" w:space="0" w:color="auto"/>
                <w:bottom w:val="none" w:sz="0" w:space="0" w:color="auto"/>
                <w:right w:val="none" w:sz="0" w:space="0" w:color="auto"/>
              </w:divBdr>
            </w:div>
          </w:divsChild>
        </w:div>
        <w:div w:id="1706909168">
          <w:marLeft w:val="0"/>
          <w:marRight w:val="0"/>
          <w:marTop w:val="0"/>
          <w:marBottom w:val="0"/>
          <w:divBdr>
            <w:top w:val="none" w:sz="0" w:space="0" w:color="auto"/>
            <w:left w:val="none" w:sz="0" w:space="0" w:color="auto"/>
            <w:bottom w:val="none" w:sz="0" w:space="0" w:color="auto"/>
            <w:right w:val="none" w:sz="0" w:space="0" w:color="auto"/>
          </w:divBdr>
        </w:div>
        <w:div w:id="1743092725">
          <w:marLeft w:val="0"/>
          <w:marRight w:val="0"/>
          <w:marTop w:val="0"/>
          <w:marBottom w:val="0"/>
          <w:divBdr>
            <w:top w:val="none" w:sz="0" w:space="0" w:color="auto"/>
            <w:left w:val="none" w:sz="0" w:space="0" w:color="auto"/>
            <w:bottom w:val="none" w:sz="0" w:space="0" w:color="auto"/>
            <w:right w:val="none" w:sz="0" w:space="0" w:color="auto"/>
          </w:divBdr>
          <w:divsChild>
            <w:div w:id="80223069">
              <w:marLeft w:val="0"/>
              <w:marRight w:val="0"/>
              <w:marTop w:val="0"/>
              <w:marBottom w:val="0"/>
              <w:divBdr>
                <w:top w:val="none" w:sz="0" w:space="0" w:color="auto"/>
                <w:left w:val="none" w:sz="0" w:space="0" w:color="auto"/>
                <w:bottom w:val="none" w:sz="0" w:space="0" w:color="auto"/>
                <w:right w:val="none" w:sz="0" w:space="0" w:color="auto"/>
              </w:divBdr>
            </w:div>
            <w:div w:id="838497822">
              <w:marLeft w:val="0"/>
              <w:marRight w:val="0"/>
              <w:marTop w:val="0"/>
              <w:marBottom w:val="0"/>
              <w:divBdr>
                <w:top w:val="none" w:sz="0" w:space="0" w:color="auto"/>
                <w:left w:val="none" w:sz="0" w:space="0" w:color="auto"/>
                <w:bottom w:val="none" w:sz="0" w:space="0" w:color="auto"/>
                <w:right w:val="none" w:sz="0" w:space="0" w:color="auto"/>
              </w:divBdr>
            </w:div>
            <w:div w:id="1400443311">
              <w:marLeft w:val="0"/>
              <w:marRight w:val="0"/>
              <w:marTop w:val="0"/>
              <w:marBottom w:val="0"/>
              <w:divBdr>
                <w:top w:val="none" w:sz="0" w:space="0" w:color="auto"/>
                <w:left w:val="none" w:sz="0" w:space="0" w:color="auto"/>
                <w:bottom w:val="none" w:sz="0" w:space="0" w:color="auto"/>
                <w:right w:val="none" w:sz="0" w:space="0" w:color="auto"/>
              </w:divBdr>
            </w:div>
          </w:divsChild>
        </w:div>
        <w:div w:id="1820342171">
          <w:marLeft w:val="0"/>
          <w:marRight w:val="0"/>
          <w:marTop w:val="0"/>
          <w:marBottom w:val="0"/>
          <w:divBdr>
            <w:top w:val="none" w:sz="0" w:space="0" w:color="auto"/>
            <w:left w:val="none" w:sz="0" w:space="0" w:color="auto"/>
            <w:bottom w:val="none" w:sz="0" w:space="0" w:color="auto"/>
            <w:right w:val="none" w:sz="0" w:space="0" w:color="auto"/>
          </w:divBdr>
          <w:divsChild>
            <w:div w:id="1662922891">
              <w:marLeft w:val="0"/>
              <w:marRight w:val="0"/>
              <w:marTop w:val="0"/>
              <w:marBottom w:val="0"/>
              <w:divBdr>
                <w:top w:val="none" w:sz="0" w:space="0" w:color="auto"/>
                <w:left w:val="none" w:sz="0" w:space="0" w:color="auto"/>
                <w:bottom w:val="none" w:sz="0" w:space="0" w:color="auto"/>
                <w:right w:val="none" w:sz="0" w:space="0" w:color="auto"/>
              </w:divBdr>
            </w:div>
          </w:divsChild>
        </w:div>
        <w:div w:id="1833712258">
          <w:marLeft w:val="0"/>
          <w:marRight w:val="0"/>
          <w:marTop w:val="0"/>
          <w:marBottom w:val="0"/>
          <w:divBdr>
            <w:top w:val="none" w:sz="0" w:space="0" w:color="auto"/>
            <w:left w:val="none" w:sz="0" w:space="0" w:color="auto"/>
            <w:bottom w:val="none" w:sz="0" w:space="0" w:color="auto"/>
            <w:right w:val="none" w:sz="0" w:space="0" w:color="auto"/>
          </w:divBdr>
          <w:divsChild>
            <w:div w:id="1734885950">
              <w:marLeft w:val="0"/>
              <w:marRight w:val="0"/>
              <w:marTop w:val="0"/>
              <w:marBottom w:val="0"/>
              <w:divBdr>
                <w:top w:val="none" w:sz="0" w:space="0" w:color="auto"/>
                <w:left w:val="none" w:sz="0" w:space="0" w:color="auto"/>
                <w:bottom w:val="none" w:sz="0" w:space="0" w:color="auto"/>
                <w:right w:val="none" w:sz="0" w:space="0" w:color="auto"/>
              </w:divBdr>
            </w:div>
            <w:div w:id="187796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609989">
      <w:bodyDiv w:val="1"/>
      <w:marLeft w:val="0"/>
      <w:marRight w:val="0"/>
      <w:marTop w:val="0"/>
      <w:marBottom w:val="0"/>
      <w:divBdr>
        <w:top w:val="none" w:sz="0" w:space="0" w:color="auto"/>
        <w:left w:val="none" w:sz="0" w:space="0" w:color="auto"/>
        <w:bottom w:val="none" w:sz="0" w:space="0" w:color="auto"/>
        <w:right w:val="none" w:sz="0" w:space="0" w:color="auto"/>
      </w:divBdr>
    </w:div>
    <w:div w:id="751123801">
      <w:bodyDiv w:val="1"/>
      <w:marLeft w:val="0"/>
      <w:marRight w:val="0"/>
      <w:marTop w:val="0"/>
      <w:marBottom w:val="0"/>
      <w:divBdr>
        <w:top w:val="none" w:sz="0" w:space="0" w:color="auto"/>
        <w:left w:val="none" w:sz="0" w:space="0" w:color="auto"/>
        <w:bottom w:val="none" w:sz="0" w:space="0" w:color="auto"/>
        <w:right w:val="none" w:sz="0" w:space="0" w:color="auto"/>
      </w:divBdr>
    </w:div>
    <w:div w:id="804197789">
      <w:bodyDiv w:val="1"/>
      <w:marLeft w:val="0"/>
      <w:marRight w:val="0"/>
      <w:marTop w:val="0"/>
      <w:marBottom w:val="0"/>
      <w:divBdr>
        <w:top w:val="none" w:sz="0" w:space="0" w:color="auto"/>
        <w:left w:val="none" w:sz="0" w:space="0" w:color="auto"/>
        <w:bottom w:val="none" w:sz="0" w:space="0" w:color="auto"/>
        <w:right w:val="none" w:sz="0" w:space="0" w:color="auto"/>
      </w:divBdr>
      <w:divsChild>
        <w:div w:id="939069580">
          <w:marLeft w:val="0"/>
          <w:marRight w:val="0"/>
          <w:marTop w:val="0"/>
          <w:marBottom w:val="0"/>
          <w:divBdr>
            <w:top w:val="none" w:sz="0" w:space="0" w:color="auto"/>
            <w:left w:val="none" w:sz="0" w:space="0" w:color="auto"/>
            <w:bottom w:val="none" w:sz="0" w:space="0" w:color="auto"/>
            <w:right w:val="none" w:sz="0" w:space="0" w:color="auto"/>
          </w:divBdr>
        </w:div>
        <w:div w:id="1235316601">
          <w:marLeft w:val="0"/>
          <w:marRight w:val="0"/>
          <w:marTop w:val="0"/>
          <w:marBottom w:val="0"/>
          <w:divBdr>
            <w:top w:val="none" w:sz="0" w:space="0" w:color="auto"/>
            <w:left w:val="none" w:sz="0" w:space="0" w:color="auto"/>
            <w:bottom w:val="none" w:sz="0" w:space="0" w:color="auto"/>
            <w:right w:val="none" w:sz="0" w:space="0" w:color="auto"/>
          </w:divBdr>
        </w:div>
        <w:div w:id="1740440074">
          <w:marLeft w:val="0"/>
          <w:marRight w:val="0"/>
          <w:marTop w:val="0"/>
          <w:marBottom w:val="0"/>
          <w:divBdr>
            <w:top w:val="none" w:sz="0" w:space="0" w:color="auto"/>
            <w:left w:val="none" w:sz="0" w:space="0" w:color="auto"/>
            <w:bottom w:val="none" w:sz="0" w:space="0" w:color="auto"/>
            <w:right w:val="none" w:sz="0" w:space="0" w:color="auto"/>
          </w:divBdr>
        </w:div>
      </w:divsChild>
    </w:div>
    <w:div w:id="847213313">
      <w:bodyDiv w:val="1"/>
      <w:marLeft w:val="0"/>
      <w:marRight w:val="0"/>
      <w:marTop w:val="0"/>
      <w:marBottom w:val="0"/>
      <w:divBdr>
        <w:top w:val="none" w:sz="0" w:space="0" w:color="auto"/>
        <w:left w:val="none" w:sz="0" w:space="0" w:color="auto"/>
        <w:bottom w:val="none" w:sz="0" w:space="0" w:color="auto"/>
        <w:right w:val="none" w:sz="0" w:space="0" w:color="auto"/>
      </w:divBdr>
      <w:divsChild>
        <w:div w:id="109863197">
          <w:marLeft w:val="547"/>
          <w:marRight w:val="0"/>
          <w:marTop w:val="0"/>
          <w:marBottom w:val="0"/>
          <w:divBdr>
            <w:top w:val="none" w:sz="0" w:space="0" w:color="auto"/>
            <w:left w:val="none" w:sz="0" w:space="0" w:color="auto"/>
            <w:bottom w:val="none" w:sz="0" w:space="0" w:color="auto"/>
            <w:right w:val="none" w:sz="0" w:space="0" w:color="auto"/>
          </w:divBdr>
        </w:div>
      </w:divsChild>
    </w:div>
    <w:div w:id="851066372">
      <w:bodyDiv w:val="1"/>
      <w:marLeft w:val="0"/>
      <w:marRight w:val="0"/>
      <w:marTop w:val="0"/>
      <w:marBottom w:val="0"/>
      <w:divBdr>
        <w:top w:val="none" w:sz="0" w:space="0" w:color="auto"/>
        <w:left w:val="none" w:sz="0" w:space="0" w:color="auto"/>
        <w:bottom w:val="none" w:sz="0" w:space="0" w:color="auto"/>
        <w:right w:val="none" w:sz="0" w:space="0" w:color="auto"/>
      </w:divBdr>
    </w:div>
    <w:div w:id="887914116">
      <w:bodyDiv w:val="1"/>
      <w:marLeft w:val="0"/>
      <w:marRight w:val="0"/>
      <w:marTop w:val="0"/>
      <w:marBottom w:val="0"/>
      <w:divBdr>
        <w:top w:val="none" w:sz="0" w:space="0" w:color="auto"/>
        <w:left w:val="none" w:sz="0" w:space="0" w:color="auto"/>
        <w:bottom w:val="none" w:sz="0" w:space="0" w:color="auto"/>
        <w:right w:val="none" w:sz="0" w:space="0" w:color="auto"/>
      </w:divBdr>
      <w:divsChild>
        <w:div w:id="90130985">
          <w:marLeft w:val="0"/>
          <w:marRight w:val="0"/>
          <w:marTop w:val="0"/>
          <w:marBottom w:val="0"/>
          <w:divBdr>
            <w:top w:val="none" w:sz="0" w:space="0" w:color="auto"/>
            <w:left w:val="none" w:sz="0" w:space="0" w:color="auto"/>
            <w:bottom w:val="none" w:sz="0" w:space="0" w:color="auto"/>
            <w:right w:val="none" w:sz="0" w:space="0" w:color="auto"/>
          </w:divBdr>
        </w:div>
        <w:div w:id="105853187">
          <w:marLeft w:val="0"/>
          <w:marRight w:val="0"/>
          <w:marTop w:val="0"/>
          <w:marBottom w:val="0"/>
          <w:divBdr>
            <w:top w:val="none" w:sz="0" w:space="0" w:color="auto"/>
            <w:left w:val="none" w:sz="0" w:space="0" w:color="auto"/>
            <w:bottom w:val="none" w:sz="0" w:space="0" w:color="auto"/>
            <w:right w:val="none" w:sz="0" w:space="0" w:color="auto"/>
          </w:divBdr>
        </w:div>
        <w:div w:id="186798828">
          <w:marLeft w:val="0"/>
          <w:marRight w:val="0"/>
          <w:marTop w:val="0"/>
          <w:marBottom w:val="0"/>
          <w:divBdr>
            <w:top w:val="none" w:sz="0" w:space="0" w:color="auto"/>
            <w:left w:val="none" w:sz="0" w:space="0" w:color="auto"/>
            <w:bottom w:val="none" w:sz="0" w:space="0" w:color="auto"/>
            <w:right w:val="none" w:sz="0" w:space="0" w:color="auto"/>
          </w:divBdr>
        </w:div>
        <w:div w:id="218396454">
          <w:marLeft w:val="0"/>
          <w:marRight w:val="0"/>
          <w:marTop w:val="0"/>
          <w:marBottom w:val="0"/>
          <w:divBdr>
            <w:top w:val="none" w:sz="0" w:space="0" w:color="auto"/>
            <w:left w:val="none" w:sz="0" w:space="0" w:color="auto"/>
            <w:bottom w:val="none" w:sz="0" w:space="0" w:color="auto"/>
            <w:right w:val="none" w:sz="0" w:space="0" w:color="auto"/>
          </w:divBdr>
        </w:div>
        <w:div w:id="238180409">
          <w:marLeft w:val="0"/>
          <w:marRight w:val="0"/>
          <w:marTop w:val="0"/>
          <w:marBottom w:val="0"/>
          <w:divBdr>
            <w:top w:val="none" w:sz="0" w:space="0" w:color="auto"/>
            <w:left w:val="none" w:sz="0" w:space="0" w:color="auto"/>
            <w:bottom w:val="none" w:sz="0" w:space="0" w:color="auto"/>
            <w:right w:val="none" w:sz="0" w:space="0" w:color="auto"/>
          </w:divBdr>
        </w:div>
        <w:div w:id="434443350">
          <w:marLeft w:val="0"/>
          <w:marRight w:val="0"/>
          <w:marTop w:val="0"/>
          <w:marBottom w:val="0"/>
          <w:divBdr>
            <w:top w:val="none" w:sz="0" w:space="0" w:color="auto"/>
            <w:left w:val="none" w:sz="0" w:space="0" w:color="auto"/>
            <w:bottom w:val="none" w:sz="0" w:space="0" w:color="auto"/>
            <w:right w:val="none" w:sz="0" w:space="0" w:color="auto"/>
          </w:divBdr>
        </w:div>
        <w:div w:id="488449720">
          <w:marLeft w:val="0"/>
          <w:marRight w:val="0"/>
          <w:marTop w:val="0"/>
          <w:marBottom w:val="0"/>
          <w:divBdr>
            <w:top w:val="none" w:sz="0" w:space="0" w:color="auto"/>
            <w:left w:val="none" w:sz="0" w:space="0" w:color="auto"/>
            <w:bottom w:val="none" w:sz="0" w:space="0" w:color="auto"/>
            <w:right w:val="none" w:sz="0" w:space="0" w:color="auto"/>
          </w:divBdr>
        </w:div>
        <w:div w:id="595096777">
          <w:marLeft w:val="0"/>
          <w:marRight w:val="0"/>
          <w:marTop w:val="0"/>
          <w:marBottom w:val="0"/>
          <w:divBdr>
            <w:top w:val="none" w:sz="0" w:space="0" w:color="auto"/>
            <w:left w:val="none" w:sz="0" w:space="0" w:color="auto"/>
            <w:bottom w:val="none" w:sz="0" w:space="0" w:color="auto"/>
            <w:right w:val="none" w:sz="0" w:space="0" w:color="auto"/>
          </w:divBdr>
        </w:div>
        <w:div w:id="637876963">
          <w:marLeft w:val="0"/>
          <w:marRight w:val="0"/>
          <w:marTop w:val="0"/>
          <w:marBottom w:val="0"/>
          <w:divBdr>
            <w:top w:val="none" w:sz="0" w:space="0" w:color="auto"/>
            <w:left w:val="none" w:sz="0" w:space="0" w:color="auto"/>
            <w:bottom w:val="none" w:sz="0" w:space="0" w:color="auto"/>
            <w:right w:val="none" w:sz="0" w:space="0" w:color="auto"/>
          </w:divBdr>
        </w:div>
        <w:div w:id="648443884">
          <w:marLeft w:val="0"/>
          <w:marRight w:val="0"/>
          <w:marTop w:val="0"/>
          <w:marBottom w:val="0"/>
          <w:divBdr>
            <w:top w:val="none" w:sz="0" w:space="0" w:color="auto"/>
            <w:left w:val="none" w:sz="0" w:space="0" w:color="auto"/>
            <w:bottom w:val="none" w:sz="0" w:space="0" w:color="auto"/>
            <w:right w:val="none" w:sz="0" w:space="0" w:color="auto"/>
          </w:divBdr>
        </w:div>
        <w:div w:id="675379788">
          <w:marLeft w:val="0"/>
          <w:marRight w:val="0"/>
          <w:marTop w:val="0"/>
          <w:marBottom w:val="0"/>
          <w:divBdr>
            <w:top w:val="none" w:sz="0" w:space="0" w:color="auto"/>
            <w:left w:val="none" w:sz="0" w:space="0" w:color="auto"/>
            <w:bottom w:val="none" w:sz="0" w:space="0" w:color="auto"/>
            <w:right w:val="none" w:sz="0" w:space="0" w:color="auto"/>
          </w:divBdr>
        </w:div>
        <w:div w:id="694386398">
          <w:marLeft w:val="0"/>
          <w:marRight w:val="0"/>
          <w:marTop w:val="0"/>
          <w:marBottom w:val="0"/>
          <w:divBdr>
            <w:top w:val="none" w:sz="0" w:space="0" w:color="auto"/>
            <w:left w:val="none" w:sz="0" w:space="0" w:color="auto"/>
            <w:bottom w:val="none" w:sz="0" w:space="0" w:color="auto"/>
            <w:right w:val="none" w:sz="0" w:space="0" w:color="auto"/>
          </w:divBdr>
        </w:div>
        <w:div w:id="859858470">
          <w:marLeft w:val="0"/>
          <w:marRight w:val="0"/>
          <w:marTop w:val="0"/>
          <w:marBottom w:val="0"/>
          <w:divBdr>
            <w:top w:val="none" w:sz="0" w:space="0" w:color="auto"/>
            <w:left w:val="none" w:sz="0" w:space="0" w:color="auto"/>
            <w:bottom w:val="none" w:sz="0" w:space="0" w:color="auto"/>
            <w:right w:val="none" w:sz="0" w:space="0" w:color="auto"/>
          </w:divBdr>
        </w:div>
        <w:div w:id="1047336219">
          <w:marLeft w:val="0"/>
          <w:marRight w:val="0"/>
          <w:marTop w:val="0"/>
          <w:marBottom w:val="0"/>
          <w:divBdr>
            <w:top w:val="none" w:sz="0" w:space="0" w:color="auto"/>
            <w:left w:val="none" w:sz="0" w:space="0" w:color="auto"/>
            <w:bottom w:val="none" w:sz="0" w:space="0" w:color="auto"/>
            <w:right w:val="none" w:sz="0" w:space="0" w:color="auto"/>
          </w:divBdr>
        </w:div>
        <w:div w:id="1108233941">
          <w:marLeft w:val="0"/>
          <w:marRight w:val="0"/>
          <w:marTop w:val="0"/>
          <w:marBottom w:val="0"/>
          <w:divBdr>
            <w:top w:val="none" w:sz="0" w:space="0" w:color="auto"/>
            <w:left w:val="none" w:sz="0" w:space="0" w:color="auto"/>
            <w:bottom w:val="none" w:sz="0" w:space="0" w:color="auto"/>
            <w:right w:val="none" w:sz="0" w:space="0" w:color="auto"/>
          </w:divBdr>
        </w:div>
        <w:div w:id="1321033007">
          <w:marLeft w:val="0"/>
          <w:marRight w:val="0"/>
          <w:marTop w:val="0"/>
          <w:marBottom w:val="0"/>
          <w:divBdr>
            <w:top w:val="none" w:sz="0" w:space="0" w:color="auto"/>
            <w:left w:val="none" w:sz="0" w:space="0" w:color="auto"/>
            <w:bottom w:val="none" w:sz="0" w:space="0" w:color="auto"/>
            <w:right w:val="none" w:sz="0" w:space="0" w:color="auto"/>
          </w:divBdr>
        </w:div>
        <w:div w:id="1439134301">
          <w:marLeft w:val="0"/>
          <w:marRight w:val="0"/>
          <w:marTop w:val="0"/>
          <w:marBottom w:val="0"/>
          <w:divBdr>
            <w:top w:val="none" w:sz="0" w:space="0" w:color="auto"/>
            <w:left w:val="none" w:sz="0" w:space="0" w:color="auto"/>
            <w:bottom w:val="none" w:sz="0" w:space="0" w:color="auto"/>
            <w:right w:val="none" w:sz="0" w:space="0" w:color="auto"/>
          </w:divBdr>
        </w:div>
        <w:div w:id="1488086056">
          <w:marLeft w:val="0"/>
          <w:marRight w:val="0"/>
          <w:marTop w:val="0"/>
          <w:marBottom w:val="0"/>
          <w:divBdr>
            <w:top w:val="none" w:sz="0" w:space="0" w:color="auto"/>
            <w:left w:val="none" w:sz="0" w:space="0" w:color="auto"/>
            <w:bottom w:val="none" w:sz="0" w:space="0" w:color="auto"/>
            <w:right w:val="none" w:sz="0" w:space="0" w:color="auto"/>
          </w:divBdr>
        </w:div>
        <w:div w:id="1605653707">
          <w:marLeft w:val="0"/>
          <w:marRight w:val="0"/>
          <w:marTop w:val="0"/>
          <w:marBottom w:val="0"/>
          <w:divBdr>
            <w:top w:val="none" w:sz="0" w:space="0" w:color="auto"/>
            <w:left w:val="none" w:sz="0" w:space="0" w:color="auto"/>
            <w:bottom w:val="none" w:sz="0" w:space="0" w:color="auto"/>
            <w:right w:val="none" w:sz="0" w:space="0" w:color="auto"/>
          </w:divBdr>
        </w:div>
        <w:div w:id="1636377172">
          <w:marLeft w:val="0"/>
          <w:marRight w:val="0"/>
          <w:marTop w:val="0"/>
          <w:marBottom w:val="0"/>
          <w:divBdr>
            <w:top w:val="none" w:sz="0" w:space="0" w:color="auto"/>
            <w:left w:val="none" w:sz="0" w:space="0" w:color="auto"/>
            <w:bottom w:val="none" w:sz="0" w:space="0" w:color="auto"/>
            <w:right w:val="none" w:sz="0" w:space="0" w:color="auto"/>
          </w:divBdr>
        </w:div>
        <w:div w:id="1661228322">
          <w:marLeft w:val="0"/>
          <w:marRight w:val="0"/>
          <w:marTop w:val="0"/>
          <w:marBottom w:val="0"/>
          <w:divBdr>
            <w:top w:val="none" w:sz="0" w:space="0" w:color="auto"/>
            <w:left w:val="none" w:sz="0" w:space="0" w:color="auto"/>
            <w:bottom w:val="none" w:sz="0" w:space="0" w:color="auto"/>
            <w:right w:val="none" w:sz="0" w:space="0" w:color="auto"/>
          </w:divBdr>
        </w:div>
        <w:div w:id="1671832351">
          <w:marLeft w:val="0"/>
          <w:marRight w:val="0"/>
          <w:marTop w:val="0"/>
          <w:marBottom w:val="0"/>
          <w:divBdr>
            <w:top w:val="none" w:sz="0" w:space="0" w:color="auto"/>
            <w:left w:val="none" w:sz="0" w:space="0" w:color="auto"/>
            <w:bottom w:val="none" w:sz="0" w:space="0" w:color="auto"/>
            <w:right w:val="none" w:sz="0" w:space="0" w:color="auto"/>
          </w:divBdr>
        </w:div>
        <w:div w:id="1821119773">
          <w:marLeft w:val="0"/>
          <w:marRight w:val="0"/>
          <w:marTop w:val="0"/>
          <w:marBottom w:val="0"/>
          <w:divBdr>
            <w:top w:val="none" w:sz="0" w:space="0" w:color="auto"/>
            <w:left w:val="none" w:sz="0" w:space="0" w:color="auto"/>
            <w:bottom w:val="none" w:sz="0" w:space="0" w:color="auto"/>
            <w:right w:val="none" w:sz="0" w:space="0" w:color="auto"/>
          </w:divBdr>
        </w:div>
        <w:div w:id="1894003206">
          <w:marLeft w:val="0"/>
          <w:marRight w:val="0"/>
          <w:marTop w:val="0"/>
          <w:marBottom w:val="0"/>
          <w:divBdr>
            <w:top w:val="none" w:sz="0" w:space="0" w:color="auto"/>
            <w:left w:val="none" w:sz="0" w:space="0" w:color="auto"/>
            <w:bottom w:val="none" w:sz="0" w:space="0" w:color="auto"/>
            <w:right w:val="none" w:sz="0" w:space="0" w:color="auto"/>
          </w:divBdr>
        </w:div>
        <w:div w:id="1983843984">
          <w:marLeft w:val="0"/>
          <w:marRight w:val="0"/>
          <w:marTop w:val="0"/>
          <w:marBottom w:val="0"/>
          <w:divBdr>
            <w:top w:val="none" w:sz="0" w:space="0" w:color="auto"/>
            <w:left w:val="none" w:sz="0" w:space="0" w:color="auto"/>
            <w:bottom w:val="none" w:sz="0" w:space="0" w:color="auto"/>
            <w:right w:val="none" w:sz="0" w:space="0" w:color="auto"/>
          </w:divBdr>
        </w:div>
        <w:div w:id="2055614541">
          <w:marLeft w:val="0"/>
          <w:marRight w:val="0"/>
          <w:marTop w:val="0"/>
          <w:marBottom w:val="0"/>
          <w:divBdr>
            <w:top w:val="none" w:sz="0" w:space="0" w:color="auto"/>
            <w:left w:val="none" w:sz="0" w:space="0" w:color="auto"/>
            <w:bottom w:val="none" w:sz="0" w:space="0" w:color="auto"/>
            <w:right w:val="none" w:sz="0" w:space="0" w:color="auto"/>
          </w:divBdr>
        </w:div>
        <w:div w:id="2095740395">
          <w:marLeft w:val="0"/>
          <w:marRight w:val="0"/>
          <w:marTop w:val="0"/>
          <w:marBottom w:val="0"/>
          <w:divBdr>
            <w:top w:val="none" w:sz="0" w:space="0" w:color="auto"/>
            <w:left w:val="none" w:sz="0" w:space="0" w:color="auto"/>
            <w:bottom w:val="none" w:sz="0" w:space="0" w:color="auto"/>
            <w:right w:val="none" w:sz="0" w:space="0" w:color="auto"/>
          </w:divBdr>
        </w:div>
      </w:divsChild>
    </w:div>
    <w:div w:id="916324932">
      <w:bodyDiv w:val="1"/>
      <w:marLeft w:val="0"/>
      <w:marRight w:val="0"/>
      <w:marTop w:val="0"/>
      <w:marBottom w:val="0"/>
      <w:divBdr>
        <w:top w:val="none" w:sz="0" w:space="0" w:color="auto"/>
        <w:left w:val="none" w:sz="0" w:space="0" w:color="auto"/>
        <w:bottom w:val="none" w:sz="0" w:space="0" w:color="auto"/>
        <w:right w:val="none" w:sz="0" w:space="0" w:color="auto"/>
      </w:divBdr>
    </w:div>
    <w:div w:id="917052791">
      <w:bodyDiv w:val="1"/>
      <w:marLeft w:val="0"/>
      <w:marRight w:val="0"/>
      <w:marTop w:val="0"/>
      <w:marBottom w:val="0"/>
      <w:divBdr>
        <w:top w:val="none" w:sz="0" w:space="0" w:color="auto"/>
        <w:left w:val="none" w:sz="0" w:space="0" w:color="auto"/>
        <w:bottom w:val="none" w:sz="0" w:space="0" w:color="auto"/>
        <w:right w:val="none" w:sz="0" w:space="0" w:color="auto"/>
      </w:divBdr>
      <w:divsChild>
        <w:div w:id="150755978">
          <w:marLeft w:val="0"/>
          <w:marRight w:val="0"/>
          <w:marTop w:val="0"/>
          <w:marBottom w:val="0"/>
          <w:divBdr>
            <w:top w:val="none" w:sz="0" w:space="0" w:color="auto"/>
            <w:left w:val="none" w:sz="0" w:space="0" w:color="auto"/>
            <w:bottom w:val="none" w:sz="0" w:space="0" w:color="auto"/>
            <w:right w:val="none" w:sz="0" w:space="0" w:color="auto"/>
          </w:divBdr>
          <w:divsChild>
            <w:div w:id="1284773007">
              <w:marLeft w:val="0"/>
              <w:marRight w:val="0"/>
              <w:marTop w:val="0"/>
              <w:marBottom w:val="0"/>
              <w:divBdr>
                <w:top w:val="none" w:sz="0" w:space="0" w:color="auto"/>
                <w:left w:val="none" w:sz="0" w:space="0" w:color="auto"/>
                <w:bottom w:val="none" w:sz="0" w:space="0" w:color="auto"/>
                <w:right w:val="none" w:sz="0" w:space="0" w:color="auto"/>
              </w:divBdr>
            </w:div>
            <w:div w:id="1315374166">
              <w:marLeft w:val="0"/>
              <w:marRight w:val="0"/>
              <w:marTop w:val="0"/>
              <w:marBottom w:val="0"/>
              <w:divBdr>
                <w:top w:val="none" w:sz="0" w:space="0" w:color="auto"/>
                <w:left w:val="none" w:sz="0" w:space="0" w:color="auto"/>
                <w:bottom w:val="none" w:sz="0" w:space="0" w:color="auto"/>
                <w:right w:val="none" w:sz="0" w:space="0" w:color="auto"/>
              </w:divBdr>
            </w:div>
            <w:div w:id="1590432381">
              <w:marLeft w:val="0"/>
              <w:marRight w:val="0"/>
              <w:marTop w:val="0"/>
              <w:marBottom w:val="0"/>
              <w:divBdr>
                <w:top w:val="none" w:sz="0" w:space="0" w:color="auto"/>
                <w:left w:val="none" w:sz="0" w:space="0" w:color="auto"/>
                <w:bottom w:val="none" w:sz="0" w:space="0" w:color="auto"/>
                <w:right w:val="none" w:sz="0" w:space="0" w:color="auto"/>
              </w:divBdr>
            </w:div>
            <w:div w:id="1670600764">
              <w:marLeft w:val="0"/>
              <w:marRight w:val="0"/>
              <w:marTop w:val="0"/>
              <w:marBottom w:val="0"/>
              <w:divBdr>
                <w:top w:val="none" w:sz="0" w:space="0" w:color="auto"/>
                <w:left w:val="none" w:sz="0" w:space="0" w:color="auto"/>
                <w:bottom w:val="none" w:sz="0" w:space="0" w:color="auto"/>
                <w:right w:val="none" w:sz="0" w:space="0" w:color="auto"/>
              </w:divBdr>
            </w:div>
            <w:div w:id="1675647775">
              <w:marLeft w:val="0"/>
              <w:marRight w:val="0"/>
              <w:marTop w:val="0"/>
              <w:marBottom w:val="0"/>
              <w:divBdr>
                <w:top w:val="none" w:sz="0" w:space="0" w:color="auto"/>
                <w:left w:val="none" w:sz="0" w:space="0" w:color="auto"/>
                <w:bottom w:val="none" w:sz="0" w:space="0" w:color="auto"/>
                <w:right w:val="none" w:sz="0" w:space="0" w:color="auto"/>
              </w:divBdr>
            </w:div>
          </w:divsChild>
        </w:div>
        <w:div w:id="341132210">
          <w:marLeft w:val="0"/>
          <w:marRight w:val="0"/>
          <w:marTop w:val="0"/>
          <w:marBottom w:val="0"/>
          <w:divBdr>
            <w:top w:val="none" w:sz="0" w:space="0" w:color="auto"/>
            <w:left w:val="none" w:sz="0" w:space="0" w:color="auto"/>
            <w:bottom w:val="none" w:sz="0" w:space="0" w:color="auto"/>
            <w:right w:val="none" w:sz="0" w:space="0" w:color="auto"/>
          </w:divBdr>
          <w:divsChild>
            <w:div w:id="1993410958">
              <w:marLeft w:val="0"/>
              <w:marRight w:val="0"/>
              <w:marTop w:val="0"/>
              <w:marBottom w:val="0"/>
              <w:divBdr>
                <w:top w:val="none" w:sz="0" w:space="0" w:color="auto"/>
                <w:left w:val="none" w:sz="0" w:space="0" w:color="auto"/>
                <w:bottom w:val="none" w:sz="0" w:space="0" w:color="auto"/>
                <w:right w:val="none" w:sz="0" w:space="0" w:color="auto"/>
              </w:divBdr>
            </w:div>
          </w:divsChild>
        </w:div>
        <w:div w:id="1046493601">
          <w:marLeft w:val="0"/>
          <w:marRight w:val="0"/>
          <w:marTop w:val="0"/>
          <w:marBottom w:val="0"/>
          <w:divBdr>
            <w:top w:val="none" w:sz="0" w:space="0" w:color="auto"/>
            <w:left w:val="none" w:sz="0" w:space="0" w:color="auto"/>
            <w:bottom w:val="none" w:sz="0" w:space="0" w:color="auto"/>
            <w:right w:val="none" w:sz="0" w:space="0" w:color="auto"/>
          </w:divBdr>
        </w:div>
        <w:div w:id="1102871267">
          <w:marLeft w:val="0"/>
          <w:marRight w:val="0"/>
          <w:marTop w:val="0"/>
          <w:marBottom w:val="0"/>
          <w:divBdr>
            <w:top w:val="none" w:sz="0" w:space="0" w:color="auto"/>
            <w:left w:val="none" w:sz="0" w:space="0" w:color="auto"/>
            <w:bottom w:val="none" w:sz="0" w:space="0" w:color="auto"/>
            <w:right w:val="none" w:sz="0" w:space="0" w:color="auto"/>
          </w:divBdr>
          <w:divsChild>
            <w:div w:id="688793184">
              <w:marLeft w:val="0"/>
              <w:marRight w:val="0"/>
              <w:marTop w:val="0"/>
              <w:marBottom w:val="0"/>
              <w:divBdr>
                <w:top w:val="none" w:sz="0" w:space="0" w:color="auto"/>
                <w:left w:val="none" w:sz="0" w:space="0" w:color="auto"/>
                <w:bottom w:val="none" w:sz="0" w:space="0" w:color="auto"/>
                <w:right w:val="none" w:sz="0" w:space="0" w:color="auto"/>
              </w:divBdr>
            </w:div>
            <w:div w:id="1122647659">
              <w:marLeft w:val="0"/>
              <w:marRight w:val="0"/>
              <w:marTop w:val="0"/>
              <w:marBottom w:val="0"/>
              <w:divBdr>
                <w:top w:val="none" w:sz="0" w:space="0" w:color="auto"/>
                <w:left w:val="none" w:sz="0" w:space="0" w:color="auto"/>
                <w:bottom w:val="none" w:sz="0" w:space="0" w:color="auto"/>
                <w:right w:val="none" w:sz="0" w:space="0" w:color="auto"/>
              </w:divBdr>
            </w:div>
            <w:div w:id="1153569511">
              <w:marLeft w:val="0"/>
              <w:marRight w:val="0"/>
              <w:marTop w:val="0"/>
              <w:marBottom w:val="0"/>
              <w:divBdr>
                <w:top w:val="none" w:sz="0" w:space="0" w:color="auto"/>
                <w:left w:val="none" w:sz="0" w:space="0" w:color="auto"/>
                <w:bottom w:val="none" w:sz="0" w:space="0" w:color="auto"/>
                <w:right w:val="none" w:sz="0" w:space="0" w:color="auto"/>
              </w:divBdr>
            </w:div>
          </w:divsChild>
        </w:div>
        <w:div w:id="1259875480">
          <w:marLeft w:val="0"/>
          <w:marRight w:val="0"/>
          <w:marTop w:val="0"/>
          <w:marBottom w:val="0"/>
          <w:divBdr>
            <w:top w:val="none" w:sz="0" w:space="0" w:color="auto"/>
            <w:left w:val="none" w:sz="0" w:space="0" w:color="auto"/>
            <w:bottom w:val="none" w:sz="0" w:space="0" w:color="auto"/>
            <w:right w:val="none" w:sz="0" w:space="0" w:color="auto"/>
          </w:divBdr>
          <w:divsChild>
            <w:div w:id="834732872">
              <w:marLeft w:val="0"/>
              <w:marRight w:val="0"/>
              <w:marTop w:val="0"/>
              <w:marBottom w:val="0"/>
              <w:divBdr>
                <w:top w:val="none" w:sz="0" w:space="0" w:color="auto"/>
                <w:left w:val="none" w:sz="0" w:space="0" w:color="auto"/>
                <w:bottom w:val="none" w:sz="0" w:space="0" w:color="auto"/>
                <w:right w:val="none" w:sz="0" w:space="0" w:color="auto"/>
              </w:divBdr>
            </w:div>
            <w:div w:id="1174225132">
              <w:marLeft w:val="0"/>
              <w:marRight w:val="0"/>
              <w:marTop w:val="0"/>
              <w:marBottom w:val="0"/>
              <w:divBdr>
                <w:top w:val="none" w:sz="0" w:space="0" w:color="auto"/>
                <w:left w:val="none" w:sz="0" w:space="0" w:color="auto"/>
                <w:bottom w:val="none" w:sz="0" w:space="0" w:color="auto"/>
                <w:right w:val="none" w:sz="0" w:space="0" w:color="auto"/>
              </w:divBdr>
            </w:div>
            <w:div w:id="1511598323">
              <w:marLeft w:val="0"/>
              <w:marRight w:val="0"/>
              <w:marTop w:val="0"/>
              <w:marBottom w:val="0"/>
              <w:divBdr>
                <w:top w:val="none" w:sz="0" w:space="0" w:color="auto"/>
                <w:left w:val="none" w:sz="0" w:space="0" w:color="auto"/>
                <w:bottom w:val="none" w:sz="0" w:space="0" w:color="auto"/>
                <w:right w:val="none" w:sz="0" w:space="0" w:color="auto"/>
              </w:divBdr>
            </w:div>
            <w:div w:id="1717657692">
              <w:marLeft w:val="0"/>
              <w:marRight w:val="0"/>
              <w:marTop w:val="0"/>
              <w:marBottom w:val="0"/>
              <w:divBdr>
                <w:top w:val="none" w:sz="0" w:space="0" w:color="auto"/>
                <w:left w:val="none" w:sz="0" w:space="0" w:color="auto"/>
                <w:bottom w:val="none" w:sz="0" w:space="0" w:color="auto"/>
                <w:right w:val="none" w:sz="0" w:space="0" w:color="auto"/>
              </w:divBdr>
            </w:div>
            <w:div w:id="1940718250">
              <w:marLeft w:val="0"/>
              <w:marRight w:val="0"/>
              <w:marTop w:val="0"/>
              <w:marBottom w:val="0"/>
              <w:divBdr>
                <w:top w:val="none" w:sz="0" w:space="0" w:color="auto"/>
                <w:left w:val="none" w:sz="0" w:space="0" w:color="auto"/>
                <w:bottom w:val="none" w:sz="0" w:space="0" w:color="auto"/>
                <w:right w:val="none" w:sz="0" w:space="0" w:color="auto"/>
              </w:divBdr>
            </w:div>
            <w:div w:id="2034265081">
              <w:marLeft w:val="0"/>
              <w:marRight w:val="0"/>
              <w:marTop w:val="0"/>
              <w:marBottom w:val="0"/>
              <w:divBdr>
                <w:top w:val="none" w:sz="0" w:space="0" w:color="auto"/>
                <w:left w:val="none" w:sz="0" w:space="0" w:color="auto"/>
                <w:bottom w:val="none" w:sz="0" w:space="0" w:color="auto"/>
                <w:right w:val="none" w:sz="0" w:space="0" w:color="auto"/>
              </w:divBdr>
            </w:div>
          </w:divsChild>
        </w:div>
        <w:div w:id="1302730247">
          <w:marLeft w:val="0"/>
          <w:marRight w:val="0"/>
          <w:marTop w:val="0"/>
          <w:marBottom w:val="0"/>
          <w:divBdr>
            <w:top w:val="none" w:sz="0" w:space="0" w:color="auto"/>
            <w:left w:val="none" w:sz="0" w:space="0" w:color="auto"/>
            <w:bottom w:val="none" w:sz="0" w:space="0" w:color="auto"/>
            <w:right w:val="none" w:sz="0" w:space="0" w:color="auto"/>
          </w:divBdr>
          <w:divsChild>
            <w:div w:id="639265831">
              <w:marLeft w:val="0"/>
              <w:marRight w:val="0"/>
              <w:marTop w:val="0"/>
              <w:marBottom w:val="0"/>
              <w:divBdr>
                <w:top w:val="none" w:sz="0" w:space="0" w:color="auto"/>
                <w:left w:val="none" w:sz="0" w:space="0" w:color="auto"/>
                <w:bottom w:val="none" w:sz="0" w:space="0" w:color="auto"/>
                <w:right w:val="none" w:sz="0" w:space="0" w:color="auto"/>
              </w:divBdr>
            </w:div>
            <w:div w:id="1224288634">
              <w:marLeft w:val="0"/>
              <w:marRight w:val="0"/>
              <w:marTop w:val="0"/>
              <w:marBottom w:val="0"/>
              <w:divBdr>
                <w:top w:val="none" w:sz="0" w:space="0" w:color="auto"/>
                <w:left w:val="none" w:sz="0" w:space="0" w:color="auto"/>
                <w:bottom w:val="none" w:sz="0" w:space="0" w:color="auto"/>
                <w:right w:val="none" w:sz="0" w:space="0" w:color="auto"/>
              </w:divBdr>
            </w:div>
          </w:divsChild>
        </w:div>
        <w:div w:id="1428767883">
          <w:marLeft w:val="0"/>
          <w:marRight w:val="0"/>
          <w:marTop w:val="0"/>
          <w:marBottom w:val="0"/>
          <w:divBdr>
            <w:top w:val="none" w:sz="0" w:space="0" w:color="auto"/>
            <w:left w:val="none" w:sz="0" w:space="0" w:color="auto"/>
            <w:bottom w:val="none" w:sz="0" w:space="0" w:color="auto"/>
            <w:right w:val="none" w:sz="0" w:space="0" w:color="auto"/>
          </w:divBdr>
          <w:divsChild>
            <w:div w:id="158079787">
              <w:marLeft w:val="0"/>
              <w:marRight w:val="0"/>
              <w:marTop w:val="0"/>
              <w:marBottom w:val="0"/>
              <w:divBdr>
                <w:top w:val="none" w:sz="0" w:space="0" w:color="auto"/>
                <w:left w:val="none" w:sz="0" w:space="0" w:color="auto"/>
                <w:bottom w:val="none" w:sz="0" w:space="0" w:color="auto"/>
                <w:right w:val="none" w:sz="0" w:space="0" w:color="auto"/>
              </w:divBdr>
            </w:div>
            <w:div w:id="246696353">
              <w:marLeft w:val="0"/>
              <w:marRight w:val="0"/>
              <w:marTop w:val="0"/>
              <w:marBottom w:val="0"/>
              <w:divBdr>
                <w:top w:val="none" w:sz="0" w:space="0" w:color="auto"/>
                <w:left w:val="none" w:sz="0" w:space="0" w:color="auto"/>
                <w:bottom w:val="none" w:sz="0" w:space="0" w:color="auto"/>
                <w:right w:val="none" w:sz="0" w:space="0" w:color="auto"/>
              </w:divBdr>
            </w:div>
            <w:div w:id="1351226496">
              <w:marLeft w:val="0"/>
              <w:marRight w:val="0"/>
              <w:marTop w:val="0"/>
              <w:marBottom w:val="0"/>
              <w:divBdr>
                <w:top w:val="none" w:sz="0" w:space="0" w:color="auto"/>
                <w:left w:val="none" w:sz="0" w:space="0" w:color="auto"/>
                <w:bottom w:val="none" w:sz="0" w:space="0" w:color="auto"/>
                <w:right w:val="none" w:sz="0" w:space="0" w:color="auto"/>
              </w:divBdr>
            </w:div>
          </w:divsChild>
        </w:div>
        <w:div w:id="1672372172">
          <w:marLeft w:val="0"/>
          <w:marRight w:val="0"/>
          <w:marTop w:val="0"/>
          <w:marBottom w:val="0"/>
          <w:divBdr>
            <w:top w:val="none" w:sz="0" w:space="0" w:color="auto"/>
            <w:left w:val="none" w:sz="0" w:space="0" w:color="auto"/>
            <w:bottom w:val="none" w:sz="0" w:space="0" w:color="auto"/>
            <w:right w:val="none" w:sz="0" w:space="0" w:color="auto"/>
          </w:divBdr>
          <w:divsChild>
            <w:div w:id="253326311">
              <w:marLeft w:val="0"/>
              <w:marRight w:val="0"/>
              <w:marTop w:val="0"/>
              <w:marBottom w:val="0"/>
              <w:divBdr>
                <w:top w:val="none" w:sz="0" w:space="0" w:color="auto"/>
                <w:left w:val="none" w:sz="0" w:space="0" w:color="auto"/>
                <w:bottom w:val="none" w:sz="0" w:space="0" w:color="auto"/>
                <w:right w:val="none" w:sz="0" w:space="0" w:color="auto"/>
              </w:divBdr>
            </w:div>
            <w:div w:id="558980205">
              <w:marLeft w:val="0"/>
              <w:marRight w:val="0"/>
              <w:marTop w:val="0"/>
              <w:marBottom w:val="0"/>
              <w:divBdr>
                <w:top w:val="none" w:sz="0" w:space="0" w:color="auto"/>
                <w:left w:val="none" w:sz="0" w:space="0" w:color="auto"/>
                <w:bottom w:val="none" w:sz="0" w:space="0" w:color="auto"/>
                <w:right w:val="none" w:sz="0" w:space="0" w:color="auto"/>
              </w:divBdr>
            </w:div>
          </w:divsChild>
        </w:div>
        <w:div w:id="2086491804">
          <w:marLeft w:val="0"/>
          <w:marRight w:val="0"/>
          <w:marTop w:val="0"/>
          <w:marBottom w:val="0"/>
          <w:divBdr>
            <w:top w:val="none" w:sz="0" w:space="0" w:color="auto"/>
            <w:left w:val="none" w:sz="0" w:space="0" w:color="auto"/>
            <w:bottom w:val="none" w:sz="0" w:space="0" w:color="auto"/>
            <w:right w:val="none" w:sz="0" w:space="0" w:color="auto"/>
          </w:divBdr>
        </w:div>
      </w:divsChild>
    </w:div>
    <w:div w:id="930897248">
      <w:bodyDiv w:val="1"/>
      <w:marLeft w:val="0"/>
      <w:marRight w:val="0"/>
      <w:marTop w:val="0"/>
      <w:marBottom w:val="0"/>
      <w:divBdr>
        <w:top w:val="none" w:sz="0" w:space="0" w:color="auto"/>
        <w:left w:val="none" w:sz="0" w:space="0" w:color="auto"/>
        <w:bottom w:val="none" w:sz="0" w:space="0" w:color="auto"/>
        <w:right w:val="none" w:sz="0" w:space="0" w:color="auto"/>
      </w:divBdr>
    </w:div>
    <w:div w:id="957024762">
      <w:bodyDiv w:val="1"/>
      <w:marLeft w:val="0"/>
      <w:marRight w:val="0"/>
      <w:marTop w:val="0"/>
      <w:marBottom w:val="0"/>
      <w:divBdr>
        <w:top w:val="none" w:sz="0" w:space="0" w:color="auto"/>
        <w:left w:val="none" w:sz="0" w:space="0" w:color="auto"/>
        <w:bottom w:val="none" w:sz="0" w:space="0" w:color="auto"/>
        <w:right w:val="none" w:sz="0" w:space="0" w:color="auto"/>
      </w:divBdr>
      <w:divsChild>
        <w:div w:id="28146307">
          <w:marLeft w:val="0"/>
          <w:marRight w:val="0"/>
          <w:marTop w:val="0"/>
          <w:marBottom w:val="0"/>
          <w:divBdr>
            <w:top w:val="none" w:sz="0" w:space="0" w:color="auto"/>
            <w:left w:val="none" w:sz="0" w:space="0" w:color="auto"/>
            <w:bottom w:val="none" w:sz="0" w:space="0" w:color="auto"/>
            <w:right w:val="none" w:sz="0" w:space="0" w:color="auto"/>
          </w:divBdr>
        </w:div>
        <w:div w:id="33774816">
          <w:marLeft w:val="0"/>
          <w:marRight w:val="0"/>
          <w:marTop w:val="0"/>
          <w:marBottom w:val="0"/>
          <w:divBdr>
            <w:top w:val="none" w:sz="0" w:space="0" w:color="auto"/>
            <w:left w:val="none" w:sz="0" w:space="0" w:color="auto"/>
            <w:bottom w:val="none" w:sz="0" w:space="0" w:color="auto"/>
            <w:right w:val="none" w:sz="0" w:space="0" w:color="auto"/>
          </w:divBdr>
        </w:div>
        <w:div w:id="128863279">
          <w:marLeft w:val="0"/>
          <w:marRight w:val="0"/>
          <w:marTop w:val="0"/>
          <w:marBottom w:val="0"/>
          <w:divBdr>
            <w:top w:val="none" w:sz="0" w:space="0" w:color="auto"/>
            <w:left w:val="none" w:sz="0" w:space="0" w:color="auto"/>
            <w:bottom w:val="none" w:sz="0" w:space="0" w:color="auto"/>
            <w:right w:val="none" w:sz="0" w:space="0" w:color="auto"/>
          </w:divBdr>
        </w:div>
        <w:div w:id="222453813">
          <w:marLeft w:val="0"/>
          <w:marRight w:val="0"/>
          <w:marTop w:val="0"/>
          <w:marBottom w:val="0"/>
          <w:divBdr>
            <w:top w:val="none" w:sz="0" w:space="0" w:color="auto"/>
            <w:left w:val="none" w:sz="0" w:space="0" w:color="auto"/>
            <w:bottom w:val="none" w:sz="0" w:space="0" w:color="auto"/>
            <w:right w:val="none" w:sz="0" w:space="0" w:color="auto"/>
          </w:divBdr>
        </w:div>
        <w:div w:id="241989562">
          <w:marLeft w:val="0"/>
          <w:marRight w:val="0"/>
          <w:marTop w:val="0"/>
          <w:marBottom w:val="0"/>
          <w:divBdr>
            <w:top w:val="none" w:sz="0" w:space="0" w:color="auto"/>
            <w:left w:val="none" w:sz="0" w:space="0" w:color="auto"/>
            <w:bottom w:val="none" w:sz="0" w:space="0" w:color="auto"/>
            <w:right w:val="none" w:sz="0" w:space="0" w:color="auto"/>
          </w:divBdr>
        </w:div>
        <w:div w:id="342366710">
          <w:marLeft w:val="0"/>
          <w:marRight w:val="0"/>
          <w:marTop w:val="0"/>
          <w:marBottom w:val="0"/>
          <w:divBdr>
            <w:top w:val="none" w:sz="0" w:space="0" w:color="auto"/>
            <w:left w:val="none" w:sz="0" w:space="0" w:color="auto"/>
            <w:bottom w:val="none" w:sz="0" w:space="0" w:color="auto"/>
            <w:right w:val="none" w:sz="0" w:space="0" w:color="auto"/>
          </w:divBdr>
        </w:div>
        <w:div w:id="444542371">
          <w:marLeft w:val="0"/>
          <w:marRight w:val="0"/>
          <w:marTop w:val="0"/>
          <w:marBottom w:val="0"/>
          <w:divBdr>
            <w:top w:val="none" w:sz="0" w:space="0" w:color="auto"/>
            <w:left w:val="none" w:sz="0" w:space="0" w:color="auto"/>
            <w:bottom w:val="none" w:sz="0" w:space="0" w:color="auto"/>
            <w:right w:val="none" w:sz="0" w:space="0" w:color="auto"/>
          </w:divBdr>
        </w:div>
        <w:div w:id="490949094">
          <w:marLeft w:val="0"/>
          <w:marRight w:val="0"/>
          <w:marTop w:val="0"/>
          <w:marBottom w:val="0"/>
          <w:divBdr>
            <w:top w:val="none" w:sz="0" w:space="0" w:color="auto"/>
            <w:left w:val="none" w:sz="0" w:space="0" w:color="auto"/>
            <w:bottom w:val="none" w:sz="0" w:space="0" w:color="auto"/>
            <w:right w:val="none" w:sz="0" w:space="0" w:color="auto"/>
          </w:divBdr>
        </w:div>
        <w:div w:id="545795169">
          <w:marLeft w:val="0"/>
          <w:marRight w:val="0"/>
          <w:marTop w:val="0"/>
          <w:marBottom w:val="0"/>
          <w:divBdr>
            <w:top w:val="none" w:sz="0" w:space="0" w:color="auto"/>
            <w:left w:val="none" w:sz="0" w:space="0" w:color="auto"/>
            <w:bottom w:val="none" w:sz="0" w:space="0" w:color="auto"/>
            <w:right w:val="none" w:sz="0" w:space="0" w:color="auto"/>
          </w:divBdr>
        </w:div>
        <w:div w:id="570847415">
          <w:marLeft w:val="0"/>
          <w:marRight w:val="0"/>
          <w:marTop w:val="0"/>
          <w:marBottom w:val="0"/>
          <w:divBdr>
            <w:top w:val="none" w:sz="0" w:space="0" w:color="auto"/>
            <w:left w:val="none" w:sz="0" w:space="0" w:color="auto"/>
            <w:bottom w:val="none" w:sz="0" w:space="0" w:color="auto"/>
            <w:right w:val="none" w:sz="0" w:space="0" w:color="auto"/>
          </w:divBdr>
        </w:div>
        <w:div w:id="609437380">
          <w:marLeft w:val="0"/>
          <w:marRight w:val="0"/>
          <w:marTop w:val="0"/>
          <w:marBottom w:val="0"/>
          <w:divBdr>
            <w:top w:val="none" w:sz="0" w:space="0" w:color="auto"/>
            <w:left w:val="none" w:sz="0" w:space="0" w:color="auto"/>
            <w:bottom w:val="none" w:sz="0" w:space="0" w:color="auto"/>
            <w:right w:val="none" w:sz="0" w:space="0" w:color="auto"/>
          </w:divBdr>
        </w:div>
        <w:div w:id="703747241">
          <w:marLeft w:val="0"/>
          <w:marRight w:val="0"/>
          <w:marTop w:val="0"/>
          <w:marBottom w:val="0"/>
          <w:divBdr>
            <w:top w:val="none" w:sz="0" w:space="0" w:color="auto"/>
            <w:left w:val="none" w:sz="0" w:space="0" w:color="auto"/>
            <w:bottom w:val="none" w:sz="0" w:space="0" w:color="auto"/>
            <w:right w:val="none" w:sz="0" w:space="0" w:color="auto"/>
          </w:divBdr>
        </w:div>
        <w:div w:id="776219625">
          <w:marLeft w:val="0"/>
          <w:marRight w:val="0"/>
          <w:marTop w:val="0"/>
          <w:marBottom w:val="0"/>
          <w:divBdr>
            <w:top w:val="none" w:sz="0" w:space="0" w:color="auto"/>
            <w:left w:val="none" w:sz="0" w:space="0" w:color="auto"/>
            <w:bottom w:val="none" w:sz="0" w:space="0" w:color="auto"/>
            <w:right w:val="none" w:sz="0" w:space="0" w:color="auto"/>
          </w:divBdr>
        </w:div>
        <w:div w:id="789469506">
          <w:marLeft w:val="0"/>
          <w:marRight w:val="0"/>
          <w:marTop w:val="0"/>
          <w:marBottom w:val="0"/>
          <w:divBdr>
            <w:top w:val="none" w:sz="0" w:space="0" w:color="auto"/>
            <w:left w:val="none" w:sz="0" w:space="0" w:color="auto"/>
            <w:bottom w:val="none" w:sz="0" w:space="0" w:color="auto"/>
            <w:right w:val="none" w:sz="0" w:space="0" w:color="auto"/>
          </w:divBdr>
        </w:div>
        <w:div w:id="844827537">
          <w:marLeft w:val="0"/>
          <w:marRight w:val="0"/>
          <w:marTop w:val="0"/>
          <w:marBottom w:val="0"/>
          <w:divBdr>
            <w:top w:val="none" w:sz="0" w:space="0" w:color="auto"/>
            <w:left w:val="none" w:sz="0" w:space="0" w:color="auto"/>
            <w:bottom w:val="none" w:sz="0" w:space="0" w:color="auto"/>
            <w:right w:val="none" w:sz="0" w:space="0" w:color="auto"/>
          </w:divBdr>
        </w:div>
        <w:div w:id="846865202">
          <w:marLeft w:val="0"/>
          <w:marRight w:val="0"/>
          <w:marTop w:val="0"/>
          <w:marBottom w:val="0"/>
          <w:divBdr>
            <w:top w:val="none" w:sz="0" w:space="0" w:color="auto"/>
            <w:left w:val="none" w:sz="0" w:space="0" w:color="auto"/>
            <w:bottom w:val="none" w:sz="0" w:space="0" w:color="auto"/>
            <w:right w:val="none" w:sz="0" w:space="0" w:color="auto"/>
          </w:divBdr>
        </w:div>
        <w:div w:id="876814836">
          <w:marLeft w:val="0"/>
          <w:marRight w:val="0"/>
          <w:marTop w:val="0"/>
          <w:marBottom w:val="0"/>
          <w:divBdr>
            <w:top w:val="none" w:sz="0" w:space="0" w:color="auto"/>
            <w:left w:val="none" w:sz="0" w:space="0" w:color="auto"/>
            <w:bottom w:val="none" w:sz="0" w:space="0" w:color="auto"/>
            <w:right w:val="none" w:sz="0" w:space="0" w:color="auto"/>
          </w:divBdr>
        </w:div>
        <w:div w:id="893203433">
          <w:marLeft w:val="0"/>
          <w:marRight w:val="0"/>
          <w:marTop w:val="0"/>
          <w:marBottom w:val="0"/>
          <w:divBdr>
            <w:top w:val="none" w:sz="0" w:space="0" w:color="auto"/>
            <w:left w:val="none" w:sz="0" w:space="0" w:color="auto"/>
            <w:bottom w:val="none" w:sz="0" w:space="0" w:color="auto"/>
            <w:right w:val="none" w:sz="0" w:space="0" w:color="auto"/>
          </w:divBdr>
        </w:div>
        <w:div w:id="898783235">
          <w:marLeft w:val="0"/>
          <w:marRight w:val="0"/>
          <w:marTop w:val="0"/>
          <w:marBottom w:val="0"/>
          <w:divBdr>
            <w:top w:val="none" w:sz="0" w:space="0" w:color="auto"/>
            <w:left w:val="none" w:sz="0" w:space="0" w:color="auto"/>
            <w:bottom w:val="none" w:sz="0" w:space="0" w:color="auto"/>
            <w:right w:val="none" w:sz="0" w:space="0" w:color="auto"/>
          </w:divBdr>
        </w:div>
        <w:div w:id="1130977578">
          <w:marLeft w:val="0"/>
          <w:marRight w:val="0"/>
          <w:marTop w:val="0"/>
          <w:marBottom w:val="0"/>
          <w:divBdr>
            <w:top w:val="none" w:sz="0" w:space="0" w:color="auto"/>
            <w:left w:val="none" w:sz="0" w:space="0" w:color="auto"/>
            <w:bottom w:val="none" w:sz="0" w:space="0" w:color="auto"/>
            <w:right w:val="none" w:sz="0" w:space="0" w:color="auto"/>
          </w:divBdr>
        </w:div>
        <w:div w:id="1149634922">
          <w:marLeft w:val="0"/>
          <w:marRight w:val="0"/>
          <w:marTop w:val="0"/>
          <w:marBottom w:val="0"/>
          <w:divBdr>
            <w:top w:val="none" w:sz="0" w:space="0" w:color="auto"/>
            <w:left w:val="none" w:sz="0" w:space="0" w:color="auto"/>
            <w:bottom w:val="none" w:sz="0" w:space="0" w:color="auto"/>
            <w:right w:val="none" w:sz="0" w:space="0" w:color="auto"/>
          </w:divBdr>
        </w:div>
        <w:div w:id="1199784676">
          <w:marLeft w:val="0"/>
          <w:marRight w:val="0"/>
          <w:marTop w:val="0"/>
          <w:marBottom w:val="0"/>
          <w:divBdr>
            <w:top w:val="none" w:sz="0" w:space="0" w:color="auto"/>
            <w:left w:val="none" w:sz="0" w:space="0" w:color="auto"/>
            <w:bottom w:val="none" w:sz="0" w:space="0" w:color="auto"/>
            <w:right w:val="none" w:sz="0" w:space="0" w:color="auto"/>
          </w:divBdr>
        </w:div>
        <w:div w:id="1238902087">
          <w:marLeft w:val="0"/>
          <w:marRight w:val="0"/>
          <w:marTop w:val="0"/>
          <w:marBottom w:val="0"/>
          <w:divBdr>
            <w:top w:val="none" w:sz="0" w:space="0" w:color="auto"/>
            <w:left w:val="none" w:sz="0" w:space="0" w:color="auto"/>
            <w:bottom w:val="none" w:sz="0" w:space="0" w:color="auto"/>
            <w:right w:val="none" w:sz="0" w:space="0" w:color="auto"/>
          </w:divBdr>
        </w:div>
        <w:div w:id="1294823329">
          <w:marLeft w:val="0"/>
          <w:marRight w:val="0"/>
          <w:marTop w:val="0"/>
          <w:marBottom w:val="0"/>
          <w:divBdr>
            <w:top w:val="none" w:sz="0" w:space="0" w:color="auto"/>
            <w:left w:val="none" w:sz="0" w:space="0" w:color="auto"/>
            <w:bottom w:val="none" w:sz="0" w:space="0" w:color="auto"/>
            <w:right w:val="none" w:sz="0" w:space="0" w:color="auto"/>
          </w:divBdr>
        </w:div>
        <w:div w:id="1380858472">
          <w:marLeft w:val="0"/>
          <w:marRight w:val="0"/>
          <w:marTop w:val="0"/>
          <w:marBottom w:val="0"/>
          <w:divBdr>
            <w:top w:val="none" w:sz="0" w:space="0" w:color="auto"/>
            <w:left w:val="none" w:sz="0" w:space="0" w:color="auto"/>
            <w:bottom w:val="none" w:sz="0" w:space="0" w:color="auto"/>
            <w:right w:val="none" w:sz="0" w:space="0" w:color="auto"/>
          </w:divBdr>
        </w:div>
        <w:div w:id="1463766614">
          <w:marLeft w:val="0"/>
          <w:marRight w:val="0"/>
          <w:marTop w:val="0"/>
          <w:marBottom w:val="0"/>
          <w:divBdr>
            <w:top w:val="none" w:sz="0" w:space="0" w:color="auto"/>
            <w:left w:val="none" w:sz="0" w:space="0" w:color="auto"/>
            <w:bottom w:val="none" w:sz="0" w:space="0" w:color="auto"/>
            <w:right w:val="none" w:sz="0" w:space="0" w:color="auto"/>
          </w:divBdr>
        </w:div>
        <w:div w:id="1557620979">
          <w:marLeft w:val="0"/>
          <w:marRight w:val="0"/>
          <w:marTop w:val="0"/>
          <w:marBottom w:val="0"/>
          <w:divBdr>
            <w:top w:val="none" w:sz="0" w:space="0" w:color="auto"/>
            <w:left w:val="none" w:sz="0" w:space="0" w:color="auto"/>
            <w:bottom w:val="none" w:sz="0" w:space="0" w:color="auto"/>
            <w:right w:val="none" w:sz="0" w:space="0" w:color="auto"/>
          </w:divBdr>
        </w:div>
        <w:div w:id="1701589618">
          <w:marLeft w:val="0"/>
          <w:marRight w:val="0"/>
          <w:marTop w:val="0"/>
          <w:marBottom w:val="0"/>
          <w:divBdr>
            <w:top w:val="none" w:sz="0" w:space="0" w:color="auto"/>
            <w:left w:val="none" w:sz="0" w:space="0" w:color="auto"/>
            <w:bottom w:val="none" w:sz="0" w:space="0" w:color="auto"/>
            <w:right w:val="none" w:sz="0" w:space="0" w:color="auto"/>
          </w:divBdr>
        </w:div>
        <w:div w:id="1758549810">
          <w:marLeft w:val="0"/>
          <w:marRight w:val="0"/>
          <w:marTop w:val="0"/>
          <w:marBottom w:val="0"/>
          <w:divBdr>
            <w:top w:val="none" w:sz="0" w:space="0" w:color="auto"/>
            <w:left w:val="none" w:sz="0" w:space="0" w:color="auto"/>
            <w:bottom w:val="none" w:sz="0" w:space="0" w:color="auto"/>
            <w:right w:val="none" w:sz="0" w:space="0" w:color="auto"/>
          </w:divBdr>
        </w:div>
        <w:div w:id="1995327446">
          <w:marLeft w:val="0"/>
          <w:marRight w:val="0"/>
          <w:marTop w:val="0"/>
          <w:marBottom w:val="0"/>
          <w:divBdr>
            <w:top w:val="none" w:sz="0" w:space="0" w:color="auto"/>
            <w:left w:val="none" w:sz="0" w:space="0" w:color="auto"/>
            <w:bottom w:val="none" w:sz="0" w:space="0" w:color="auto"/>
            <w:right w:val="none" w:sz="0" w:space="0" w:color="auto"/>
          </w:divBdr>
        </w:div>
      </w:divsChild>
    </w:div>
    <w:div w:id="983581557">
      <w:bodyDiv w:val="1"/>
      <w:marLeft w:val="0"/>
      <w:marRight w:val="0"/>
      <w:marTop w:val="0"/>
      <w:marBottom w:val="0"/>
      <w:divBdr>
        <w:top w:val="none" w:sz="0" w:space="0" w:color="auto"/>
        <w:left w:val="none" w:sz="0" w:space="0" w:color="auto"/>
        <w:bottom w:val="none" w:sz="0" w:space="0" w:color="auto"/>
        <w:right w:val="none" w:sz="0" w:space="0" w:color="auto"/>
      </w:divBdr>
    </w:div>
    <w:div w:id="1003508513">
      <w:bodyDiv w:val="1"/>
      <w:marLeft w:val="0"/>
      <w:marRight w:val="0"/>
      <w:marTop w:val="0"/>
      <w:marBottom w:val="0"/>
      <w:divBdr>
        <w:top w:val="none" w:sz="0" w:space="0" w:color="auto"/>
        <w:left w:val="none" w:sz="0" w:space="0" w:color="auto"/>
        <w:bottom w:val="none" w:sz="0" w:space="0" w:color="auto"/>
        <w:right w:val="none" w:sz="0" w:space="0" w:color="auto"/>
      </w:divBdr>
      <w:divsChild>
        <w:div w:id="843520303">
          <w:marLeft w:val="0"/>
          <w:marRight w:val="0"/>
          <w:marTop w:val="0"/>
          <w:marBottom w:val="0"/>
          <w:divBdr>
            <w:top w:val="none" w:sz="0" w:space="0" w:color="auto"/>
            <w:left w:val="none" w:sz="0" w:space="0" w:color="auto"/>
            <w:bottom w:val="none" w:sz="0" w:space="0" w:color="auto"/>
            <w:right w:val="none" w:sz="0" w:space="0" w:color="auto"/>
          </w:divBdr>
          <w:divsChild>
            <w:div w:id="319387678">
              <w:marLeft w:val="0"/>
              <w:marRight w:val="0"/>
              <w:marTop w:val="0"/>
              <w:marBottom w:val="0"/>
              <w:divBdr>
                <w:top w:val="none" w:sz="0" w:space="0" w:color="auto"/>
                <w:left w:val="none" w:sz="0" w:space="0" w:color="auto"/>
                <w:bottom w:val="none" w:sz="0" w:space="0" w:color="auto"/>
                <w:right w:val="none" w:sz="0" w:space="0" w:color="auto"/>
              </w:divBdr>
            </w:div>
            <w:div w:id="766584445">
              <w:marLeft w:val="0"/>
              <w:marRight w:val="0"/>
              <w:marTop w:val="0"/>
              <w:marBottom w:val="0"/>
              <w:divBdr>
                <w:top w:val="none" w:sz="0" w:space="0" w:color="auto"/>
                <w:left w:val="none" w:sz="0" w:space="0" w:color="auto"/>
                <w:bottom w:val="none" w:sz="0" w:space="0" w:color="auto"/>
                <w:right w:val="none" w:sz="0" w:space="0" w:color="auto"/>
              </w:divBdr>
            </w:div>
            <w:div w:id="895236968">
              <w:marLeft w:val="0"/>
              <w:marRight w:val="0"/>
              <w:marTop w:val="0"/>
              <w:marBottom w:val="0"/>
              <w:divBdr>
                <w:top w:val="none" w:sz="0" w:space="0" w:color="auto"/>
                <w:left w:val="none" w:sz="0" w:space="0" w:color="auto"/>
                <w:bottom w:val="none" w:sz="0" w:space="0" w:color="auto"/>
                <w:right w:val="none" w:sz="0" w:space="0" w:color="auto"/>
              </w:divBdr>
            </w:div>
            <w:div w:id="920410858">
              <w:marLeft w:val="0"/>
              <w:marRight w:val="0"/>
              <w:marTop w:val="0"/>
              <w:marBottom w:val="0"/>
              <w:divBdr>
                <w:top w:val="none" w:sz="0" w:space="0" w:color="auto"/>
                <w:left w:val="none" w:sz="0" w:space="0" w:color="auto"/>
                <w:bottom w:val="none" w:sz="0" w:space="0" w:color="auto"/>
                <w:right w:val="none" w:sz="0" w:space="0" w:color="auto"/>
              </w:divBdr>
            </w:div>
            <w:div w:id="924610225">
              <w:marLeft w:val="0"/>
              <w:marRight w:val="0"/>
              <w:marTop w:val="0"/>
              <w:marBottom w:val="0"/>
              <w:divBdr>
                <w:top w:val="none" w:sz="0" w:space="0" w:color="auto"/>
                <w:left w:val="none" w:sz="0" w:space="0" w:color="auto"/>
                <w:bottom w:val="none" w:sz="0" w:space="0" w:color="auto"/>
                <w:right w:val="none" w:sz="0" w:space="0" w:color="auto"/>
              </w:divBdr>
            </w:div>
            <w:div w:id="1148398624">
              <w:marLeft w:val="0"/>
              <w:marRight w:val="0"/>
              <w:marTop w:val="0"/>
              <w:marBottom w:val="0"/>
              <w:divBdr>
                <w:top w:val="none" w:sz="0" w:space="0" w:color="auto"/>
                <w:left w:val="none" w:sz="0" w:space="0" w:color="auto"/>
                <w:bottom w:val="none" w:sz="0" w:space="0" w:color="auto"/>
                <w:right w:val="none" w:sz="0" w:space="0" w:color="auto"/>
              </w:divBdr>
            </w:div>
            <w:div w:id="1560752074">
              <w:marLeft w:val="0"/>
              <w:marRight w:val="0"/>
              <w:marTop w:val="0"/>
              <w:marBottom w:val="0"/>
              <w:divBdr>
                <w:top w:val="none" w:sz="0" w:space="0" w:color="auto"/>
                <w:left w:val="none" w:sz="0" w:space="0" w:color="auto"/>
                <w:bottom w:val="none" w:sz="0" w:space="0" w:color="auto"/>
                <w:right w:val="none" w:sz="0" w:space="0" w:color="auto"/>
              </w:divBdr>
            </w:div>
            <w:div w:id="1688478920">
              <w:marLeft w:val="0"/>
              <w:marRight w:val="0"/>
              <w:marTop w:val="0"/>
              <w:marBottom w:val="0"/>
              <w:divBdr>
                <w:top w:val="none" w:sz="0" w:space="0" w:color="auto"/>
                <w:left w:val="none" w:sz="0" w:space="0" w:color="auto"/>
                <w:bottom w:val="none" w:sz="0" w:space="0" w:color="auto"/>
                <w:right w:val="none" w:sz="0" w:space="0" w:color="auto"/>
              </w:divBdr>
            </w:div>
            <w:div w:id="1973554572">
              <w:marLeft w:val="0"/>
              <w:marRight w:val="0"/>
              <w:marTop w:val="0"/>
              <w:marBottom w:val="0"/>
              <w:divBdr>
                <w:top w:val="none" w:sz="0" w:space="0" w:color="auto"/>
                <w:left w:val="none" w:sz="0" w:space="0" w:color="auto"/>
                <w:bottom w:val="none" w:sz="0" w:space="0" w:color="auto"/>
                <w:right w:val="none" w:sz="0" w:space="0" w:color="auto"/>
              </w:divBdr>
            </w:div>
          </w:divsChild>
        </w:div>
        <w:div w:id="1704011466">
          <w:marLeft w:val="0"/>
          <w:marRight w:val="0"/>
          <w:marTop w:val="0"/>
          <w:marBottom w:val="0"/>
          <w:divBdr>
            <w:top w:val="none" w:sz="0" w:space="0" w:color="auto"/>
            <w:left w:val="none" w:sz="0" w:space="0" w:color="auto"/>
            <w:bottom w:val="none" w:sz="0" w:space="0" w:color="auto"/>
            <w:right w:val="none" w:sz="0" w:space="0" w:color="auto"/>
          </w:divBdr>
          <w:divsChild>
            <w:div w:id="425200577">
              <w:marLeft w:val="0"/>
              <w:marRight w:val="0"/>
              <w:marTop w:val="0"/>
              <w:marBottom w:val="0"/>
              <w:divBdr>
                <w:top w:val="none" w:sz="0" w:space="0" w:color="auto"/>
                <w:left w:val="none" w:sz="0" w:space="0" w:color="auto"/>
                <w:bottom w:val="none" w:sz="0" w:space="0" w:color="auto"/>
                <w:right w:val="none" w:sz="0" w:space="0" w:color="auto"/>
              </w:divBdr>
            </w:div>
            <w:div w:id="874345104">
              <w:marLeft w:val="0"/>
              <w:marRight w:val="0"/>
              <w:marTop w:val="0"/>
              <w:marBottom w:val="0"/>
              <w:divBdr>
                <w:top w:val="none" w:sz="0" w:space="0" w:color="auto"/>
                <w:left w:val="none" w:sz="0" w:space="0" w:color="auto"/>
                <w:bottom w:val="none" w:sz="0" w:space="0" w:color="auto"/>
                <w:right w:val="none" w:sz="0" w:space="0" w:color="auto"/>
              </w:divBdr>
            </w:div>
            <w:div w:id="156633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822684">
      <w:bodyDiv w:val="1"/>
      <w:marLeft w:val="0"/>
      <w:marRight w:val="0"/>
      <w:marTop w:val="0"/>
      <w:marBottom w:val="0"/>
      <w:divBdr>
        <w:top w:val="none" w:sz="0" w:space="0" w:color="auto"/>
        <w:left w:val="none" w:sz="0" w:space="0" w:color="auto"/>
        <w:bottom w:val="none" w:sz="0" w:space="0" w:color="auto"/>
        <w:right w:val="none" w:sz="0" w:space="0" w:color="auto"/>
      </w:divBdr>
    </w:div>
    <w:div w:id="1016150193">
      <w:bodyDiv w:val="1"/>
      <w:marLeft w:val="0"/>
      <w:marRight w:val="0"/>
      <w:marTop w:val="0"/>
      <w:marBottom w:val="0"/>
      <w:divBdr>
        <w:top w:val="none" w:sz="0" w:space="0" w:color="auto"/>
        <w:left w:val="none" w:sz="0" w:space="0" w:color="auto"/>
        <w:bottom w:val="none" w:sz="0" w:space="0" w:color="auto"/>
        <w:right w:val="none" w:sz="0" w:space="0" w:color="auto"/>
      </w:divBdr>
      <w:divsChild>
        <w:div w:id="167138241">
          <w:marLeft w:val="547"/>
          <w:marRight w:val="0"/>
          <w:marTop w:val="0"/>
          <w:marBottom w:val="0"/>
          <w:divBdr>
            <w:top w:val="none" w:sz="0" w:space="0" w:color="auto"/>
            <w:left w:val="none" w:sz="0" w:space="0" w:color="auto"/>
            <w:bottom w:val="none" w:sz="0" w:space="0" w:color="auto"/>
            <w:right w:val="none" w:sz="0" w:space="0" w:color="auto"/>
          </w:divBdr>
        </w:div>
      </w:divsChild>
    </w:div>
    <w:div w:id="1041127910">
      <w:bodyDiv w:val="1"/>
      <w:marLeft w:val="0"/>
      <w:marRight w:val="0"/>
      <w:marTop w:val="0"/>
      <w:marBottom w:val="0"/>
      <w:divBdr>
        <w:top w:val="none" w:sz="0" w:space="0" w:color="auto"/>
        <w:left w:val="none" w:sz="0" w:space="0" w:color="auto"/>
        <w:bottom w:val="none" w:sz="0" w:space="0" w:color="auto"/>
        <w:right w:val="none" w:sz="0" w:space="0" w:color="auto"/>
      </w:divBdr>
    </w:div>
    <w:div w:id="1053580621">
      <w:bodyDiv w:val="1"/>
      <w:marLeft w:val="0"/>
      <w:marRight w:val="0"/>
      <w:marTop w:val="0"/>
      <w:marBottom w:val="0"/>
      <w:divBdr>
        <w:top w:val="none" w:sz="0" w:space="0" w:color="auto"/>
        <w:left w:val="none" w:sz="0" w:space="0" w:color="auto"/>
        <w:bottom w:val="none" w:sz="0" w:space="0" w:color="auto"/>
        <w:right w:val="none" w:sz="0" w:space="0" w:color="auto"/>
      </w:divBdr>
      <w:divsChild>
        <w:div w:id="410541985">
          <w:marLeft w:val="547"/>
          <w:marRight w:val="0"/>
          <w:marTop w:val="0"/>
          <w:marBottom w:val="0"/>
          <w:divBdr>
            <w:top w:val="none" w:sz="0" w:space="0" w:color="auto"/>
            <w:left w:val="none" w:sz="0" w:space="0" w:color="auto"/>
            <w:bottom w:val="none" w:sz="0" w:space="0" w:color="auto"/>
            <w:right w:val="none" w:sz="0" w:space="0" w:color="auto"/>
          </w:divBdr>
        </w:div>
      </w:divsChild>
    </w:div>
    <w:div w:id="1075276097">
      <w:bodyDiv w:val="1"/>
      <w:marLeft w:val="0"/>
      <w:marRight w:val="0"/>
      <w:marTop w:val="0"/>
      <w:marBottom w:val="0"/>
      <w:divBdr>
        <w:top w:val="none" w:sz="0" w:space="0" w:color="auto"/>
        <w:left w:val="none" w:sz="0" w:space="0" w:color="auto"/>
        <w:bottom w:val="none" w:sz="0" w:space="0" w:color="auto"/>
        <w:right w:val="none" w:sz="0" w:space="0" w:color="auto"/>
      </w:divBdr>
      <w:divsChild>
        <w:div w:id="547452294">
          <w:marLeft w:val="0"/>
          <w:marRight w:val="0"/>
          <w:marTop w:val="0"/>
          <w:marBottom w:val="0"/>
          <w:divBdr>
            <w:top w:val="none" w:sz="0" w:space="0" w:color="auto"/>
            <w:left w:val="none" w:sz="0" w:space="0" w:color="auto"/>
            <w:bottom w:val="none" w:sz="0" w:space="0" w:color="auto"/>
            <w:right w:val="none" w:sz="0" w:space="0" w:color="auto"/>
          </w:divBdr>
          <w:divsChild>
            <w:div w:id="795563820">
              <w:marLeft w:val="0"/>
              <w:marRight w:val="0"/>
              <w:marTop w:val="0"/>
              <w:marBottom w:val="0"/>
              <w:divBdr>
                <w:top w:val="none" w:sz="0" w:space="0" w:color="auto"/>
                <w:left w:val="none" w:sz="0" w:space="0" w:color="auto"/>
                <w:bottom w:val="none" w:sz="0" w:space="0" w:color="auto"/>
                <w:right w:val="none" w:sz="0" w:space="0" w:color="auto"/>
              </w:divBdr>
            </w:div>
            <w:div w:id="1634209943">
              <w:marLeft w:val="0"/>
              <w:marRight w:val="0"/>
              <w:marTop w:val="0"/>
              <w:marBottom w:val="0"/>
              <w:divBdr>
                <w:top w:val="none" w:sz="0" w:space="0" w:color="auto"/>
                <w:left w:val="none" w:sz="0" w:space="0" w:color="auto"/>
                <w:bottom w:val="none" w:sz="0" w:space="0" w:color="auto"/>
                <w:right w:val="none" w:sz="0" w:space="0" w:color="auto"/>
              </w:divBdr>
            </w:div>
            <w:div w:id="1680884717">
              <w:marLeft w:val="0"/>
              <w:marRight w:val="0"/>
              <w:marTop w:val="0"/>
              <w:marBottom w:val="0"/>
              <w:divBdr>
                <w:top w:val="none" w:sz="0" w:space="0" w:color="auto"/>
                <w:left w:val="none" w:sz="0" w:space="0" w:color="auto"/>
                <w:bottom w:val="none" w:sz="0" w:space="0" w:color="auto"/>
                <w:right w:val="none" w:sz="0" w:space="0" w:color="auto"/>
              </w:divBdr>
            </w:div>
            <w:div w:id="2078084798">
              <w:marLeft w:val="0"/>
              <w:marRight w:val="0"/>
              <w:marTop w:val="0"/>
              <w:marBottom w:val="0"/>
              <w:divBdr>
                <w:top w:val="none" w:sz="0" w:space="0" w:color="auto"/>
                <w:left w:val="none" w:sz="0" w:space="0" w:color="auto"/>
                <w:bottom w:val="none" w:sz="0" w:space="0" w:color="auto"/>
                <w:right w:val="none" w:sz="0" w:space="0" w:color="auto"/>
              </w:divBdr>
            </w:div>
          </w:divsChild>
        </w:div>
        <w:div w:id="1150366535">
          <w:marLeft w:val="0"/>
          <w:marRight w:val="0"/>
          <w:marTop w:val="0"/>
          <w:marBottom w:val="0"/>
          <w:divBdr>
            <w:top w:val="none" w:sz="0" w:space="0" w:color="auto"/>
            <w:left w:val="none" w:sz="0" w:space="0" w:color="auto"/>
            <w:bottom w:val="none" w:sz="0" w:space="0" w:color="auto"/>
            <w:right w:val="none" w:sz="0" w:space="0" w:color="auto"/>
          </w:divBdr>
          <w:divsChild>
            <w:div w:id="1616324265">
              <w:marLeft w:val="0"/>
              <w:marRight w:val="0"/>
              <w:marTop w:val="0"/>
              <w:marBottom w:val="0"/>
              <w:divBdr>
                <w:top w:val="none" w:sz="0" w:space="0" w:color="auto"/>
                <w:left w:val="none" w:sz="0" w:space="0" w:color="auto"/>
                <w:bottom w:val="none" w:sz="0" w:space="0" w:color="auto"/>
                <w:right w:val="none" w:sz="0" w:space="0" w:color="auto"/>
              </w:divBdr>
            </w:div>
            <w:div w:id="1854176170">
              <w:marLeft w:val="0"/>
              <w:marRight w:val="0"/>
              <w:marTop w:val="0"/>
              <w:marBottom w:val="0"/>
              <w:divBdr>
                <w:top w:val="none" w:sz="0" w:space="0" w:color="auto"/>
                <w:left w:val="none" w:sz="0" w:space="0" w:color="auto"/>
                <w:bottom w:val="none" w:sz="0" w:space="0" w:color="auto"/>
                <w:right w:val="none" w:sz="0" w:space="0" w:color="auto"/>
              </w:divBdr>
            </w:div>
            <w:div w:id="205576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4056021">
          <w:marLeft w:val="0"/>
          <w:marRight w:val="0"/>
          <w:marTop w:val="0"/>
          <w:marBottom w:val="0"/>
          <w:divBdr>
            <w:top w:val="none" w:sz="0" w:space="0" w:color="auto"/>
            <w:left w:val="none" w:sz="0" w:space="0" w:color="auto"/>
            <w:bottom w:val="none" w:sz="0" w:space="0" w:color="auto"/>
            <w:right w:val="none" w:sz="0" w:space="0" w:color="auto"/>
          </w:divBdr>
        </w:div>
        <w:div w:id="937375141">
          <w:marLeft w:val="0"/>
          <w:marRight w:val="0"/>
          <w:marTop w:val="0"/>
          <w:marBottom w:val="0"/>
          <w:divBdr>
            <w:top w:val="none" w:sz="0" w:space="0" w:color="auto"/>
            <w:left w:val="none" w:sz="0" w:space="0" w:color="auto"/>
            <w:bottom w:val="none" w:sz="0" w:space="0" w:color="auto"/>
            <w:right w:val="none" w:sz="0" w:space="0" w:color="auto"/>
          </w:divBdr>
        </w:div>
      </w:divsChild>
    </w:div>
    <w:div w:id="1151872813">
      <w:bodyDiv w:val="1"/>
      <w:marLeft w:val="0"/>
      <w:marRight w:val="0"/>
      <w:marTop w:val="0"/>
      <w:marBottom w:val="0"/>
      <w:divBdr>
        <w:top w:val="none" w:sz="0" w:space="0" w:color="auto"/>
        <w:left w:val="none" w:sz="0" w:space="0" w:color="auto"/>
        <w:bottom w:val="none" w:sz="0" w:space="0" w:color="auto"/>
        <w:right w:val="none" w:sz="0" w:space="0" w:color="auto"/>
      </w:divBdr>
    </w:div>
    <w:div w:id="1156343555">
      <w:bodyDiv w:val="1"/>
      <w:marLeft w:val="0"/>
      <w:marRight w:val="0"/>
      <w:marTop w:val="0"/>
      <w:marBottom w:val="0"/>
      <w:divBdr>
        <w:top w:val="none" w:sz="0" w:space="0" w:color="auto"/>
        <w:left w:val="none" w:sz="0" w:space="0" w:color="auto"/>
        <w:bottom w:val="none" w:sz="0" w:space="0" w:color="auto"/>
        <w:right w:val="none" w:sz="0" w:space="0" w:color="auto"/>
      </w:divBdr>
    </w:div>
    <w:div w:id="1175799610">
      <w:bodyDiv w:val="1"/>
      <w:marLeft w:val="0"/>
      <w:marRight w:val="0"/>
      <w:marTop w:val="0"/>
      <w:marBottom w:val="0"/>
      <w:divBdr>
        <w:top w:val="none" w:sz="0" w:space="0" w:color="auto"/>
        <w:left w:val="none" w:sz="0" w:space="0" w:color="auto"/>
        <w:bottom w:val="none" w:sz="0" w:space="0" w:color="auto"/>
        <w:right w:val="none" w:sz="0" w:space="0" w:color="auto"/>
      </w:divBdr>
    </w:div>
    <w:div w:id="1197699617">
      <w:bodyDiv w:val="1"/>
      <w:marLeft w:val="0"/>
      <w:marRight w:val="0"/>
      <w:marTop w:val="0"/>
      <w:marBottom w:val="0"/>
      <w:divBdr>
        <w:top w:val="none" w:sz="0" w:space="0" w:color="auto"/>
        <w:left w:val="none" w:sz="0" w:space="0" w:color="auto"/>
        <w:bottom w:val="none" w:sz="0" w:space="0" w:color="auto"/>
        <w:right w:val="none" w:sz="0" w:space="0" w:color="auto"/>
      </w:divBdr>
    </w:div>
    <w:div w:id="1218592736">
      <w:bodyDiv w:val="1"/>
      <w:marLeft w:val="0"/>
      <w:marRight w:val="0"/>
      <w:marTop w:val="0"/>
      <w:marBottom w:val="0"/>
      <w:divBdr>
        <w:top w:val="none" w:sz="0" w:space="0" w:color="auto"/>
        <w:left w:val="none" w:sz="0" w:space="0" w:color="auto"/>
        <w:bottom w:val="none" w:sz="0" w:space="0" w:color="auto"/>
        <w:right w:val="none" w:sz="0" w:space="0" w:color="auto"/>
      </w:divBdr>
    </w:div>
    <w:div w:id="1228800470">
      <w:bodyDiv w:val="1"/>
      <w:marLeft w:val="0"/>
      <w:marRight w:val="0"/>
      <w:marTop w:val="0"/>
      <w:marBottom w:val="0"/>
      <w:divBdr>
        <w:top w:val="none" w:sz="0" w:space="0" w:color="auto"/>
        <w:left w:val="none" w:sz="0" w:space="0" w:color="auto"/>
        <w:bottom w:val="none" w:sz="0" w:space="0" w:color="auto"/>
        <w:right w:val="none" w:sz="0" w:space="0" w:color="auto"/>
      </w:divBdr>
      <w:divsChild>
        <w:div w:id="651181883">
          <w:marLeft w:val="0"/>
          <w:marRight w:val="0"/>
          <w:marTop w:val="0"/>
          <w:marBottom w:val="0"/>
          <w:divBdr>
            <w:top w:val="none" w:sz="0" w:space="0" w:color="auto"/>
            <w:left w:val="none" w:sz="0" w:space="0" w:color="auto"/>
            <w:bottom w:val="none" w:sz="0" w:space="0" w:color="auto"/>
            <w:right w:val="none" w:sz="0" w:space="0" w:color="auto"/>
          </w:divBdr>
          <w:divsChild>
            <w:div w:id="377246488">
              <w:marLeft w:val="0"/>
              <w:marRight w:val="0"/>
              <w:marTop w:val="0"/>
              <w:marBottom w:val="0"/>
              <w:divBdr>
                <w:top w:val="none" w:sz="0" w:space="0" w:color="auto"/>
                <w:left w:val="none" w:sz="0" w:space="0" w:color="auto"/>
                <w:bottom w:val="none" w:sz="0" w:space="0" w:color="auto"/>
                <w:right w:val="none" w:sz="0" w:space="0" w:color="auto"/>
              </w:divBdr>
            </w:div>
            <w:div w:id="496312962">
              <w:marLeft w:val="0"/>
              <w:marRight w:val="0"/>
              <w:marTop w:val="0"/>
              <w:marBottom w:val="0"/>
              <w:divBdr>
                <w:top w:val="none" w:sz="0" w:space="0" w:color="auto"/>
                <w:left w:val="none" w:sz="0" w:space="0" w:color="auto"/>
                <w:bottom w:val="none" w:sz="0" w:space="0" w:color="auto"/>
                <w:right w:val="none" w:sz="0" w:space="0" w:color="auto"/>
              </w:divBdr>
            </w:div>
            <w:div w:id="512306904">
              <w:marLeft w:val="0"/>
              <w:marRight w:val="0"/>
              <w:marTop w:val="0"/>
              <w:marBottom w:val="0"/>
              <w:divBdr>
                <w:top w:val="none" w:sz="0" w:space="0" w:color="auto"/>
                <w:left w:val="none" w:sz="0" w:space="0" w:color="auto"/>
                <w:bottom w:val="none" w:sz="0" w:space="0" w:color="auto"/>
                <w:right w:val="none" w:sz="0" w:space="0" w:color="auto"/>
              </w:divBdr>
            </w:div>
            <w:div w:id="524027407">
              <w:marLeft w:val="0"/>
              <w:marRight w:val="0"/>
              <w:marTop w:val="0"/>
              <w:marBottom w:val="0"/>
              <w:divBdr>
                <w:top w:val="none" w:sz="0" w:space="0" w:color="auto"/>
                <w:left w:val="none" w:sz="0" w:space="0" w:color="auto"/>
                <w:bottom w:val="none" w:sz="0" w:space="0" w:color="auto"/>
                <w:right w:val="none" w:sz="0" w:space="0" w:color="auto"/>
              </w:divBdr>
            </w:div>
            <w:div w:id="650182918">
              <w:marLeft w:val="0"/>
              <w:marRight w:val="0"/>
              <w:marTop w:val="0"/>
              <w:marBottom w:val="0"/>
              <w:divBdr>
                <w:top w:val="none" w:sz="0" w:space="0" w:color="auto"/>
                <w:left w:val="none" w:sz="0" w:space="0" w:color="auto"/>
                <w:bottom w:val="none" w:sz="0" w:space="0" w:color="auto"/>
                <w:right w:val="none" w:sz="0" w:space="0" w:color="auto"/>
              </w:divBdr>
            </w:div>
            <w:div w:id="698358403">
              <w:marLeft w:val="0"/>
              <w:marRight w:val="0"/>
              <w:marTop w:val="0"/>
              <w:marBottom w:val="0"/>
              <w:divBdr>
                <w:top w:val="none" w:sz="0" w:space="0" w:color="auto"/>
                <w:left w:val="none" w:sz="0" w:space="0" w:color="auto"/>
                <w:bottom w:val="none" w:sz="0" w:space="0" w:color="auto"/>
                <w:right w:val="none" w:sz="0" w:space="0" w:color="auto"/>
              </w:divBdr>
            </w:div>
            <w:div w:id="849493450">
              <w:marLeft w:val="0"/>
              <w:marRight w:val="0"/>
              <w:marTop w:val="0"/>
              <w:marBottom w:val="0"/>
              <w:divBdr>
                <w:top w:val="none" w:sz="0" w:space="0" w:color="auto"/>
                <w:left w:val="none" w:sz="0" w:space="0" w:color="auto"/>
                <w:bottom w:val="none" w:sz="0" w:space="0" w:color="auto"/>
                <w:right w:val="none" w:sz="0" w:space="0" w:color="auto"/>
              </w:divBdr>
            </w:div>
            <w:div w:id="949043358">
              <w:marLeft w:val="0"/>
              <w:marRight w:val="0"/>
              <w:marTop w:val="0"/>
              <w:marBottom w:val="0"/>
              <w:divBdr>
                <w:top w:val="none" w:sz="0" w:space="0" w:color="auto"/>
                <w:left w:val="none" w:sz="0" w:space="0" w:color="auto"/>
                <w:bottom w:val="none" w:sz="0" w:space="0" w:color="auto"/>
                <w:right w:val="none" w:sz="0" w:space="0" w:color="auto"/>
              </w:divBdr>
            </w:div>
            <w:div w:id="969045707">
              <w:marLeft w:val="0"/>
              <w:marRight w:val="0"/>
              <w:marTop w:val="0"/>
              <w:marBottom w:val="0"/>
              <w:divBdr>
                <w:top w:val="none" w:sz="0" w:space="0" w:color="auto"/>
                <w:left w:val="none" w:sz="0" w:space="0" w:color="auto"/>
                <w:bottom w:val="none" w:sz="0" w:space="0" w:color="auto"/>
                <w:right w:val="none" w:sz="0" w:space="0" w:color="auto"/>
              </w:divBdr>
            </w:div>
            <w:div w:id="1333920509">
              <w:marLeft w:val="0"/>
              <w:marRight w:val="0"/>
              <w:marTop w:val="0"/>
              <w:marBottom w:val="0"/>
              <w:divBdr>
                <w:top w:val="none" w:sz="0" w:space="0" w:color="auto"/>
                <w:left w:val="none" w:sz="0" w:space="0" w:color="auto"/>
                <w:bottom w:val="none" w:sz="0" w:space="0" w:color="auto"/>
                <w:right w:val="none" w:sz="0" w:space="0" w:color="auto"/>
              </w:divBdr>
            </w:div>
            <w:div w:id="1386755450">
              <w:marLeft w:val="0"/>
              <w:marRight w:val="0"/>
              <w:marTop w:val="0"/>
              <w:marBottom w:val="0"/>
              <w:divBdr>
                <w:top w:val="none" w:sz="0" w:space="0" w:color="auto"/>
                <w:left w:val="none" w:sz="0" w:space="0" w:color="auto"/>
                <w:bottom w:val="none" w:sz="0" w:space="0" w:color="auto"/>
                <w:right w:val="none" w:sz="0" w:space="0" w:color="auto"/>
              </w:divBdr>
            </w:div>
            <w:div w:id="1530295180">
              <w:marLeft w:val="0"/>
              <w:marRight w:val="0"/>
              <w:marTop w:val="0"/>
              <w:marBottom w:val="0"/>
              <w:divBdr>
                <w:top w:val="none" w:sz="0" w:space="0" w:color="auto"/>
                <w:left w:val="none" w:sz="0" w:space="0" w:color="auto"/>
                <w:bottom w:val="none" w:sz="0" w:space="0" w:color="auto"/>
                <w:right w:val="none" w:sz="0" w:space="0" w:color="auto"/>
              </w:divBdr>
            </w:div>
            <w:div w:id="1618096214">
              <w:marLeft w:val="0"/>
              <w:marRight w:val="0"/>
              <w:marTop w:val="0"/>
              <w:marBottom w:val="0"/>
              <w:divBdr>
                <w:top w:val="none" w:sz="0" w:space="0" w:color="auto"/>
                <w:left w:val="none" w:sz="0" w:space="0" w:color="auto"/>
                <w:bottom w:val="none" w:sz="0" w:space="0" w:color="auto"/>
                <w:right w:val="none" w:sz="0" w:space="0" w:color="auto"/>
              </w:divBdr>
            </w:div>
            <w:div w:id="1726642757">
              <w:marLeft w:val="0"/>
              <w:marRight w:val="0"/>
              <w:marTop w:val="0"/>
              <w:marBottom w:val="0"/>
              <w:divBdr>
                <w:top w:val="none" w:sz="0" w:space="0" w:color="auto"/>
                <w:left w:val="none" w:sz="0" w:space="0" w:color="auto"/>
                <w:bottom w:val="none" w:sz="0" w:space="0" w:color="auto"/>
                <w:right w:val="none" w:sz="0" w:space="0" w:color="auto"/>
              </w:divBdr>
            </w:div>
            <w:div w:id="1823540579">
              <w:marLeft w:val="0"/>
              <w:marRight w:val="0"/>
              <w:marTop w:val="0"/>
              <w:marBottom w:val="0"/>
              <w:divBdr>
                <w:top w:val="none" w:sz="0" w:space="0" w:color="auto"/>
                <w:left w:val="none" w:sz="0" w:space="0" w:color="auto"/>
                <w:bottom w:val="none" w:sz="0" w:space="0" w:color="auto"/>
                <w:right w:val="none" w:sz="0" w:space="0" w:color="auto"/>
              </w:divBdr>
            </w:div>
            <w:div w:id="1982808266">
              <w:marLeft w:val="0"/>
              <w:marRight w:val="0"/>
              <w:marTop w:val="0"/>
              <w:marBottom w:val="0"/>
              <w:divBdr>
                <w:top w:val="none" w:sz="0" w:space="0" w:color="auto"/>
                <w:left w:val="none" w:sz="0" w:space="0" w:color="auto"/>
                <w:bottom w:val="none" w:sz="0" w:space="0" w:color="auto"/>
                <w:right w:val="none" w:sz="0" w:space="0" w:color="auto"/>
              </w:divBdr>
            </w:div>
            <w:div w:id="2036805497">
              <w:marLeft w:val="0"/>
              <w:marRight w:val="0"/>
              <w:marTop w:val="0"/>
              <w:marBottom w:val="0"/>
              <w:divBdr>
                <w:top w:val="none" w:sz="0" w:space="0" w:color="auto"/>
                <w:left w:val="none" w:sz="0" w:space="0" w:color="auto"/>
                <w:bottom w:val="none" w:sz="0" w:space="0" w:color="auto"/>
                <w:right w:val="none" w:sz="0" w:space="0" w:color="auto"/>
              </w:divBdr>
            </w:div>
            <w:div w:id="2137869575">
              <w:marLeft w:val="0"/>
              <w:marRight w:val="0"/>
              <w:marTop w:val="0"/>
              <w:marBottom w:val="0"/>
              <w:divBdr>
                <w:top w:val="none" w:sz="0" w:space="0" w:color="auto"/>
                <w:left w:val="none" w:sz="0" w:space="0" w:color="auto"/>
                <w:bottom w:val="none" w:sz="0" w:space="0" w:color="auto"/>
                <w:right w:val="none" w:sz="0" w:space="0" w:color="auto"/>
              </w:divBdr>
            </w:div>
          </w:divsChild>
        </w:div>
        <w:div w:id="1381251718">
          <w:marLeft w:val="0"/>
          <w:marRight w:val="0"/>
          <w:marTop w:val="0"/>
          <w:marBottom w:val="0"/>
          <w:divBdr>
            <w:top w:val="none" w:sz="0" w:space="0" w:color="auto"/>
            <w:left w:val="none" w:sz="0" w:space="0" w:color="auto"/>
            <w:bottom w:val="none" w:sz="0" w:space="0" w:color="auto"/>
            <w:right w:val="none" w:sz="0" w:space="0" w:color="auto"/>
          </w:divBdr>
          <w:divsChild>
            <w:div w:id="252395057">
              <w:marLeft w:val="0"/>
              <w:marRight w:val="0"/>
              <w:marTop w:val="0"/>
              <w:marBottom w:val="0"/>
              <w:divBdr>
                <w:top w:val="none" w:sz="0" w:space="0" w:color="auto"/>
                <w:left w:val="none" w:sz="0" w:space="0" w:color="auto"/>
                <w:bottom w:val="none" w:sz="0" w:space="0" w:color="auto"/>
                <w:right w:val="none" w:sz="0" w:space="0" w:color="auto"/>
              </w:divBdr>
            </w:div>
            <w:div w:id="508376694">
              <w:marLeft w:val="0"/>
              <w:marRight w:val="0"/>
              <w:marTop w:val="0"/>
              <w:marBottom w:val="0"/>
              <w:divBdr>
                <w:top w:val="none" w:sz="0" w:space="0" w:color="auto"/>
                <w:left w:val="none" w:sz="0" w:space="0" w:color="auto"/>
                <w:bottom w:val="none" w:sz="0" w:space="0" w:color="auto"/>
                <w:right w:val="none" w:sz="0" w:space="0" w:color="auto"/>
              </w:divBdr>
            </w:div>
            <w:div w:id="203981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685753">
      <w:bodyDiv w:val="1"/>
      <w:marLeft w:val="0"/>
      <w:marRight w:val="0"/>
      <w:marTop w:val="0"/>
      <w:marBottom w:val="0"/>
      <w:divBdr>
        <w:top w:val="none" w:sz="0" w:space="0" w:color="auto"/>
        <w:left w:val="none" w:sz="0" w:space="0" w:color="auto"/>
        <w:bottom w:val="none" w:sz="0" w:space="0" w:color="auto"/>
        <w:right w:val="none" w:sz="0" w:space="0" w:color="auto"/>
      </w:divBdr>
      <w:divsChild>
        <w:div w:id="312218506">
          <w:marLeft w:val="0"/>
          <w:marRight w:val="0"/>
          <w:marTop w:val="0"/>
          <w:marBottom w:val="0"/>
          <w:divBdr>
            <w:top w:val="none" w:sz="0" w:space="0" w:color="auto"/>
            <w:left w:val="none" w:sz="0" w:space="0" w:color="auto"/>
            <w:bottom w:val="none" w:sz="0" w:space="0" w:color="auto"/>
            <w:right w:val="none" w:sz="0" w:space="0" w:color="auto"/>
          </w:divBdr>
        </w:div>
        <w:div w:id="985478777">
          <w:marLeft w:val="0"/>
          <w:marRight w:val="0"/>
          <w:marTop w:val="0"/>
          <w:marBottom w:val="0"/>
          <w:divBdr>
            <w:top w:val="none" w:sz="0" w:space="0" w:color="auto"/>
            <w:left w:val="none" w:sz="0" w:space="0" w:color="auto"/>
            <w:bottom w:val="none" w:sz="0" w:space="0" w:color="auto"/>
            <w:right w:val="none" w:sz="0" w:space="0" w:color="auto"/>
          </w:divBdr>
        </w:div>
        <w:div w:id="1118911317">
          <w:marLeft w:val="0"/>
          <w:marRight w:val="0"/>
          <w:marTop w:val="0"/>
          <w:marBottom w:val="0"/>
          <w:divBdr>
            <w:top w:val="none" w:sz="0" w:space="0" w:color="auto"/>
            <w:left w:val="none" w:sz="0" w:space="0" w:color="auto"/>
            <w:bottom w:val="none" w:sz="0" w:space="0" w:color="auto"/>
            <w:right w:val="none" w:sz="0" w:space="0" w:color="auto"/>
          </w:divBdr>
        </w:div>
        <w:div w:id="1188447692">
          <w:marLeft w:val="0"/>
          <w:marRight w:val="0"/>
          <w:marTop w:val="0"/>
          <w:marBottom w:val="0"/>
          <w:divBdr>
            <w:top w:val="none" w:sz="0" w:space="0" w:color="auto"/>
            <w:left w:val="none" w:sz="0" w:space="0" w:color="auto"/>
            <w:bottom w:val="none" w:sz="0" w:space="0" w:color="auto"/>
            <w:right w:val="none" w:sz="0" w:space="0" w:color="auto"/>
          </w:divBdr>
        </w:div>
        <w:div w:id="1596861285">
          <w:marLeft w:val="0"/>
          <w:marRight w:val="0"/>
          <w:marTop w:val="0"/>
          <w:marBottom w:val="0"/>
          <w:divBdr>
            <w:top w:val="none" w:sz="0" w:space="0" w:color="auto"/>
            <w:left w:val="none" w:sz="0" w:space="0" w:color="auto"/>
            <w:bottom w:val="none" w:sz="0" w:space="0" w:color="auto"/>
            <w:right w:val="none" w:sz="0" w:space="0" w:color="auto"/>
          </w:divBdr>
        </w:div>
      </w:divsChild>
    </w:div>
    <w:div w:id="1249459579">
      <w:bodyDiv w:val="1"/>
      <w:marLeft w:val="0"/>
      <w:marRight w:val="0"/>
      <w:marTop w:val="0"/>
      <w:marBottom w:val="0"/>
      <w:divBdr>
        <w:top w:val="none" w:sz="0" w:space="0" w:color="auto"/>
        <w:left w:val="none" w:sz="0" w:space="0" w:color="auto"/>
        <w:bottom w:val="none" w:sz="0" w:space="0" w:color="auto"/>
        <w:right w:val="none" w:sz="0" w:space="0" w:color="auto"/>
      </w:divBdr>
    </w:div>
    <w:div w:id="1285043411">
      <w:bodyDiv w:val="1"/>
      <w:marLeft w:val="0"/>
      <w:marRight w:val="0"/>
      <w:marTop w:val="0"/>
      <w:marBottom w:val="0"/>
      <w:divBdr>
        <w:top w:val="none" w:sz="0" w:space="0" w:color="auto"/>
        <w:left w:val="none" w:sz="0" w:space="0" w:color="auto"/>
        <w:bottom w:val="none" w:sz="0" w:space="0" w:color="auto"/>
        <w:right w:val="none" w:sz="0" w:space="0" w:color="auto"/>
      </w:divBdr>
      <w:divsChild>
        <w:div w:id="180630200">
          <w:marLeft w:val="0"/>
          <w:marRight w:val="0"/>
          <w:marTop w:val="0"/>
          <w:marBottom w:val="0"/>
          <w:divBdr>
            <w:top w:val="none" w:sz="0" w:space="0" w:color="auto"/>
            <w:left w:val="none" w:sz="0" w:space="0" w:color="auto"/>
            <w:bottom w:val="none" w:sz="0" w:space="0" w:color="auto"/>
            <w:right w:val="none" w:sz="0" w:space="0" w:color="auto"/>
          </w:divBdr>
        </w:div>
        <w:div w:id="381293277">
          <w:marLeft w:val="0"/>
          <w:marRight w:val="0"/>
          <w:marTop w:val="0"/>
          <w:marBottom w:val="0"/>
          <w:divBdr>
            <w:top w:val="none" w:sz="0" w:space="0" w:color="auto"/>
            <w:left w:val="none" w:sz="0" w:space="0" w:color="auto"/>
            <w:bottom w:val="none" w:sz="0" w:space="0" w:color="auto"/>
            <w:right w:val="none" w:sz="0" w:space="0" w:color="auto"/>
          </w:divBdr>
        </w:div>
        <w:div w:id="1174958308">
          <w:marLeft w:val="0"/>
          <w:marRight w:val="0"/>
          <w:marTop w:val="0"/>
          <w:marBottom w:val="0"/>
          <w:divBdr>
            <w:top w:val="none" w:sz="0" w:space="0" w:color="auto"/>
            <w:left w:val="none" w:sz="0" w:space="0" w:color="auto"/>
            <w:bottom w:val="none" w:sz="0" w:space="0" w:color="auto"/>
            <w:right w:val="none" w:sz="0" w:space="0" w:color="auto"/>
          </w:divBdr>
        </w:div>
        <w:div w:id="1939869814">
          <w:marLeft w:val="0"/>
          <w:marRight w:val="0"/>
          <w:marTop w:val="0"/>
          <w:marBottom w:val="0"/>
          <w:divBdr>
            <w:top w:val="none" w:sz="0" w:space="0" w:color="auto"/>
            <w:left w:val="none" w:sz="0" w:space="0" w:color="auto"/>
            <w:bottom w:val="none" w:sz="0" w:space="0" w:color="auto"/>
            <w:right w:val="none" w:sz="0" w:space="0" w:color="auto"/>
          </w:divBdr>
          <w:divsChild>
            <w:div w:id="398138223">
              <w:marLeft w:val="-75"/>
              <w:marRight w:val="0"/>
              <w:marTop w:val="30"/>
              <w:marBottom w:val="30"/>
              <w:divBdr>
                <w:top w:val="none" w:sz="0" w:space="0" w:color="auto"/>
                <w:left w:val="none" w:sz="0" w:space="0" w:color="auto"/>
                <w:bottom w:val="none" w:sz="0" w:space="0" w:color="auto"/>
                <w:right w:val="none" w:sz="0" w:space="0" w:color="auto"/>
              </w:divBdr>
              <w:divsChild>
                <w:div w:id="79378244">
                  <w:marLeft w:val="0"/>
                  <w:marRight w:val="0"/>
                  <w:marTop w:val="0"/>
                  <w:marBottom w:val="0"/>
                  <w:divBdr>
                    <w:top w:val="none" w:sz="0" w:space="0" w:color="auto"/>
                    <w:left w:val="none" w:sz="0" w:space="0" w:color="auto"/>
                    <w:bottom w:val="none" w:sz="0" w:space="0" w:color="auto"/>
                    <w:right w:val="none" w:sz="0" w:space="0" w:color="auto"/>
                  </w:divBdr>
                  <w:divsChild>
                    <w:div w:id="1471441187">
                      <w:marLeft w:val="0"/>
                      <w:marRight w:val="0"/>
                      <w:marTop w:val="0"/>
                      <w:marBottom w:val="0"/>
                      <w:divBdr>
                        <w:top w:val="none" w:sz="0" w:space="0" w:color="auto"/>
                        <w:left w:val="none" w:sz="0" w:space="0" w:color="auto"/>
                        <w:bottom w:val="none" w:sz="0" w:space="0" w:color="auto"/>
                        <w:right w:val="none" w:sz="0" w:space="0" w:color="auto"/>
                      </w:divBdr>
                    </w:div>
                  </w:divsChild>
                </w:div>
                <w:div w:id="172109629">
                  <w:marLeft w:val="0"/>
                  <w:marRight w:val="0"/>
                  <w:marTop w:val="0"/>
                  <w:marBottom w:val="0"/>
                  <w:divBdr>
                    <w:top w:val="none" w:sz="0" w:space="0" w:color="auto"/>
                    <w:left w:val="none" w:sz="0" w:space="0" w:color="auto"/>
                    <w:bottom w:val="none" w:sz="0" w:space="0" w:color="auto"/>
                    <w:right w:val="none" w:sz="0" w:space="0" w:color="auto"/>
                  </w:divBdr>
                  <w:divsChild>
                    <w:div w:id="237523957">
                      <w:marLeft w:val="0"/>
                      <w:marRight w:val="0"/>
                      <w:marTop w:val="0"/>
                      <w:marBottom w:val="0"/>
                      <w:divBdr>
                        <w:top w:val="none" w:sz="0" w:space="0" w:color="auto"/>
                        <w:left w:val="none" w:sz="0" w:space="0" w:color="auto"/>
                        <w:bottom w:val="none" w:sz="0" w:space="0" w:color="auto"/>
                        <w:right w:val="none" w:sz="0" w:space="0" w:color="auto"/>
                      </w:divBdr>
                    </w:div>
                    <w:div w:id="882643516">
                      <w:marLeft w:val="0"/>
                      <w:marRight w:val="0"/>
                      <w:marTop w:val="0"/>
                      <w:marBottom w:val="0"/>
                      <w:divBdr>
                        <w:top w:val="none" w:sz="0" w:space="0" w:color="auto"/>
                        <w:left w:val="none" w:sz="0" w:space="0" w:color="auto"/>
                        <w:bottom w:val="none" w:sz="0" w:space="0" w:color="auto"/>
                        <w:right w:val="none" w:sz="0" w:space="0" w:color="auto"/>
                      </w:divBdr>
                    </w:div>
                    <w:div w:id="1534657235">
                      <w:marLeft w:val="0"/>
                      <w:marRight w:val="0"/>
                      <w:marTop w:val="0"/>
                      <w:marBottom w:val="0"/>
                      <w:divBdr>
                        <w:top w:val="none" w:sz="0" w:space="0" w:color="auto"/>
                        <w:left w:val="none" w:sz="0" w:space="0" w:color="auto"/>
                        <w:bottom w:val="none" w:sz="0" w:space="0" w:color="auto"/>
                        <w:right w:val="none" w:sz="0" w:space="0" w:color="auto"/>
                      </w:divBdr>
                    </w:div>
                    <w:div w:id="1648582952">
                      <w:marLeft w:val="0"/>
                      <w:marRight w:val="0"/>
                      <w:marTop w:val="0"/>
                      <w:marBottom w:val="0"/>
                      <w:divBdr>
                        <w:top w:val="none" w:sz="0" w:space="0" w:color="auto"/>
                        <w:left w:val="none" w:sz="0" w:space="0" w:color="auto"/>
                        <w:bottom w:val="none" w:sz="0" w:space="0" w:color="auto"/>
                        <w:right w:val="none" w:sz="0" w:space="0" w:color="auto"/>
                      </w:divBdr>
                    </w:div>
                    <w:div w:id="1768378763">
                      <w:marLeft w:val="0"/>
                      <w:marRight w:val="0"/>
                      <w:marTop w:val="0"/>
                      <w:marBottom w:val="0"/>
                      <w:divBdr>
                        <w:top w:val="none" w:sz="0" w:space="0" w:color="auto"/>
                        <w:left w:val="none" w:sz="0" w:space="0" w:color="auto"/>
                        <w:bottom w:val="none" w:sz="0" w:space="0" w:color="auto"/>
                        <w:right w:val="none" w:sz="0" w:space="0" w:color="auto"/>
                      </w:divBdr>
                    </w:div>
                    <w:div w:id="1835803096">
                      <w:marLeft w:val="0"/>
                      <w:marRight w:val="0"/>
                      <w:marTop w:val="0"/>
                      <w:marBottom w:val="0"/>
                      <w:divBdr>
                        <w:top w:val="none" w:sz="0" w:space="0" w:color="auto"/>
                        <w:left w:val="none" w:sz="0" w:space="0" w:color="auto"/>
                        <w:bottom w:val="none" w:sz="0" w:space="0" w:color="auto"/>
                        <w:right w:val="none" w:sz="0" w:space="0" w:color="auto"/>
                      </w:divBdr>
                    </w:div>
                  </w:divsChild>
                </w:div>
                <w:div w:id="920525455">
                  <w:marLeft w:val="0"/>
                  <w:marRight w:val="0"/>
                  <w:marTop w:val="0"/>
                  <w:marBottom w:val="0"/>
                  <w:divBdr>
                    <w:top w:val="none" w:sz="0" w:space="0" w:color="auto"/>
                    <w:left w:val="none" w:sz="0" w:space="0" w:color="auto"/>
                    <w:bottom w:val="none" w:sz="0" w:space="0" w:color="auto"/>
                    <w:right w:val="none" w:sz="0" w:space="0" w:color="auto"/>
                  </w:divBdr>
                  <w:divsChild>
                    <w:div w:id="139033780">
                      <w:marLeft w:val="0"/>
                      <w:marRight w:val="0"/>
                      <w:marTop w:val="0"/>
                      <w:marBottom w:val="0"/>
                      <w:divBdr>
                        <w:top w:val="none" w:sz="0" w:space="0" w:color="auto"/>
                        <w:left w:val="none" w:sz="0" w:space="0" w:color="auto"/>
                        <w:bottom w:val="none" w:sz="0" w:space="0" w:color="auto"/>
                        <w:right w:val="none" w:sz="0" w:space="0" w:color="auto"/>
                      </w:divBdr>
                    </w:div>
                    <w:div w:id="856388637">
                      <w:marLeft w:val="0"/>
                      <w:marRight w:val="0"/>
                      <w:marTop w:val="0"/>
                      <w:marBottom w:val="0"/>
                      <w:divBdr>
                        <w:top w:val="none" w:sz="0" w:space="0" w:color="auto"/>
                        <w:left w:val="none" w:sz="0" w:space="0" w:color="auto"/>
                        <w:bottom w:val="none" w:sz="0" w:space="0" w:color="auto"/>
                        <w:right w:val="none" w:sz="0" w:space="0" w:color="auto"/>
                      </w:divBdr>
                    </w:div>
                    <w:div w:id="930047760">
                      <w:marLeft w:val="0"/>
                      <w:marRight w:val="0"/>
                      <w:marTop w:val="0"/>
                      <w:marBottom w:val="0"/>
                      <w:divBdr>
                        <w:top w:val="none" w:sz="0" w:space="0" w:color="auto"/>
                        <w:left w:val="none" w:sz="0" w:space="0" w:color="auto"/>
                        <w:bottom w:val="none" w:sz="0" w:space="0" w:color="auto"/>
                        <w:right w:val="none" w:sz="0" w:space="0" w:color="auto"/>
                      </w:divBdr>
                    </w:div>
                  </w:divsChild>
                </w:div>
                <w:div w:id="940800959">
                  <w:marLeft w:val="0"/>
                  <w:marRight w:val="0"/>
                  <w:marTop w:val="0"/>
                  <w:marBottom w:val="0"/>
                  <w:divBdr>
                    <w:top w:val="none" w:sz="0" w:space="0" w:color="auto"/>
                    <w:left w:val="none" w:sz="0" w:space="0" w:color="auto"/>
                    <w:bottom w:val="none" w:sz="0" w:space="0" w:color="auto"/>
                    <w:right w:val="none" w:sz="0" w:space="0" w:color="auto"/>
                  </w:divBdr>
                  <w:divsChild>
                    <w:div w:id="86850253">
                      <w:marLeft w:val="0"/>
                      <w:marRight w:val="0"/>
                      <w:marTop w:val="0"/>
                      <w:marBottom w:val="0"/>
                      <w:divBdr>
                        <w:top w:val="none" w:sz="0" w:space="0" w:color="auto"/>
                        <w:left w:val="none" w:sz="0" w:space="0" w:color="auto"/>
                        <w:bottom w:val="none" w:sz="0" w:space="0" w:color="auto"/>
                        <w:right w:val="none" w:sz="0" w:space="0" w:color="auto"/>
                      </w:divBdr>
                    </w:div>
                    <w:div w:id="208493051">
                      <w:marLeft w:val="0"/>
                      <w:marRight w:val="0"/>
                      <w:marTop w:val="0"/>
                      <w:marBottom w:val="0"/>
                      <w:divBdr>
                        <w:top w:val="none" w:sz="0" w:space="0" w:color="auto"/>
                        <w:left w:val="none" w:sz="0" w:space="0" w:color="auto"/>
                        <w:bottom w:val="none" w:sz="0" w:space="0" w:color="auto"/>
                        <w:right w:val="none" w:sz="0" w:space="0" w:color="auto"/>
                      </w:divBdr>
                    </w:div>
                    <w:div w:id="503013232">
                      <w:marLeft w:val="0"/>
                      <w:marRight w:val="0"/>
                      <w:marTop w:val="0"/>
                      <w:marBottom w:val="0"/>
                      <w:divBdr>
                        <w:top w:val="none" w:sz="0" w:space="0" w:color="auto"/>
                        <w:left w:val="none" w:sz="0" w:space="0" w:color="auto"/>
                        <w:bottom w:val="none" w:sz="0" w:space="0" w:color="auto"/>
                        <w:right w:val="none" w:sz="0" w:space="0" w:color="auto"/>
                      </w:divBdr>
                    </w:div>
                    <w:div w:id="549192839">
                      <w:marLeft w:val="0"/>
                      <w:marRight w:val="0"/>
                      <w:marTop w:val="0"/>
                      <w:marBottom w:val="0"/>
                      <w:divBdr>
                        <w:top w:val="none" w:sz="0" w:space="0" w:color="auto"/>
                        <w:left w:val="none" w:sz="0" w:space="0" w:color="auto"/>
                        <w:bottom w:val="none" w:sz="0" w:space="0" w:color="auto"/>
                        <w:right w:val="none" w:sz="0" w:space="0" w:color="auto"/>
                      </w:divBdr>
                    </w:div>
                    <w:div w:id="683172642">
                      <w:marLeft w:val="0"/>
                      <w:marRight w:val="0"/>
                      <w:marTop w:val="0"/>
                      <w:marBottom w:val="0"/>
                      <w:divBdr>
                        <w:top w:val="none" w:sz="0" w:space="0" w:color="auto"/>
                        <w:left w:val="none" w:sz="0" w:space="0" w:color="auto"/>
                        <w:bottom w:val="none" w:sz="0" w:space="0" w:color="auto"/>
                        <w:right w:val="none" w:sz="0" w:space="0" w:color="auto"/>
                      </w:divBdr>
                    </w:div>
                    <w:div w:id="720902386">
                      <w:marLeft w:val="0"/>
                      <w:marRight w:val="0"/>
                      <w:marTop w:val="0"/>
                      <w:marBottom w:val="0"/>
                      <w:divBdr>
                        <w:top w:val="none" w:sz="0" w:space="0" w:color="auto"/>
                        <w:left w:val="none" w:sz="0" w:space="0" w:color="auto"/>
                        <w:bottom w:val="none" w:sz="0" w:space="0" w:color="auto"/>
                        <w:right w:val="none" w:sz="0" w:space="0" w:color="auto"/>
                      </w:divBdr>
                    </w:div>
                    <w:div w:id="951321172">
                      <w:marLeft w:val="0"/>
                      <w:marRight w:val="0"/>
                      <w:marTop w:val="0"/>
                      <w:marBottom w:val="0"/>
                      <w:divBdr>
                        <w:top w:val="none" w:sz="0" w:space="0" w:color="auto"/>
                        <w:left w:val="none" w:sz="0" w:space="0" w:color="auto"/>
                        <w:bottom w:val="none" w:sz="0" w:space="0" w:color="auto"/>
                        <w:right w:val="none" w:sz="0" w:space="0" w:color="auto"/>
                      </w:divBdr>
                    </w:div>
                    <w:div w:id="1059089771">
                      <w:marLeft w:val="0"/>
                      <w:marRight w:val="0"/>
                      <w:marTop w:val="0"/>
                      <w:marBottom w:val="0"/>
                      <w:divBdr>
                        <w:top w:val="none" w:sz="0" w:space="0" w:color="auto"/>
                        <w:left w:val="none" w:sz="0" w:space="0" w:color="auto"/>
                        <w:bottom w:val="none" w:sz="0" w:space="0" w:color="auto"/>
                        <w:right w:val="none" w:sz="0" w:space="0" w:color="auto"/>
                      </w:divBdr>
                    </w:div>
                    <w:div w:id="1418553456">
                      <w:marLeft w:val="0"/>
                      <w:marRight w:val="0"/>
                      <w:marTop w:val="0"/>
                      <w:marBottom w:val="0"/>
                      <w:divBdr>
                        <w:top w:val="none" w:sz="0" w:space="0" w:color="auto"/>
                        <w:left w:val="none" w:sz="0" w:space="0" w:color="auto"/>
                        <w:bottom w:val="none" w:sz="0" w:space="0" w:color="auto"/>
                        <w:right w:val="none" w:sz="0" w:space="0" w:color="auto"/>
                      </w:divBdr>
                    </w:div>
                    <w:div w:id="1452896020">
                      <w:marLeft w:val="0"/>
                      <w:marRight w:val="0"/>
                      <w:marTop w:val="0"/>
                      <w:marBottom w:val="0"/>
                      <w:divBdr>
                        <w:top w:val="none" w:sz="0" w:space="0" w:color="auto"/>
                        <w:left w:val="none" w:sz="0" w:space="0" w:color="auto"/>
                        <w:bottom w:val="none" w:sz="0" w:space="0" w:color="auto"/>
                        <w:right w:val="none" w:sz="0" w:space="0" w:color="auto"/>
                      </w:divBdr>
                    </w:div>
                    <w:div w:id="1469205979">
                      <w:marLeft w:val="0"/>
                      <w:marRight w:val="0"/>
                      <w:marTop w:val="0"/>
                      <w:marBottom w:val="0"/>
                      <w:divBdr>
                        <w:top w:val="none" w:sz="0" w:space="0" w:color="auto"/>
                        <w:left w:val="none" w:sz="0" w:space="0" w:color="auto"/>
                        <w:bottom w:val="none" w:sz="0" w:space="0" w:color="auto"/>
                        <w:right w:val="none" w:sz="0" w:space="0" w:color="auto"/>
                      </w:divBdr>
                    </w:div>
                    <w:div w:id="1678727158">
                      <w:marLeft w:val="0"/>
                      <w:marRight w:val="0"/>
                      <w:marTop w:val="0"/>
                      <w:marBottom w:val="0"/>
                      <w:divBdr>
                        <w:top w:val="none" w:sz="0" w:space="0" w:color="auto"/>
                        <w:left w:val="none" w:sz="0" w:space="0" w:color="auto"/>
                        <w:bottom w:val="none" w:sz="0" w:space="0" w:color="auto"/>
                        <w:right w:val="none" w:sz="0" w:space="0" w:color="auto"/>
                      </w:divBdr>
                    </w:div>
                    <w:div w:id="1821194828">
                      <w:marLeft w:val="0"/>
                      <w:marRight w:val="0"/>
                      <w:marTop w:val="0"/>
                      <w:marBottom w:val="0"/>
                      <w:divBdr>
                        <w:top w:val="none" w:sz="0" w:space="0" w:color="auto"/>
                        <w:left w:val="none" w:sz="0" w:space="0" w:color="auto"/>
                        <w:bottom w:val="none" w:sz="0" w:space="0" w:color="auto"/>
                        <w:right w:val="none" w:sz="0" w:space="0" w:color="auto"/>
                      </w:divBdr>
                    </w:div>
                    <w:div w:id="1850873223">
                      <w:marLeft w:val="0"/>
                      <w:marRight w:val="0"/>
                      <w:marTop w:val="0"/>
                      <w:marBottom w:val="0"/>
                      <w:divBdr>
                        <w:top w:val="none" w:sz="0" w:space="0" w:color="auto"/>
                        <w:left w:val="none" w:sz="0" w:space="0" w:color="auto"/>
                        <w:bottom w:val="none" w:sz="0" w:space="0" w:color="auto"/>
                        <w:right w:val="none" w:sz="0" w:space="0" w:color="auto"/>
                      </w:divBdr>
                    </w:div>
                    <w:div w:id="1908373069">
                      <w:marLeft w:val="0"/>
                      <w:marRight w:val="0"/>
                      <w:marTop w:val="0"/>
                      <w:marBottom w:val="0"/>
                      <w:divBdr>
                        <w:top w:val="none" w:sz="0" w:space="0" w:color="auto"/>
                        <w:left w:val="none" w:sz="0" w:space="0" w:color="auto"/>
                        <w:bottom w:val="none" w:sz="0" w:space="0" w:color="auto"/>
                        <w:right w:val="none" w:sz="0" w:space="0" w:color="auto"/>
                      </w:divBdr>
                    </w:div>
                    <w:div w:id="2136556575">
                      <w:marLeft w:val="0"/>
                      <w:marRight w:val="0"/>
                      <w:marTop w:val="0"/>
                      <w:marBottom w:val="0"/>
                      <w:divBdr>
                        <w:top w:val="none" w:sz="0" w:space="0" w:color="auto"/>
                        <w:left w:val="none" w:sz="0" w:space="0" w:color="auto"/>
                        <w:bottom w:val="none" w:sz="0" w:space="0" w:color="auto"/>
                        <w:right w:val="none" w:sz="0" w:space="0" w:color="auto"/>
                      </w:divBdr>
                    </w:div>
                  </w:divsChild>
                </w:div>
                <w:div w:id="1582593962">
                  <w:marLeft w:val="0"/>
                  <w:marRight w:val="0"/>
                  <w:marTop w:val="0"/>
                  <w:marBottom w:val="0"/>
                  <w:divBdr>
                    <w:top w:val="none" w:sz="0" w:space="0" w:color="auto"/>
                    <w:left w:val="none" w:sz="0" w:space="0" w:color="auto"/>
                    <w:bottom w:val="none" w:sz="0" w:space="0" w:color="auto"/>
                    <w:right w:val="none" w:sz="0" w:space="0" w:color="auto"/>
                  </w:divBdr>
                  <w:divsChild>
                    <w:div w:id="870415511">
                      <w:marLeft w:val="0"/>
                      <w:marRight w:val="0"/>
                      <w:marTop w:val="0"/>
                      <w:marBottom w:val="0"/>
                      <w:divBdr>
                        <w:top w:val="none" w:sz="0" w:space="0" w:color="auto"/>
                        <w:left w:val="none" w:sz="0" w:space="0" w:color="auto"/>
                        <w:bottom w:val="none" w:sz="0" w:space="0" w:color="auto"/>
                        <w:right w:val="none" w:sz="0" w:space="0" w:color="auto"/>
                      </w:divBdr>
                    </w:div>
                    <w:div w:id="162125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013961">
      <w:bodyDiv w:val="1"/>
      <w:marLeft w:val="0"/>
      <w:marRight w:val="0"/>
      <w:marTop w:val="0"/>
      <w:marBottom w:val="0"/>
      <w:divBdr>
        <w:top w:val="none" w:sz="0" w:space="0" w:color="auto"/>
        <w:left w:val="none" w:sz="0" w:space="0" w:color="auto"/>
        <w:bottom w:val="none" w:sz="0" w:space="0" w:color="auto"/>
        <w:right w:val="none" w:sz="0" w:space="0" w:color="auto"/>
      </w:divBdr>
      <w:divsChild>
        <w:div w:id="1058479929">
          <w:marLeft w:val="0"/>
          <w:marRight w:val="0"/>
          <w:marTop w:val="0"/>
          <w:marBottom w:val="0"/>
          <w:divBdr>
            <w:top w:val="none" w:sz="0" w:space="0" w:color="auto"/>
            <w:left w:val="none" w:sz="0" w:space="0" w:color="auto"/>
            <w:bottom w:val="none" w:sz="0" w:space="0" w:color="auto"/>
            <w:right w:val="none" w:sz="0" w:space="0" w:color="auto"/>
          </w:divBdr>
          <w:divsChild>
            <w:div w:id="206841884">
              <w:marLeft w:val="0"/>
              <w:marRight w:val="0"/>
              <w:marTop w:val="0"/>
              <w:marBottom w:val="0"/>
              <w:divBdr>
                <w:top w:val="none" w:sz="0" w:space="0" w:color="auto"/>
                <w:left w:val="none" w:sz="0" w:space="0" w:color="auto"/>
                <w:bottom w:val="none" w:sz="0" w:space="0" w:color="auto"/>
                <w:right w:val="none" w:sz="0" w:space="0" w:color="auto"/>
              </w:divBdr>
            </w:div>
            <w:div w:id="246114909">
              <w:marLeft w:val="0"/>
              <w:marRight w:val="0"/>
              <w:marTop w:val="0"/>
              <w:marBottom w:val="0"/>
              <w:divBdr>
                <w:top w:val="none" w:sz="0" w:space="0" w:color="auto"/>
                <w:left w:val="none" w:sz="0" w:space="0" w:color="auto"/>
                <w:bottom w:val="none" w:sz="0" w:space="0" w:color="auto"/>
                <w:right w:val="none" w:sz="0" w:space="0" w:color="auto"/>
              </w:divBdr>
            </w:div>
            <w:div w:id="500237936">
              <w:marLeft w:val="0"/>
              <w:marRight w:val="0"/>
              <w:marTop w:val="0"/>
              <w:marBottom w:val="0"/>
              <w:divBdr>
                <w:top w:val="none" w:sz="0" w:space="0" w:color="auto"/>
                <w:left w:val="none" w:sz="0" w:space="0" w:color="auto"/>
                <w:bottom w:val="none" w:sz="0" w:space="0" w:color="auto"/>
                <w:right w:val="none" w:sz="0" w:space="0" w:color="auto"/>
              </w:divBdr>
            </w:div>
            <w:div w:id="1205361165">
              <w:marLeft w:val="0"/>
              <w:marRight w:val="0"/>
              <w:marTop w:val="0"/>
              <w:marBottom w:val="0"/>
              <w:divBdr>
                <w:top w:val="none" w:sz="0" w:space="0" w:color="auto"/>
                <w:left w:val="none" w:sz="0" w:space="0" w:color="auto"/>
                <w:bottom w:val="none" w:sz="0" w:space="0" w:color="auto"/>
                <w:right w:val="none" w:sz="0" w:space="0" w:color="auto"/>
              </w:divBdr>
            </w:div>
            <w:div w:id="1463885475">
              <w:marLeft w:val="0"/>
              <w:marRight w:val="0"/>
              <w:marTop w:val="0"/>
              <w:marBottom w:val="0"/>
              <w:divBdr>
                <w:top w:val="none" w:sz="0" w:space="0" w:color="auto"/>
                <w:left w:val="none" w:sz="0" w:space="0" w:color="auto"/>
                <w:bottom w:val="none" w:sz="0" w:space="0" w:color="auto"/>
                <w:right w:val="none" w:sz="0" w:space="0" w:color="auto"/>
              </w:divBdr>
            </w:div>
            <w:div w:id="1590314275">
              <w:marLeft w:val="0"/>
              <w:marRight w:val="0"/>
              <w:marTop w:val="0"/>
              <w:marBottom w:val="0"/>
              <w:divBdr>
                <w:top w:val="none" w:sz="0" w:space="0" w:color="auto"/>
                <w:left w:val="none" w:sz="0" w:space="0" w:color="auto"/>
                <w:bottom w:val="none" w:sz="0" w:space="0" w:color="auto"/>
                <w:right w:val="none" w:sz="0" w:space="0" w:color="auto"/>
              </w:divBdr>
            </w:div>
            <w:div w:id="1669090810">
              <w:marLeft w:val="0"/>
              <w:marRight w:val="0"/>
              <w:marTop w:val="0"/>
              <w:marBottom w:val="0"/>
              <w:divBdr>
                <w:top w:val="none" w:sz="0" w:space="0" w:color="auto"/>
                <w:left w:val="none" w:sz="0" w:space="0" w:color="auto"/>
                <w:bottom w:val="none" w:sz="0" w:space="0" w:color="auto"/>
                <w:right w:val="none" w:sz="0" w:space="0" w:color="auto"/>
              </w:divBdr>
            </w:div>
            <w:div w:id="1833989664">
              <w:marLeft w:val="0"/>
              <w:marRight w:val="0"/>
              <w:marTop w:val="0"/>
              <w:marBottom w:val="0"/>
              <w:divBdr>
                <w:top w:val="none" w:sz="0" w:space="0" w:color="auto"/>
                <w:left w:val="none" w:sz="0" w:space="0" w:color="auto"/>
                <w:bottom w:val="none" w:sz="0" w:space="0" w:color="auto"/>
                <w:right w:val="none" w:sz="0" w:space="0" w:color="auto"/>
              </w:divBdr>
            </w:div>
          </w:divsChild>
        </w:div>
        <w:div w:id="1564099692">
          <w:marLeft w:val="0"/>
          <w:marRight w:val="0"/>
          <w:marTop w:val="0"/>
          <w:marBottom w:val="0"/>
          <w:divBdr>
            <w:top w:val="none" w:sz="0" w:space="0" w:color="auto"/>
            <w:left w:val="none" w:sz="0" w:space="0" w:color="auto"/>
            <w:bottom w:val="none" w:sz="0" w:space="0" w:color="auto"/>
            <w:right w:val="none" w:sz="0" w:space="0" w:color="auto"/>
          </w:divBdr>
          <w:divsChild>
            <w:div w:id="168521380">
              <w:marLeft w:val="0"/>
              <w:marRight w:val="0"/>
              <w:marTop w:val="0"/>
              <w:marBottom w:val="0"/>
              <w:divBdr>
                <w:top w:val="none" w:sz="0" w:space="0" w:color="auto"/>
                <w:left w:val="none" w:sz="0" w:space="0" w:color="auto"/>
                <w:bottom w:val="none" w:sz="0" w:space="0" w:color="auto"/>
                <w:right w:val="none" w:sz="0" w:space="0" w:color="auto"/>
              </w:divBdr>
            </w:div>
            <w:div w:id="270750754">
              <w:marLeft w:val="0"/>
              <w:marRight w:val="0"/>
              <w:marTop w:val="0"/>
              <w:marBottom w:val="0"/>
              <w:divBdr>
                <w:top w:val="none" w:sz="0" w:space="0" w:color="auto"/>
                <w:left w:val="none" w:sz="0" w:space="0" w:color="auto"/>
                <w:bottom w:val="none" w:sz="0" w:space="0" w:color="auto"/>
                <w:right w:val="none" w:sz="0" w:space="0" w:color="auto"/>
              </w:divBdr>
            </w:div>
            <w:div w:id="550503344">
              <w:marLeft w:val="0"/>
              <w:marRight w:val="0"/>
              <w:marTop w:val="0"/>
              <w:marBottom w:val="0"/>
              <w:divBdr>
                <w:top w:val="none" w:sz="0" w:space="0" w:color="auto"/>
                <w:left w:val="none" w:sz="0" w:space="0" w:color="auto"/>
                <w:bottom w:val="none" w:sz="0" w:space="0" w:color="auto"/>
                <w:right w:val="none" w:sz="0" w:space="0" w:color="auto"/>
              </w:divBdr>
            </w:div>
            <w:div w:id="887034567">
              <w:marLeft w:val="0"/>
              <w:marRight w:val="0"/>
              <w:marTop w:val="0"/>
              <w:marBottom w:val="0"/>
              <w:divBdr>
                <w:top w:val="none" w:sz="0" w:space="0" w:color="auto"/>
                <w:left w:val="none" w:sz="0" w:space="0" w:color="auto"/>
                <w:bottom w:val="none" w:sz="0" w:space="0" w:color="auto"/>
                <w:right w:val="none" w:sz="0" w:space="0" w:color="auto"/>
              </w:divBdr>
            </w:div>
            <w:div w:id="1096167693">
              <w:marLeft w:val="0"/>
              <w:marRight w:val="0"/>
              <w:marTop w:val="0"/>
              <w:marBottom w:val="0"/>
              <w:divBdr>
                <w:top w:val="none" w:sz="0" w:space="0" w:color="auto"/>
                <w:left w:val="none" w:sz="0" w:space="0" w:color="auto"/>
                <w:bottom w:val="none" w:sz="0" w:space="0" w:color="auto"/>
                <w:right w:val="none" w:sz="0" w:space="0" w:color="auto"/>
              </w:divBdr>
            </w:div>
            <w:div w:id="1104106491">
              <w:marLeft w:val="0"/>
              <w:marRight w:val="0"/>
              <w:marTop w:val="0"/>
              <w:marBottom w:val="0"/>
              <w:divBdr>
                <w:top w:val="none" w:sz="0" w:space="0" w:color="auto"/>
                <w:left w:val="none" w:sz="0" w:space="0" w:color="auto"/>
                <w:bottom w:val="none" w:sz="0" w:space="0" w:color="auto"/>
                <w:right w:val="none" w:sz="0" w:space="0" w:color="auto"/>
              </w:divBdr>
            </w:div>
            <w:div w:id="1143279611">
              <w:marLeft w:val="0"/>
              <w:marRight w:val="0"/>
              <w:marTop w:val="0"/>
              <w:marBottom w:val="0"/>
              <w:divBdr>
                <w:top w:val="none" w:sz="0" w:space="0" w:color="auto"/>
                <w:left w:val="none" w:sz="0" w:space="0" w:color="auto"/>
                <w:bottom w:val="none" w:sz="0" w:space="0" w:color="auto"/>
                <w:right w:val="none" w:sz="0" w:space="0" w:color="auto"/>
              </w:divBdr>
            </w:div>
            <w:div w:id="1441953823">
              <w:marLeft w:val="0"/>
              <w:marRight w:val="0"/>
              <w:marTop w:val="0"/>
              <w:marBottom w:val="0"/>
              <w:divBdr>
                <w:top w:val="none" w:sz="0" w:space="0" w:color="auto"/>
                <w:left w:val="none" w:sz="0" w:space="0" w:color="auto"/>
                <w:bottom w:val="none" w:sz="0" w:space="0" w:color="auto"/>
                <w:right w:val="none" w:sz="0" w:space="0" w:color="auto"/>
              </w:divBdr>
            </w:div>
            <w:div w:id="1471365370">
              <w:marLeft w:val="0"/>
              <w:marRight w:val="0"/>
              <w:marTop w:val="0"/>
              <w:marBottom w:val="0"/>
              <w:divBdr>
                <w:top w:val="none" w:sz="0" w:space="0" w:color="auto"/>
                <w:left w:val="none" w:sz="0" w:space="0" w:color="auto"/>
                <w:bottom w:val="none" w:sz="0" w:space="0" w:color="auto"/>
                <w:right w:val="none" w:sz="0" w:space="0" w:color="auto"/>
              </w:divBdr>
            </w:div>
            <w:div w:id="1755084689">
              <w:marLeft w:val="0"/>
              <w:marRight w:val="0"/>
              <w:marTop w:val="0"/>
              <w:marBottom w:val="0"/>
              <w:divBdr>
                <w:top w:val="none" w:sz="0" w:space="0" w:color="auto"/>
                <w:left w:val="none" w:sz="0" w:space="0" w:color="auto"/>
                <w:bottom w:val="none" w:sz="0" w:space="0" w:color="auto"/>
                <w:right w:val="none" w:sz="0" w:space="0" w:color="auto"/>
              </w:divBdr>
            </w:div>
            <w:div w:id="209886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753856">
      <w:bodyDiv w:val="1"/>
      <w:marLeft w:val="0"/>
      <w:marRight w:val="0"/>
      <w:marTop w:val="0"/>
      <w:marBottom w:val="0"/>
      <w:divBdr>
        <w:top w:val="none" w:sz="0" w:space="0" w:color="auto"/>
        <w:left w:val="none" w:sz="0" w:space="0" w:color="auto"/>
        <w:bottom w:val="none" w:sz="0" w:space="0" w:color="auto"/>
        <w:right w:val="none" w:sz="0" w:space="0" w:color="auto"/>
      </w:divBdr>
      <w:divsChild>
        <w:div w:id="286012665">
          <w:marLeft w:val="0"/>
          <w:marRight w:val="0"/>
          <w:marTop w:val="0"/>
          <w:marBottom w:val="0"/>
          <w:divBdr>
            <w:top w:val="none" w:sz="0" w:space="0" w:color="auto"/>
            <w:left w:val="none" w:sz="0" w:space="0" w:color="auto"/>
            <w:bottom w:val="none" w:sz="0" w:space="0" w:color="auto"/>
            <w:right w:val="none" w:sz="0" w:space="0" w:color="auto"/>
          </w:divBdr>
          <w:divsChild>
            <w:div w:id="1083644753">
              <w:marLeft w:val="0"/>
              <w:marRight w:val="0"/>
              <w:marTop w:val="0"/>
              <w:marBottom w:val="0"/>
              <w:divBdr>
                <w:top w:val="none" w:sz="0" w:space="0" w:color="auto"/>
                <w:left w:val="none" w:sz="0" w:space="0" w:color="auto"/>
                <w:bottom w:val="none" w:sz="0" w:space="0" w:color="auto"/>
                <w:right w:val="none" w:sz="0" w:space="0" w:color="auto"/>
              </w:divBdr>
            </w:div>
            <w:div w:id="1325812781">
              <w:marLeft w:val="0"/>
              <w:marRight w:val="0"/>
              <w:marTop w:val="0"/>
              <w:marBottom w:val="0"/>
              <w:divBdr>
                <w:top w:val="none" w:sz="0" w:space="0" w:color="auto"/>
                <w:left w:val="none" w:sz="0" w:space="0" w:color="auto"/>
                <w:bottom w:val="none" w:sz="0" w:space="0" w:color="auto"/>
                <w:right w:val="none" w:sz="0" w:space="0" w:color="auto"/>
              </w:divBdr>
            </w:div>
            <w:div w:id="1941982375">
              <w:marLeft w:val="0"/>
              <w:marRight w:val="0"/>
              <w:marTop w:val="0"/>
              <w:marBottom w:val="0"/>
              <w:divBdr>
                <w:top w:val="none" w:sz="0" w:space="0" w:color="auto"/>
                <w:left w:val="none" w:sz="0" w:space="0" w:color="auto"/>
                <w:bottom w:val="none" w:sz="0" w:space="0" w:color="auto"/>
                <w:right w:val="none" w:sz="0" w:space="0" w:color="auto"/>
              </w:divBdr>
            </w:div>
          </w:divsChild>
        </w:div>
        <w:div w:id="720784007">
          <w:marLeft w:val="0"/>
          <w:marRight w:val="0"/>
          <w:marTop w:val="0"/>
          <w:marBottom w:val="0"/>
          <w:divBdr>
            <w:top w:val="none" w:sz="0" w:space="0" w:color="auto"/>
            <w:left w:val="none" w:sz="0" w:space="0" w:color="auto"/>
            <w:bottom w:val="none" w:sz="0" w:space="0" w:color="auto"/>
            <w:right w:val="none" w:sz="0" w:space="0" w:color="auto"/>
          </w:divBdr>
          <w:divsChild>
            <w:div w:id="85082044">
              <w:marLeft w:val="0"/>
              <w:marRight w:val="0"/>
              <w:marTop w:val="0"/>
              <w:marBottom w:val="0"/>
              <w:divBdr>
                <w:top w:val="none" w:sz="0" w:space="0" w:color="auto"/>
                <w:left w:val="none" w:sz="0" w:space="0" w:color="auto"/>
                <w:bottom w:val="none" w:sz="0" w:space="0" w:color="auto"/>
                <w:right w:val="none" w:sz="0" w:space="0" w:color="auto"/>
              </w:divBdr>
            </w:div>
            <w:div w:id="273900387">
              <w:marLeft w:val="0"/>
              <w:marRight w:val="0"/>
              <w:marTop w:val="0"/>
              <w:marBottom w:val="0"/>
              <w:divBdr>
                <w:top w:val="none" w:sz="0" w:space="0" w:color="auto"/>
                <w:left w:val="none" w:sz="0" w:space="0" w:color="auto"/>
                <w:bottom w:val="none" w:sz="0" w:space="0" w:color="auto"/>
                <w:right w:val="none" w:sz="0" w:space="0" w:color="auto"/>
              </w:divBdr>
            </w:div>
            <w:div w:id="394087198">
              <w:marLeft w:val="0"/>
              <w:marRight w:val="0"/>
              <w:marTop w:val="0"/>
              <w:marBottom w:val="0"/>
              <w:divBdr>
                <w:top w:val="none" w:sz="0" w:space="0" w:color="auto"/>
                <w:left w:val="none" w:sz="0" w:space="0" w:color="auto"/>
                <w:bottom w:val="none" w:sz="0" w:space="0" w:color="auto"/>
                <w:right w:val="none" w:sz="0" w:space="0" w:color="auto"/>
              </w:divBdr>
            </w:div>
            <w:div w:id="576479863">
              <w:marLeft w:val="0"/>
              <w:marRight w:val="0"/>
              <w:marTop w:val="0"/>
              <w:marBottom w:val="0"/>
              <w:divBdr>
                <w:top w:val="none" w:sz="0" w:space="0" w:color="auto"/>
                <w:left w:val="none" w:sz="0" w:space="0" w:color="auto"/>
                <w:bottom w:val="none" w:sz="0" w:space="0" w:color="auto"/>
                <w:right w:val="none" w:sz="0" w:space="0" w:color="auto"/>
              </w:divBdr>
            </w:div>
            <w:div w:id="634725529">
              <w:marLeft w:val="0"/>
              <w:marRight w:val="0"/>
              <w:marTop w:val="0"/>
              <w:marBottom w:val="0"/>
              <w:divBdr>
                <w:top w:val="none" w:sz="0" w:space="0" w:color="auto"/>
                <w:left w:val="none" w:sz="0" w:space="0" w:color="auto"/>
                <w:bottom w:val="none" w:sz="0" w:space="0" w:color="auto"/>
                <w:right w:val="none" w:sz="0" w:space="0" w:color="auto"/>
              </w:divBdr>
            </w:div>
            <w:div w:id="919868753">
              <w:marLeft w:val="0"/>
              <w:marRight w:val="0"/>
              <w:marTop w:val="0"/>
              <w:marBottom w:val="0"/>
              <w:divBdr>
                <w:top w:val="none" w:sz="0" w:space="0" w:color="auto"/>
                <w:left w:val="none" w:sz="0" w:space="0" w:color="auto"/>
                <w:bottom w:val="none" w:sz="0" w:space="0" w:color="auto"/>
                <w:right w:val="none" w:sz="0" w:space="0" w:color="auto"/>
              </w:divBdr>
            </w:div>
            <w:div w:id="1071469396">
              <w:marLeft w:val="0"/>
              <w:marRight w:val="0"/>
              <w:marTop w:val="0"/>
              <w:marBottom w:val="0"/>
              <w:divBdr>
                <w:top w:val="none" w:sz="0" w:space="0" w:color="auto"/>
                <w:left w:val="none" w:sz="0" w:space="0" w:color="auto"/>
                <w:bottom w:val="none" w:sz="0" w:space="0" w:color="auto"/>
                <w:right w:val="none" w:sz="0" w:space="0" w:color="auto"/>
              </w:divBdr>
            </w:div>
            <w:div w:id="1125004793">
              <w:marLeft w:val="0"/>
              <w:marRight w:val="0"/>
              <w:marTop w:val="0"/>
              <w:marBottom w:val="0"/>
              <w:divBdr>
                <w:top w:val="none" w:sz="0" w:space="0" w:color="auto"/>
                <w:left w:val="none" w:sz="0" w:space="0" w:color="auto"/>
                <w:bottom w:val="none" w:sz="0" w:space="0" w:color="auto"/>
                <w:right w:val="none" w:sz="0" w:space="0" w:color="auto"/>
              </w:divBdr>
            </w:div>
            <w:div w:id="1198465344">
              <w:marLeft w:val="0"/>
              <w:marRight w:val="0"/>
              <w:marTop w:val="0"/>
              <w:marBottom w:val="0"/>
              <w:divBdr>
                <w:top w:val="none" w:sz="0" w:space="0" w:color="auto"/>
                <w:left w:val="none" w:sz="0" w:space="0" w:color="auto"/>
                <w:bottom w:val="none" w:sz="0" w:space="0" w:color="auto"/>
                <w:right w:val="none" w:sz="0" w:space="0" w:color="auto"/>
              </w:divBdr>
            </w:div>
            <w:div w:id="1229726988">
              <w:marLeft w:val="0"/>
              <w:marRight w:val="0"/>
              <w:marTop w:val="0"/>
              <w:marBottom w:val="0"/>
              <w:divBdr>
                <w:top w:val="none" w:sz="0" w:space="0" w:color="auto"/>
                <w:left w:val="none" w:sz="0" w:space="0" w:color="auto"/>
                <w:bottom w:val="none" w:sz="0" w:space="0" w:color="auto"/>
                <w:right w:val="none" w:sz="0" w:space="0" w:color="auto"/>
              </w:divBdr>
            </w:div>
            <w:div w:id="1319765639">
              <w:marLeft w:val="0"/>
              <w:marRight w:val="0"/>
              <w:marTop w:val="0"/>
              <w:marBottom w:val="0"/>
              <w:divBdr>
                <w:top w:val="none" w:sz="0" w:space="0" w:color="auto"/>
                <w:left w:val="none" w:sz="0" w:space="0" w:color="auto"/>
                <w:bottom w:val="none" w:sz="0" w:space="0" w:color="auto"/>
                <w:right w:val="none" w:sz="0" w:space="0" w:color="auto"/>
              </w:divBdr>
            </w:div>
            <w:div w:id="1448504626">
              <w:marLeft w:val="0"/>
              <w:marRight w:val="0"/>
              <w:marTop w:val="0"/>
              <w:marBottom w:val="0"/>
              <w:divBdr>
                <w:top w:val="none" w:sz="0" w:space="0" w:color="auto"/>
                <w:left w:val="none" w:sz="0" w:space="0" w:color="auto"/>
                <w:bottom w:val="none" w:sz="0" w:space="0" w:color="auto"/>
                <w:right w:val="none" w:sz="0" w:space="0" w:color="auto"/>
              </w:divBdr>
            </w:div>
            <w:div w:id="1597202856">
              <w:marLeft w:val="0"/>
              <w:marRight w:val="0"/>
              <w:marTop w:val="0"/>
              <w:marBottom w:val="0"/>
              <w:divBdr>
                <w:top w:val="none" w:sz="0" w:space="0" w:color="auto"/>
                <w:left w:val="none" w:sz="0" w:space="0" w:color="auto"/>
                <w:bottom w:val="none" w:sz="0" w:space="0" w:color="auto"/>
                <w:right w:val="none" w:sz="0" w:space="0" w:color="auto"/>
              </w:divBdr>
            </w:div>
            <w:div w:id="1629358201">
              <w:marLeft w:val="0"/>
              <w:marRight w:val="0"/>
              <w:marTop w:val="0"/>
              <w:marBottom w:val="0"/>
              <w:divBdr>
                <w:top w:val="none" w:sz="0" w:space="0" w:color="auto"/>
                <w:left w:val="none" w:sz="0" w:space="0" w:color="auto"/>
                <w:bottom w:val="none" w:sz="0" w:space="0" w:color="auto"/>
                <w:right w:val="none" w:sz="0" w:space="0" w:color="auto"/>
              </w:divBdr>
            </w:div>
            <w:div w:id="1696268758">
              <w:marLeft w:val="0"/>
              <w:marRight w:val="0"/>
              <w:marTop w:val="0"/>
              <w:marBottom w:val="0"/>
              <w:divBdr>
                <w:top w:val="none" w:sz="0" w:space="0" w:color="auto"/>
                <w:left w:val="none" w:sz="0" w:space="0" w:color="auto"/>
                <w:bottom w:val="none" w:sz="0" w:space="0" w:color="auto"/>
                <w:right w:val="none" w:sz="0" w:space="0" w:color="auto"/>
              </w:divBdr>
            </w:div>
            <w:div w:id="1778409547">
              <w:marLeft w:val="0"/>
              <w:marRight w:val="0"/>
              <w:marTop w:val="0"/>
              <w:marBottom w:val="0"/>
              <w:divBdr>
                <w:top w:val="none" w:sz="0" w:space="0" w:color="auto"/>
                <w:left w:val="none" w:sz="0" w:space="0" w:color="auto"/>
                <w:bottom w:val="none" w:sz="0" w:space="0" w:color="auto"/>
                <w:right w:val="none" w:sz="0" w:space="0" w:color="auto"/>
              </w:divBdr>
            </w:div>
            <w:div w:id="1796635479">
              <w:marLeft w:val="0"/>
              <w:marRight w:val="0"/>
              <w:marTop w:val="0"/>
              <w:marBottom w:val="0"/>
              <w:divBdr>
                <w:top w:val="none" w:sz="0" w:space="0" w:color="auto"/>
                <w:left w:val="none" w:sz="0" w:space="0" w:color="auto"/>
                <w:bottom w:val="none" w:sz="0" w:space="0" w:color="auto"/>
                <w:right w:val="none" w:sz="0" w:space="0" w:color="auto"/>
              </w:divBdr>
            </w:div>
            <w:div w:id="1839346506">
              <w:marLeft w:val="0"/>
              <w:marRight w:val="0"/>
              <w:marTop w:val="0"/>
              <w:marBottom w:val="0"/>
              <w:divBdr>
                <w:top w:val="none" w:sz="0" w:space="0" w:color="auto"/>
                <w:left w:val="none" w:sz="0" w:space="0" w:color="auto"/>
                <w:bottom w:val="none" w:sz="0" w:space="0" w:color="auto"/>
                <w:right w:val="none" w:sz="0" w:space="0" w:color="auto"/>
              </w:divBdr>
            </w:div>
            <w:div w:id="193856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066849">
      <w:bodyDiv w:val="1"/>
      <w:marLeft w:val="0"/>
      <w:marRight w:val="0"/>
      <w:marTop w:val="0"/>
      <w:marBottom w:val="0"/>
      <w:divBdr>
        <w:top w:val="none" w:sz="0" w:space="0" w:color="auto"/>
        <w:left w:val="none" w:sz="0" w:space="0" w:color="auto"/>
        <w:bottom w:val="none" w:sz="0" w:space="0" w:color="auto"/>
        <w:right w:val="none" w:sz="0" w:space="0" w:color="auto"/>
      </w:divBdr>
    </w:div>
    <w:div w:id="1379667328">
      <w:bodyDiv w:val="1"/>
      <w:marLeft w:val="0"/>
      <w:marRight w:val="0"/>
      <w:marTop w:val="0"/>
      <w:marBottom w:val="0"/>
      <w:divBdr>
        <w:top w:val="none" w:sz="0" w:space="0" w:color="auto"/>
        <w:left w:val="none" w:sz="0" w:space="0" w:color="auto"/>
        <w:bottom w:val="none" w:sz="0" w:space="0" w:color="auto"/>
        <w:right w:val="none" w:sz="0" w:space="0" w:color="auto"/>
      </w:divBdr>
    </w:div>
    <w:div w:id="1468090717">
      <w:bodyDiv w:val="1"/>
      <w:marLeft w:val="0"/>
      <w:marRight w:val="0"/>
      <w:marTop w:val="0"/>
      <w:marBottom w:val="0"/>
      <w:divBdr>
        <w:top w:val="none" w:sz="0" w:space="0" w:color="auto"/>
        <w:left w:val="none" w:sz="0" w:space="0" w:color="auto"/>
        <w:bottom w:val="none" w:sz="0" w:space="0" w:color="auto"/>
        <w:right w:val="none" w:sz="0" w:space="0" w:color="auto"/>
      </w:divBdr>
      <w:divsChild>
        <w:div w:id="364406583">
          <w:marLeft w:val="0"/>
          <w:marRight w:val="0"/>
          <w:marTop w:val="0"/>
          <w:marBottom w:val="0"/>
          <w:divBdr>
            <w:top w:val="none" w:sz="0" w:space="0" w:color="auto"/>
            <w:left w:val="none" w:sz="0" w:space="0" w:color="auto"/>
            <w:bottom w:val="none" w:sz="0" w:space="0" w:color="auto"/>
            <w:right w:val="none" w:sz="0" w:space="0" w:color="auto"/>
          </w:divBdr>
        </w:div>
        <w:div w:id="372920741">
          <w:marLeft w:val="0"/>
          <w:marRight w:val="0"/>
          <w:marTop w:val="0"/>
          <w:marBottom w:val="0"/>
          <w:divBdr>
            <w:top w:val="none" w:sz="0" w:space="0" w:color="auto"/>
            <w:left w:val="none" w:sz="0" w:space="0" w:color="auto"/>
            <w:bottom w:val="none" w:sz="0" w:space="0" w:color="auto"/>
            <w:right w:val="none" w:sz="0" w:space="0" w:color="auto"/>
          </w:divBdr>
        </w:div>
        <w:div w:id="943415547">
          <w:marLeft w:val="0"/>
          <w:marRight w:val="0"/>
          <w:marTop w:val="0"/>
          <w:marBottom w:val="0"/>
          <w:divBdr>
            <w:top w:val="none" w:sz="0" w:space="0" w:color="auto"/>
            <w:left w:val="none" w:sz="0" w:space="0" w:color="auto"/>
            <w:bottom w:val="none" w:sz="0" w:space="0" w:color="auto"/>
            <w:right w:val="none" w:sz="0" w:space="0" w:color="auto"/>
          </w:divBdr>
        </w:div>
        <w:div w:id="1450465144">
          <w:marLeft w:val="0"/>
          <w:marRight w:val="0"/>
          <w:marTop w:val="0"/>
          <w:marBottom w:val="0"/>
          <w:divBdr>
            <w:top w:val="none" w:sz="0" w:space="0" w:color="auto"/>
            <w:left w:val="none" w:sz="0" w:space="0" w:color="auto"/>
            <w:bottom w:val="none" w:sz="0" w:space="0" w:color="auto"/>
            <w:right w:val="none" w:sz="0" w:space="0" w:color="auto"/>
          </w:divBdr>
        </w:div>
      </w:divsChild>
    </w:div>
    <w:div w:id="1471358512">
      <w:bodyDiv w:val="1"/>
      <w:marLeft w:val="0"/>
      <w:marRight w:val="0"/>
      <w:marTop w:val="0"/>
      <w:marBottom w:val="0"/>
      <w:divBdr>
        <w:top w:val="none" w:sz="0" w:space="0" w:color="auto"/>
        <w:left w:val="none" w:sz="0" w:space="0" w:color="auto"/>
        <w:bottom w:val="none" w:sz="0" w:space="0" w:color="auto"/>
        <w:right w:val="none" w:sz="0" w:space="0" w:color="auto"/>
      </w:divBdr>
    </w:div>
    <w:div w:id="1508212375">
      <w:bodyDiv w:val="1"/>
      <w:marLeft w:val="0"/>
      <w:marRight w:val="0"/>
      <w:marTop w:val="0"/>
      <w:marBottom w:val="0"/>
      <w:divBdr>
        <w:top w:val="none" w:sz="0" w:space="0" w:color="auto"/>
        <w:left w:val="none" w:sz="0" w:space="0" w:color="auto"/>
        <w:bottom w:val="none" w:sz="0" w:space="0" w:color="auto"/>
        <w:right w:val="none" w:sz="0" w:space="0" w:color="auto"/>
      </w:divBdr>
      <w:divsChild>
        <w:div w:id="701593645">
          <w:marLeft w:val="0"/>
          <w:marRight w:val="0"/>
          <w:marTop w:val="0"/>
          <w:marBottom w:val="0"/>
          <w:divBdr>
            <w:top w:val="none" w:sz="0" w:space="0" w:color="auto"/>
            <w:left w:val="none" w:sz="0" w:space="0" w:color="auto"/>
            <w:bottom w:val="none" w:sz="0" w:space="0" w:color="auto"/>
            <w:right w:val="none" w:sz="0" w:space="0" w:color="auto"/>
          </w:divBdr>
          <w:divsChild>
            <w:div w:id="938214988">
              <w:marLeft w:val="0"/>
              <w:marRight w:val="0"/>
              <w:marTop w:val="0"/>
              <w:marBottom w:val="0"/>
              <w:divBdr>
                <w:top w:val="none" w:sz="0" w:space="0" w:color="auto"/>
                <w:left w:val="none" w:sz="0" w:space="0" w:color="auto"/>
                <w:bottom w:val="none" w:sz="0" w:space="0" w:color="auto"/>
                <w:right w:val="none" w:sz="0" w:space="0" w:color="auto"/>
              </w:divBdr>
            </w:div>
            <w:div w:id="1313102975">
              <w:marLeft w:val="0"/>
              <w:marRight w:val="0"/>
              <w:marTop w:val="0"/>
              <w:marBottom w:val="0"/>
              <w:divBdr>
                <w:top w:val="none" w:sz="0" w:space="0" w:color="auto"/>
                <w:left w:val="none" w:sz="0" w:space="0" w:color="auto"/>
                <w:bottom w:val="none" w:sz="0" w:space="0" w:color="auto"/>
                <w:right w:val="none" w:sz="0" w:space="0" w:color="auto"/>
              </w:divBdr>
            </w:div>
            <w:div w:id="1479768127">
              <w:marLeft w:val="0"/>
              <w:marRight w:val="0"/>
              <w:marTop w:val="0"/>
              <w:marBottom w:val="0"/>
              <w:divBdr>
                <w:top w:val="none" w:sz="0" w:space="0" w:color="auto"/>
                <w:left w:val="none" w:sz="0" w:space="0" w:color="auto"/>
                <w:bottom w:val="none" w:sz="0" w:space="0" w:color="auto"/>
                <w:right w:val="none" w:sz="0" w:space="0" w:color="auto"/>
              </w:divBdr>
            </w:div>
          </w:divsChild>
        </w:div>
        <w:div w:id="738287395">
          <w:marLeft w:val="0"/>
          <w:marRight w:val="0"/>
          <w:marTop w:val="0"/>
          <w:marBottom w:val="0"/>
          <w:divBdr>
            <w:top w:val="none" w:sz="0" w:space="0" w:color="auto"/>
            <w:left w:val="none" w:sz="0" w:space="0" w:color="auto"/>
            <w:bottom w:val="none" w:sz="0" w:space="0" w:color="auto"/>
            <w:right w:val="none" w:sz="0" w:space="0" w:color="auto"/>
          </w:divBdr>
          <w:divsChild>
            <w:div w:id="465197944">
              <w:marLeft w:val="0"/>
              <w:marRight w:val="0"/>
              <w:marTop w:val="0"/>
              <w:marBottom w:val="0"/>
              <w:divBdr>
                <w:top w:val="none" w:sz="0" w:space="0" w:color="auto"/>
                <w:left w:val="none" w:sz="0" w:space="0" w:color="auto"/>
                <w:bottom w:val="none" w:sz="0" w:space="0" w:color="auto"/>
                <w:right w:val="none" w:sz="0" w:space="0" w:color="auto"/>
              </w:divBdr>
            </w:div>
            <w:div w:id="994991054">
              <w:marLeft w:val="0"/>
              <w:marRight w:val="0"/>
              <w:marTop w:val="0"/>
              <w:marBottom w:val="0"/>
              <w:divBdr>
                <w:top w:val="none" w:sz="0" w:space="0" w:color="auto"/>
                <w:left w:val="none" w:sz="0" w:space="0" w:color="auto"/>
                <w:bottom w:val="none" w:sz="0" w:space="0" w:color="auto"/>
                <w:right w:val="none" w:sz="0" w:space="0" w:color="auto"/>
              </w:divBdr>
            </w:div>
            <w:div w:id="1093547811">
              <w:marLeft w:val="0"/>
              <w:marRight w:val="0"/>
              <w:marTop w:val="0"/>
              <w:marBottom w:val="0"/>
              <w:divBdr>
                <w:top w:val="none" w:sz="0" w:space="0" w:color="auto"/>
                <w:left w:val="none" w:sz="0" w:space="0" w:color="auto"/>
                <w:bottom w:val="none" w:sz="0" w:space="0" w:color="auto"/>
                <w:right w:val="none" w:sz="0" w:space="0" w:color="auto"/>
              </w:divBdr>
            </w:div>
            <w:div w:id="167452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568811">
      <w:bodyDiv w:val="1"/>
      <w:marLeft w:val="0"/>
      <w:marRight w:val="0"/>
      <w:marTop w:val="0"/>
      <w:marBottom w:val="0"/>
      <w:divBdr>
        <w:top w:val="none" w:sz="0" w:space="0" w:color="auto"/>
        <w:left w:val="none" w:sz="0" w:space="0" w:color="auto"/>
        <w:bottom w:val="none" w:sz="0" w:space="0" w:color="auto"/>
        <w:right w:val="none" w:sz="0" w:space="0" w:color="auto"/>
      </w:divBdr>
      <w:divsChild>
        <w:div w:id="752966742">
          <w:marLeft w:val="0"/>
          <w:marRight w:val="0"/>
          <w:marTop w:val="0"/>
          <w:marBottom w:val="0"/>
          <w:divBdr>
            <w:top w:val="none" w:sz="0" w:space="0" w:color="auto"/>
            <w:left w:val="none" w:sz="0" w:space="0" w:color="auto"/>
            <w:bottom w:val="none" w:sz="0" w:space="0" w:color="auto"/>
            <w:right w:val="none" w:sz="0" w:space="0" w:color="auto"/>
          </w:divBdr>
          <w:divsChild>
            <w:div w:id="415708875">
              <w:marLeft w:val="0"/>
              <w:marRight w:val="0"/>
              <w:marTop w:val="0"/>
              <w:marBottom w:val="0"/>
              <w:divBdr>
                <w:top w:val="none" w:sz="0" w:space="0" w:color="auto"/>
                <w:left w:val="none" w:sz="0" w:space="0" w:color="auto"/>
                <w:bottom w:val="none" w:sz="0" w:space="0" w:color="auto"/>
                <w:right w:val="none" w:sz="0" w:space="0" w:color="auto"/>
              </w:divBdr>
            </w:div>
          </w:divsChild>
        </w:div>
        <w:div w:id="1106458543">
          <w:marLeft w:val="0"/>
          <w:marRight w:val="0"/>
          <w:marTop w:val="0"/>
          <w:marBottom w:val="0"/>
          <w:divBdr>
            <w:top w:val="none" w:sz="0" w:space="0" w:color="auto"/>
            <w:left w:val="none" w:sz="0" w:space="0" w:color="auto"/>
            <w:bottom w:val="none" w:sz="0" w:space="0" w:color="auto"/>
            <w:right w:val="none" w:sz="0" w:space="0" w:color="auto"/>
          </w:divBdr>
          <w:divsChild>
            <w:div w:id="49769495">
              <w:marLeft w:val="0"/>
              <w:marRight w:val="0"/>
              <w:marTop w:val="0"/>
              <w:marBottom w:val="0"/>
              <w:divBdr>
                <w:top w:val="none" w:sz="0" w:space="0" w:color="auto"/>
                <w:left w:val="none" w:sz="0" w:space="0" w:color="auto"/>
                <w:bottom w:val="none" w:sz="0" w:space="0" w:color="auto"/>
                <w:right w:val="none" w:sz="0" w:space="0" w:color="auto"/>
              </w:divBdr>
            </w:div>
            <w:div w:id="57637609">
              <w:marLeft w:val="0"/>
              <w:marRight w:val="0"/>
              <w:marTop w:val="0"/>
              <w:marBottom w:val="0"/>
              <w:divBdr>
                <w:top w:val="none" w:sz="0" w:space="0" w:color="auto"/>
                <w:left w:val="none" w:sz="0" w:space="0" w:color="auto"/>
                <w:bottom w:val="none" w:sz="0" w:space="0" w:color="auto"/>
                <w:right w:val="none" w:sz="0" w:space="0" w:color="auto"/>
              </w:divBdr>
            </w:div>
            <w:div w:id="384257601">
              <w:marLeft w:val="0"/>
              <w:marRight w:val="0"/>
              <w:marTop w:val="0"/>
              <w:marBottom w:val="0"/>
              <w:divBdr>
                <w:top w:val="none" w:sz="0" w:space="0" w:color="auto"/>
                <w:left w:val="none" w:sz="0" w:space="0" w:color="auto"/>
                <w:bottom w:val="none" w:sz="0" w:space="0" w:color="auto"/>
                <w:right w:val="none" w:sz="0" w:space="0" w:color="auto"/>
              </w:divBdr>
            </w:div>
            <w:div w:id="668679781">
              <w:marLeft w:val="0"/>
              <w:marRight w:val="0"/>
              <w:marTop w:val="0"/>
              <w:marBottom w:val="0"/>
              <w:divBdr>
                <w:top w:val="none" w:sz="0" w:space="0" w:color="auto"/>
                <w:left w:val="none" w:sz="0" w:space="0" w:color="auto"/>
                <w:bottom w:val="none" w:sz="0" w:space="0" w:color="auto"/>
                <w:right w:val="none" w:sz="0" w:space="0" w:color="auto"/>
              </w:divBdr>
            </w:div>
            <w:div w:id="671835070">
              <w:marLeft w:val="0"/>
              <w:marRight w:val="0"/>
              <w:marTop w:val="0"/>
              <w:marBottom w:val="0"/>
              <w:divBdr>
                <w:top w:val="none" w:sz="0" w:space="0" w:color="auto"/>
                <w:left w:val="none" w:sz="0" w:space="0" w:color="auto"/>
                <w:bottom w:val="none" w:sz="0" w:space="0" w:color="auto"/>
                <w:right w:val="none" w:sz="0" w:space="0" w:color="auto"/>
              </w:divBdr>
            </w:div>
            <w:div w:id="690112837">
              <w:marLeft w:val="0"/>
              <w:marRight w:val="0"/>
              <w:marTop w:val="0"/>
              <w:marBottom w:val="0"/>
              <w:divBdr>
                <w:top w:val="none" w:sz="0" w:space="0" w:color="auto"/>
                <w:left w:val="none" w:sz="0" w:space="0" w:color="auto"/>
                <w:bottom w:val="none" w:sz="0" w:space="0" w:color="auto"/>
                <w:right w:val="none" w:sz="0" w:space="0" w:color="auto"/>
              </w:divBdr>
            </w:div>
            <w:div w:id="720397110">
              <w:marLeft w:val="0"/>
              <w:marRight w:val="0"/>
              <w:marTop w:val="0"/>
              <w:marBottom w:val="0"/>
              <w:divBdr>
                <w:top w:val="none" w:sz="0" w:space="0" w:color="auto"/>
                <w:left w:val="none" w:sz="0" w:space="0" w:color="auto"/>
                <w:bottom w:val="none" w:sz="0" w:space="0" w:color="auto"/>
                <w:right w:val="none" w:sz="0" w:space="0" w:color="auto"/>
              </w:divBdr>
            </w:div>
            <w:div w:id="754744934">
              <w:marLeft w:val="0"/>
              <w:marRight w:val="0"/>
              <w:marTop w:val="0"/>
              <w:marBottom w:val="0"/>
              <w:divBdr>
                <w:top w:val="none" w:sz="0" w:space="0" w:color="auto"/>
                <w:left w:val="none" w:sz="0" w:space="0" w:color="auto"/>
                <w:bottom w:val="none" w:sz="0" w:space="0" w:color="auto"/>
                <w:right w:val="none" w:sz="0" w:space="0" w:color="auto"/>
              </w:divBdr>
            </w:div>
            <w:div w:id="814108591">
              <w:marLeft w:val="0"/>
              <w:marRight w:val="0"/>
              <w:marTop w:val="0"/>
              <w:marBottom w:val="0"/>
              <w:divBdr>
                <w:top w:val="none" w:sz="0" w:space="0" w:color="auto"/>
                <w:left w:val="none" w:sz="0" w:space="0" w:color="auto"/>
                <w:bottom w:val="none" w:sz="0" w:space="0" w:color="auto"/>
                <w:right w:val="none" w:sz="0" w:space="0" w:color="auto"/>
              </w:divBdr>
            </w:div>
            <w:div w:id="913011704">
              <w:marLeft w:val="0"/>
              <w:marRight w:val="0"/>
              <w:marTop w:val="0"/>
              <w:marBottom w:val="0"/>
              <w:divBdr>
                <w:top w:val="none" w:sz="0" w:space="0" w:color="auto"/>
                <w:left w:val="none" w:sz="0" w:space="0" w:color="auto"/>
                <w:bottom w:val="none" w:sz="0" w:space="0" w:color="auto"/>
                <w:right w:val="none" w:sz="0" w:space="0" w:color="auto"/>
              </w:divBdr>
            </w:div>
            <w:div w:id="986013037">
              <w:marLeft w:val="0"/>
              <w:marRight w:val="0"/>
              <w:marTop w:val="0"/>
              <w:marBottom w:val="0"/>
              <w:divBdr>
                <w:top w:val="none" w:sz="0" w:space="0" w:color="auto"/>
                <w:left w:val="none" w:sz="0" w:space="0" w:color="auto"/>
                <w:bottom w:val="none" w:sz="0" w:space="0" w:color="auto"/>
                <w:right w:val="none" w:sz="0" w:space="0" w:color="auto"/>
              </w:divBdr>
            </w:div>
            <w:div w:id="1010259118">
              <w:marLeft w:val="0"/>
              <w:marRight w:val="0"/>
              <w:marTop w:val="0"/>
              <w:marBottom w:val="0"/>
              <w:divBdr>
                <w:top w:val="none" w:sz="0" w:space="0" w:color="auto"/>
                <w:left w:val="none" w:sz="0" w:space="0" w:color="auto"/>
                <w:bottom w:val="none" w:sz="0" w:space="0" w:color="auto"/>
                <w:right w:val="none" w:sz="0" w:space="0" w:color="auto"/>
              </w:divBdr>
            </w:div>
            <w:div w:id="1101098143">
              <w:marLeft w:val="0"/>
              <w:marRight w:val="0"/>
              <w:marTop w:val="0"/>
              <w:marBottom w:val="0"/>
              <w:divBdr>
                <w:top w:val="none" w:sz="0" w:space="0" w:color="auto"/>
                <w:left w:val="none" w:sz="0" w:space="0" w:color="auto"/>
                <w:bottom w:val="none" w:sz="0" w:space="0" w:color="auto"/>
                <w:right w:val="none" w:sz="0" w:space="0" w:color="auto"/>
              </w:divBdr>
            </w:div>
            <w:div w:id="1504079933">
              <w:marLeft w:val="0"/>
              <w:marRight w:val="0"/>
              <w:marTop w:val="0"/>
              <w:marBottom w:val="0"/>
              <w:divBdr>
                <w:top w:val="none" w:sz="0" w:space="0" w:color="auto"/>
                <w:left w:val="none" w:sz="0" w:space="0" w:color="auto"/>
                <w:bottom w:val="none" w:sz="0" w:space="0" w:color="auto"/>
                <w:right w:val="none" w:sz="0" w:space="0" w:color="auto"/>
              </w:divBdr>
            </w:div>
            <w:div w:id="1585650178">
              <w:marLeft w:val="0"/>
              <w:marRight w:val="0"/>
              <w:marTop w:val="0"/>
              <w:marBottom w:val="0"/>
              <w:divBdr>
                <w:top w:val="none" w:sz="0" w:space="0" w:color="auto"/>
                <w:left w:val="none" w:sz="0" w:space="0" w:color="auto"/>
                <w:bottom w:val="none" w:sz="0" w:space="0" w:color="auto"/>
                <w:right w:val="none" w:sz="0" w:space="0" w:color="auto"/>
              </w:divBdr>
            </w:div>
            <w:div w:id="1608535884">
              <w:marLeft w:val="0"/>
              <w:marRight w:val="0"/>
              <w:marTop w:val="0"/>
              <w:marBottom w:val="0"/>
              <w:divBdr>
                <w:top w:val="none" w:sz="0" w:space="0" w:color="auto"/>
                <w:left w:val="none" w:sz="0" w:space="0" w:color="auto"/>
                <w:bottom w:val="none" w:sz="0" w:space="0" w:color="auto"/>
                <w:right w:val="none" w:sz="0" w:space="0" w:color="auto"/>
              </w:divBdr>
            </w:div>
            <w:div w:id="1892036196">
              <w:marLeft w:val="0"/>
              <w:marRight w:val="0"/>
              <w:marTop w:val="0"/>
              <w:marBottom w:val="0"/>
              <w:divBdr>
                <w:top w:val="none" w:sz="0" w:space="0" w:color="auto"/>
                <w:left w:val="none" w:sz="0" w:space="0" w:color="auto"/>
                <w:bottom w:val="none" w:sz="0" w:space="0" w:color="auto"/>
                <w:right w:val="none" w:sz="0" w:space="0" w:color="auto"/>
              </w:divBdr>
            </w:div>
            <w:div w:id="190166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909112">
      <w:bodyDiv w:val="1"/>
      <w:marLeft w:val="0"/>
      <w:marRight w:val="0"/>
      <w:marTop w:val="0"/>
      <w:marBottom w:val="0"/>
      <w:divBdr>
        <w:top w:val="none" w:sz="0" w:space="0" w:color="auto"/>
        <w:left w:val="none" w:sz="0" w:space="0" w:color="auto"/>
        <w:bottom w:val="none" w:sz="0" w:space="0" w:color="auto"/>
        <w:right w:val="none" w:sz="0" w:space="0" w:color="auto"/>
      </w:divBdr>
    </w:div>
    <w:div w:id="1577982117">
      <w:bodyDiv w:val="1"/>
      <w:marLeft w:val="0"/>
      <w:marRight w:val="0"/>
      <w:marTop w:val="0"/>
      <w:marBottom w:val="0"/>
      <w:divBdr>
        <w:top w:val="none" w:sz="0" w:space="0" w:color="auto"/>
        <w:left w:val="none" w:sz="0" w:space="0" w:color="auto"/>
        <w:bottom w:val="none" w:sz="0" w:space="0" w:color="auto"/>
        <w:right w:val="none" w:sz="0" w:space="0" w:color="auto"/>
      </w:divBdr>
    </w:div>
    <w:div w:id="1585800773">
      <w:bodyDiv w:val="1"/>
      <w:marLeft w:val="0"/>
      <w:marRight w:val="0"/>
      <w:marTop w:val="0"/>
      <w:marBottom w:val="0"/>
      <w:divBdr>
        <w:top w:val="none" w:sz="0" w:space="0" w:color="auto"/>
        <w:left w:val="none" w:sz="0" w:space="0" w:color="auto"/>
        <w:bottom w:val="none" w:sz="0" w:space="0" w:color="auto"/>
        <w:right w:val="none" w:sz="0" w:space="0" w:color="auto"/>
      </w:divBdr>
      <w:divsChild>
        <w:div w:id="339548914">
          <w:marLeft w:val="0"/>
          <w:marRight w:val="0"/>
          <w:marTop w:val="0"/>
          <w:marBottom w:val="0"/>
          <w:divBdr>
            <w:top w:val="none" w:sz="0" w:space="0" w:color="auto"/>
            <w:left w:val="none" w:sz="0" w:space="0" w:color="auto"/>
            <w:bottom w:val="none" w:sz="0" w:space="0" w:color="auto"/>
            <w:right w:val="none" w:sz="0" w:space="0" w:color="auto"/>
          </w:divBdr>
        </w:div>
        <w:div w:id="1314409106">
          <w:marLeft w:val="0"/>
          <w:marRight w:val="0"/>
          <w:marTop w:val="0"/>
          <w:marBottom w:val="0"/>
          <w:divBdr>
            <w:top w:val="none" w:sz="0" w:space="0" w:color="auto"/>
            <w:left w:val="none" w:sz="0" w:space="0" w:color="auto"/>
            <w:bottom w:val="none" w:sz="0" w:space="0" w:color="auto"/>
            <w:right w:val="none" w:sz="0" w:space="0" w:color="auto"/>
          </w:divBdr>
        </w:div>
      </w:divsChild>
    </w:div>
    <w:div w:id="1589314366">
      <w:bodyDiv w:val="1"/>
      <w:marLeft w:val="0"/>
      <w:marRight w:val="0"/>
      <w:marTop w:val="0"/>
      <w:marBottom w:val="0"/>
      <w:divBdr>
        <w:top w:val="none" w:sz="0" w:space="0" w:color="auto"/>
        <w:left w:val="none" w:sz="0" w:space="0" w:color="auto"/>
        <w:bottom w:val="none" w:sz="0" w:space="0" w:color="auto"/>
        <w:right w:val="none" w:sz="0" w:space="0" w:color="auto"/>
      </w:divBdr>
    </w:div>
    <w:div w:id="1590700144">
      <w:bodyDiv w:val="1"/>
      <w:marLeft w:val="0"/>
      <w:marRight w:val="0"/>
      <w:marTop w:val="0"/>
      <w:marBottom w:val="0"/>
      <w:divBdr>
        <w:top w:val="none" w:sz="0" w:space="0" w:color="auto"/>
        <w:left w:val="none" w:sz="0" w:space="0" w:color="auto"/>
        <w:bottom w:val="none" w:sz="0" w:space="0" w:color="auto"/>
        <w:right w:val="none" w:sz="0" w:space="0" w:color="auto"/>
      </w:divBdr>
    </w:div>
    <w:div w:id="1601254667">
      <w:bodyDiv w:val="1"/>
      <w:marLeft w:val="0"/>
      <w:marRight w:val="0"/>
      <w:marTop w:val="0"/>
      <w:marBottom w:val="0"/>
      <w:divBdr>
        <w:top w:val="none" w:sz="0" w:space="0" w:color="auto"/>
        <w:left w:val="none" w:sz="0" w:space="0" w:color="auto"/>
        <w:bottom w:val="none" w:sz="0" w:space="0" w:color="auto"/>
        <w:right w:val="none" w:sz="0" w:space="0" w:color="auto"/>
      </w:divBdr>
      <w:divsChild>
        <w:div w:id="1177427178">
          <w:marLeft w:val="547"/>
          <w:marRight w:val="0"/>
          <w:marTop w:val="0"/>
          <w:marBottom w:val="0"/>
          <w:divBdr>
            <w:top w:val="none" w:sz="0" w:space="0" w:color="auto"/>
            <w:left w:val="none" w:sz="0" w:space="0" w:color="auto"/>
            <w:bottom w:val="none" w:sz="0" w:space="0" w:color="auto"/>
            <w:right w:val="none" w:sz="0" w:space="0" w:color="auto"/>
          </w:divBdr>
        </w:div>
      </w:divsChild>
    </w:div>
    <w:div w:id="1617247127">
      <w:bodyDiv w:val="1"/>
      <w:marLeft w:val="0"/>
      <w:marRight w:val="0"/>
      <w:marTop w:val="0"/>
      <w:marBottom w:val="0"/>
      <w:divBdr>
        <w:top w:val="none" w:sz="0" w:space="0" w:color="auto"/>
        <w:left w:val="none" w:sz="0" w:space="0" w:color="auto"/>
        <w:bottom w:val="none" w:sz="0" w:space="0" w:color="auto"/>
        <w:right w:val="none" w:sz="0" w:space="0" w:color="auto"/>
      </w:divBdr>
      <w:divsChild>
        <w:div w:id="1646355093">
          <w:marLeft w:val="0"/>
          <w:marRight w:val="0"/>
          <w:marTop w:val="0"/>
          <w:marBottom w:val="0"/>
          <w:divBdr>
            <w:top w:val="none" w:sz="0" w:space="0" w:color="auto"/>
            <w:left w:val="none" w:sz="0" w:space="0" w:color="auto"/>
            <w:bottom w:val="none" w:sz="0" w:space="0" w:color="auto"/>
            <w:right w:val="none" w:sz="0" w:space="0" w:color="auto"/>
          </w:divBdr>
          <w:divsChild>
            <w:div w:id="196047660">
              <w:marLeft w:val="0"/>
              <w:marRight w:val="0"/>
              <w:marTop w:val="0"/>
              <w:marBottom w:val="0"/>
              <w:divBdr>
                <w:top w:val="none" w:sz="0" w:space="0" w:color="auto"/>
                <w:left w:val="none" w:sz="0" w:space="0" w:color="auto"/>
                <w:bottom w:val="none" w:sz="0" w:space="0" w:color="auto"/>
                <w:right w:val="none" w:sz="0" w:space="0" w:color="auto"/>
              </w:divBdr>
            </w:div>
            <w:div w:id="196086401">
              <w:marLeft w:val="0"/>
              <w:marRight w:val="0"/>
              <w:marTop w:val="0"/>
              <w:marBottom w:val="0"/>
              <w:divBdr>
                <w:top w:val="none" w:sz="0" w:space="0" w:color="auto"/>
                <w:left w:val="none" w:sz="0" w:space="0" w:color="auto"/>
                <w:bottom w:val="none" w:sz="0" w:space="0" w:color="auto"/>
                <w:right w:val="none" w:sz="0" w:space="0" w:color="auto"/>
              </w:divBdr>
            </w:div>
            <w:div w:id="267322974">
              <w:marLeft w:val="0"/>
              <w:marRight w:val="0"/>
              <w:marTop w:val="0"/>
              <w:marBottom w:val="0"/>
              <w:divBdr>
                <w:top w:val="none" w:sz="0" w:space="0" w:color="auto"/>
                <w:left w:val="none" w:sz="0" w:space="0" w:color="auto"/>
                <w:bottom w:val="none" w:sz="0" w:space="0" w:color="auto"/>
                <w:right w:val="none" w:sz="0" w:space="0" w:color="auto"/>
              </w:divBdr>
            </w:div>
            <w:div w:id="383218902">
              <w:marLeft w:val="0"/>
              <w:marRight w:val="0"/>
              <w:marTop w:val="0"/>
              <w:marBottom w:val="0"/>
              <w:divBdr>
                <w:top w:val="none" w:sz="0" w:space="0" w:color="auto"/>
                <w:left w:val="none" w:sz="0" w:space="0" w:color="auto"/>
                <w:bottom w:val="none" w:sz="0" w:space="0" w:color="auto"/>
                <w:right w:val="none" w:sz="0" w:space="0" w:color="auto"/>
              </w:divBdr>
            </w:div>
            <w:div w:id="658847761">
              <w:marLeft w:val="0"/>
              <w:marRight w:val="0"/>
              <w:marTop w:val="0"/>
              <w:marBottom w:val="0"/>
              <w:divBdr>
                <w:top w:val="none" w:sz="0" w:space="0" w:color="auto"/>
                <w:left w:val="none" w:sz="0" w:space="0" w:color="auto"/>
                <w:bottom w:val="none" w:sz="0" w:space="0" w:color="auto"/>
                <w:right w:val="none" w:sz="0" w:space="0" w:color="auto"/>
              </w:divBdr>
            </w:div>
            <w:div w:id="816652990">
              <w:marLeft w:val="0"/>
              <w:marRight w:val="0"/>
              <w:marTop w:val="0"/>
              <w:marBottom w:val="0"/>
              <w:divBdr>
                <w:top w:val="none" w:sz="0" w:space="0" w:color="auto"/>
                <w:left w:val="none" w:sz="0" w:space="0" w:color="auto"/>
                <w:bottom w:val="none" w:sz="0" w:space="0" w:color="auto"/>
                <w:right w:val="none" w:sz="0" w:space="0" w:color="auto"/>
              </w:divBdr>
            </w:div>
            <w:div w:id="971062842">
              <w:marLeft w:val="0"/>
              <w:marRight w:val="0"/>
              <w:marTop w:val="0"/>
              <w:marBottom w:val="0"/>
              <w:divBdr>
                <w:top w:val="none" w:sz="0" w:space="0" w:color="auto"/>
                <w:left w:val="none" w:sz="0" w:space="0" w:color="auto"/>
                <w:bottom w:val="none" w:sz="0" w:space="0" w:color="auto"/>
                <w:right w:val="none" w:sz="0" w:space="0" w:color="auto"/>
              </w:divBdr>
            </w:div>
            <w:div w:id="1205942323">
              <w:marLeft w:val="0"/>
              <w:marRight w:val="0"/>
              <w:marTop w:val="0"/>
              <w:marBottom w:val="0"/>
              <w:divBdr>
                <w:top w:val="none" w:sz="0" w:space="0" w:color="auto"/>
                <w:left w:val="none" w:sz="0" w:space="0" w:color="auto"/>
                <w:bottom w:val="none" w:sz="0" w:space="0" w:color="auto"/>
                <w:right w:val="none" w:sz="0" w:space="0" w:color="auto"/>
              </w:divBdr>
            </w:div>
            <w:div w:id="1301886709">
              <w:marLeft w:val="0"/>
              <w:marRight w:val="0"/>
              <w:marTop w:val="0"/>
              <w:marBottom w:val="0"/>
              <w:divBdr>
                <w:top w:val="none" w:sz="0" w:space="0" w:color="auto"/>
                <w:left w:val="none" w:sz="0" w:space="0" w:color="auto"/>
                <w:bottom w:val="none" w:sz="0" w:space="0" w:color="auto"/>
                <w:right w:val="none" w:sz="0" w:space="0" w:color="auto"/>
              </w:divBdr>
            </w:div>
            <w:div w:id="1337031979">
              <w:marLeft w:val="0"/>
              <w:marRight w:val="0"/>
              <w:marTop w:val="0"/>
              <w:marBottom w:val="0"/>
              <w:divBdr>
                <w:top w:val="none" w:sz="0" w:space="0" w:color="auto"/>
                <w:left w:val="none" w:sz="0" w:space="0" w:color="auto"/>
                <w:bottom w:val="none" w:sz="0" w:space="0" w:color="auto"/>
                <w:right w:val="none" w:sz="0" w:space="0" w:color="auto"/>
              </w:divBdr>
            </w:div>
            <w:div w:id="1524319471">
              <w:marLeft w:val="0"/>
              <w:marRight w:val="0"/>
              <w:marTop w:val="0"/>
              <w:marBottom w:val="0"/>
              <w:divBdr>
                <w:top w:val="none" w:sz="0" w:space="0" w:color="auto"/>
                <w:left w:val="none" w:sz="0" w:space="0" w:color="auto"/>
                <w:bottom w:val="none" w:sz="0" w:space="0" w:color="auto"/>
                <w:right w:val="none" w:sz="0" w:space="0" w:color="auto"/>
              </w:divBdr>
            </w:div>
            <w:div w:id="1563759669">
              <w:marLeft w:val="0"/>
              <w:marRight w:val="0"/>
              <w:marTop w:val="0"/>
              <w:marBottom w:val="0"/>
              <w:divBdr>
                <w:top w:val="none" w:sz="0" w:space="0" w:color="auto"/>
                <w:left w:val="none" w:sz="0" w:space="0" w:color="auto"/>
                <w:bottom w:val="none" w:sz="0" w:space="0" w:color="auto"/>
                <w:right w:val="none" w:sz="0" w:space="0" w:color="auto"/>
              </w:divBdr>
            </w:div>
            <w:div w:id="1720856532">
              <w:marLeft w:val="0"/>
              <w:marRight w:val="0"/>
              <w:marTop w:val="0"/>
              <w:marBottom w:val="0"/>
              <w:divBdr>
                <w:top w:val="none" w:sz="0" w:space="0" w:color="auto"/>
                <w:left w:val="none" w:sz="0" w:space="0" w:color="auto"/>
                <w:bottom w:val="none" w:sz="0" w:space="0" w:color="auto"/>
                <w:right w:val="none" w:sz="0" w:space="0" w:color="auto"/>
              </w:divBdr>
            </w:div>
            <w:div w:id="1803769570">
              <w:marLeft w:val="0"/>
              <w:marRight w:val="0"/>
              <w:marTop w:val="0"/>
              <w:marBottom w:val="0"/>
              <w:divBdr>
                <w:top w:val="none" w:sz="0" w:space="0" w:color="auto"/>
                <w:left w:val="none" w:sz="0" w:space="0" w:color="auto"/>
                <w:bottom w:val="none" w:sz="0" w:space="0" w:color="auto"/>
                <w:right w:val="none" w:sz="0" w:space="0" w:color="auto"/>
              </w:divBdr>
            </w:div>
            <w:div w:id="1883441927">
              <w:marLeft w:val="0"/>
              <w:marRight w:val="0"/>
              <w:marTop w:val="0"/>
              <w:marBottom w:val="0"/>
              <w:divBdr>
                <w:top w:val="none" w:sz="0" w:space="0" w:color="auto"/>
                <w:left w:val="none" w:sz="0" w:space="0" w:color="auto"/>
                <w:bottom w:val="none" w:sz="0" w:space="0" w:color="auto"/>
                <w:right w:val="none" w:sz="0" w:space="0" w:color="auto"/>
              </w:divBdr>
            </w:div>
            <w:div w:id="2096396922">
              <w:marLeft w:val="0"/>
              <w:marRight w:val="0"/>
              <w:marTop w:val="0"/>
              <w:marBottom w:val="0"/>
              <w:divBdr>
                <w:top w:val="none" w:sz="0" w:space="0" w:color="auto"/>
                <w:left w:val="none" w:sz="0" w:space="0" w:color="auto"/>
                <w:bottom w:val="none" w:sz="0" w:space="0" w:color="auto"/>
                <w:right w:val="none" w:sz="0" w:space="0" w:color="auto"/>
              </w:divBdr>
            </w:div>
            <w:div w:id="2103716045">
              <w:marLeft w:val="0"/>
              <w:marRight w:val="0"/>
              <w:marTop w:val="0"/>
              <w:marBottom w:val="0"/>
              <w:divBdr>
                <w:top w:val="none" w:sz="0" w:space="0" w:color="auto"/>
                <w:left w:val="none" w:sz="0" w:space="0" w:color="auto"/>
                <w:bottom w:val="none" w:sz="0" w:space="0" w:color="auto"/>
                <w:right w:val="none" w:sz="0" w:space="0" w:color="auto"/>
              </w:divBdr>
            </w:div>
            <w:div w:id="2108189500">
              <w:marLeft w:val="0"/>
              <w:marRight w:val="0"/>
              <w:marTop w:val="0"/>
              <w:marBottom w:val="0"/>
              <w:divBdr>
                <w:top w:val="none" w:sz="0" w:space="0" w:color="auto"/>
                <w:left w:val="none" w:sz="0" w:space="0" w:color="auto"/>
                <w:bottom w:val="none" w:sz="0" w:space="0" w:color="auto"/>
                <w:right w:val="none" w:sz="0" w:space="0" w:color="auto"/>
              </w:divBdr>
            </w:div>
          </w:divsChild>
        </w:div>
        <w:div w:id="2027320432">
          <w:marLeft w:val="0"/>
          <w:marRight w:val="0"/>
          <w:marTop w:val="0"/>
          <w:marBottom w:val="0"/>
          <w:divBdr>
            <w:top w:val="none" w:sz="0" w:space="0" w:color="auto"/>
            <w:left w:val="none" w:sz="0" w:space="0" w:color="auto"/>
            <w:bottom w:val="none" w:sz="0" w:space="0" w:color="auto"/>
            <w:right w:val="none" w:sz="0" w:space="0" w:color="auto"/>
          </w:divBdr>
          <w:divsChild>
            <w:div w:id="85007122">
              <w:marLeft w:val="0"/>
              <w:marRight w:val="0"/>
              <w:marTop w:val="0"/>
              <w:marBottom w:val="0"/>
              <w:divBdr>
                <w:top w:val="none" w:sz="0" w:space="0" w:color="auto"/>
                <w:left w:val="none" w:sz="0" w:space="0" w:color="auto"/>
                <w:bottom w:val="none" w:sz="0" w:space="0" w:color="auto"/>
                <w:right w:val="none" w:sz="0" w:space="0" w:color="auto"/>
              </w:divBdr>
            </w:div>
            <w:div w:id="552622616">
              <w:marLeft w:val="0"/>
              <w:marRight w:val="0"/>
              <w:marTop w:val="0"/>
              <w:marBottom w:val="0"/>
              <w:divBdr>
                <w:top w:val="none" w:sz="0" w:space="0" w:color="auto"/>
                <w:left w:val="none" w:sz="0" w:space="0" w:color="auto"/>
                <w:bottom w:val="none" w:sz="0" w:space="0" w:color="auto"/>
                <w:right w:val="none" w:sz="0" w:space="0" w:color="auto"/>
              </w:divBdr>
            </w:div>
            <w:div w:id="165067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554171">
      <w:bodyDiv w:val="1"/>
      <w:marLeft w:val="0"/>
      <w:marRight w:val="0"/>
      <w:marTop w:val="0"/>
      <w:marBottom w:val="0"/>
      <w:divBdr>
        <w:top w:val="none" w:sz="0" w:space="0" w:color="auto"/>
        <w:left w:val="none" w:sz="0" w:space="0" w:color="auto"/>
        <w:bottom w:val="none" w:sz="0" w:space="0" w:color="auto"/>
        <w:right w:val="none" w:sz="0" w:space="0" w:color="auto"/>
      </w:divBdr>
    </w:div>
    <w:div w:id="1774668917">
      <w:bodyDiv w:val="1"/>
      <w:marLeft w:val="0"/>
      <w:marRight w:val="0"/>
      <w:marTop w:val="0"/>
      <w:marBottom w:val="0"/>
      <w:divBdr>
        <w:top w:val="none" w:sz="0" w:space="0" w:color="auto"/>
        <w:left w:val="none" w:sz="0" w:space="0" w:color="auto"/>
        <w:bottom w:val="none" w:sz="0" w:space="0" w:color="auto"/>
        <w:right w:val="none" w:sz="0" w:space="0" w:color="auto"/>
      </w:divBdr>
    </w:div>
    <w:div w:id="1777477650">
      <w:bodyDiv w:val="1"/>
      <w:marLeft w:val="0"/>
      <w:marRight w:val="0"/>
      <w:marTop w:val="0"/>
      <w:marBottom w:val="0"/>
      <w:divBdr>
        <w:top w:val="none" w:sz="0" w:space="0" w:color="auto"/>
        <w:left w:val="none" w:sz="0" w:space="0" w:color="auto"/>
        <w:bottom w:val="none" w:sz="0" w:space="0" w:color="auto"/>
        <w:right w:val="none" w:sz="0" w:space="0" w:color="auto"/>
      </w:divBdr>
    </w:div>
    <w:div w:id="1789081496">
      <w:bodyDiv w:val="1"/>
      <w:marLeft w:val="0"/>
      <w:marRight w:val="0"/>
      <w:marTop w:val="0"/>
      <w:marBottom w:val="0"/>
      <w:divBdr>
        <w:top w:val="none" w:sz="0" w:space="0" w:color="auto"/>
        <w:left w:val="none" w:sz="0" w:space="0" w:color="auto"/>
        <w:bottom w:val="none" w:sz="0" w:space="0" w:color="auto"/>
        <w:right w:val="none" w:sz="0" w:space="0" w:color="auto"/>
      </w:divBdr>
    </w:div>
    <w:div w:id="1813014895">
      <w:bodyDiv w:val="1"/>
      <w:marLeft w:val="0"/>
      <w:marRight w:val="0"/>
      <w:marTop w:val="0"/>
      <w:marBottom w:val="0"/>
      <w:divBdr>
        <w:top w:val="none" w:sz="0" w:space="0" w:color="auto"/>
        <w:left w:val="none" w:sz="0" w:space="0" w:color="auto"/>
        <w:bottom w:val="none" w:sz="0" w:space="0" w:color="auto"/>
        <w:right w:val="none" w:sz="0" w:space="0" w:color="auto"/>
      </w:divBdr>
      <w:divsChild>
        <w:div w:id="1038627887">
          <w:marLeft w:val="0"/>
          <w:marRight w:val="0"/>
          <w:marTop w:val="0"/>
          <w:marBottom w:val="0"/>
          <w:divBdr>
            <w:top w:val="none" w:sz="0" w:space="0" w:color="auto"/>
            <w:left w:val="none" w:sz="0" w:space="0" w:color="auto"/>
            <w:bottom w:val="none" w:sz="0" w:space="0" w:color="auto"/>
            <w:right w:val="none" w:sz="0" w:space="0" w:color="auto"/>
          </w:divBdr>
          <w:divsChild>
            <w:div w:id="770053758">
              <w:marLeft w:val="0"/>
              <w:marRight w:val="0"/>
              <w:marTop w:val="0"/>
              <w:marBottom w:val="0"/>
              <w:divBdr>
                <w:top w:val="none" w:sz="0" w:space="0" w:color="auto"/>
                <w:left w:val="none" w:sz="0" w:space="0" w:color="auto"/>
                <w:bottom w:val="none" w:sz="0" w:space="0" w:color="auto"/>
                <w:right w:val="none" w:sz="0" w:space="0" w:color="auto"/>
              </w:divBdr>
            </w:div>
            <w:div w:id="859201614">
              <w:marLeft w:val="0"/>
              <w:marRight w:val="0"/>
              <w:marTop w:val="0"/>
              <w:marBottom w:val="0"/>
              <w:divBdr>
                <w:top w:val="none" w:sz="0" w:space="0" w:color="auto"/>
                <w:left w:val="none" w:sz="0" w:space="0" w:color="auto"/>
                <w:bottom w:val="none" w:sz="0" w:space="0" w:color="auto"/>
                <w:right w:val="none" w:sz="0" w:space="0" w:color="auto"/>
              </w:divBdr>
            </w:div>
            <w:div w:id="1155798898">
              <w:marLeft w:val="0"/>
              <w:marRight w:val="0"/>
              <w:marTop w:val="0"/>
              <w:marBottom w:val="0"/>
              <w:divBdr>
                <w:top w:val="none" w:sz="0" w:space="0" w:color="auto"/>
                <w:left w:val="none" w:sz="0" w:space="0" w:color="auto"/>
                <w:bottom w:val="none" w:sz="0" w:space="0" w:color="auto"/>
                <w:right w:val="none" w:sz="0" w:space="0" w:color="auto"/>
              </w:divBdr>
            </w:div>
            <w:div w:id="1294365727">
              <w:marLeft w:val="0"/>
              <w:marRight w:val="0"/>
              <w:marTop w:val="0"/>
              <w:marBottom w:val="0"/>
              <w:divBdr>
                <w:top w:val="none" w:sz="0" w:space="0" w:color="auto"/>
                <w:left w:val="none" w:sz="0" w:space="0" w:color="auto"/>
                <w:bottom w:val="none" w:sz="0" w:space="0" w:color="auto"/>
                <w:right w:val="none" w:sz="0" w:space="0" w:color="auto"/>
              </w:divBdr>
            </w:div>
            <w:div w:id="1344435970">
              <w:marLeft w:val="0"/>
              <w:marRight w:val="0"/>
              <w:marTop w:val="0"/>
              <w:marBottom w:val="0"/>
              <w:divBdr>
                <w:top w:val="none" w:sz="0" w:space="0" w:color="auto"/>
                <w:left w:val="none" w:sz="0" w:space="0" w:color="auto"/>
                <w:bottom w:val="none" w:sz="0" w:space="0" w:color="auto"/>
                <w:right w:val="none" w:sz="0" w:space="0" w:color="auto"/>
              </w:divBdr>
            </w:div>
            <w:div w:id="1767001171">
              <w:marLeft w:val="0"/>
              <w:marRight w:val="0"/>
              <w:marTop w:val="0"/>
              <w:marBottom w:val="0"/>
              <w:divBdr>
                <w:top w:val="none" w:sz="0" w:space="0" w:color="auto"/>
                <w:left w:val="none" w:sz="0" w:space="0" w:color="auto"/>
                <w:bottom w:val="none" w:sz="0" w:space="0" w:color="auto"/>
                <w:right w:val="none" w:sz="0" w:space="0" w:color="auto"/>
              </w:divBdr>
            </w:div>
            <w:div w:id="1897471917">
              <w:marLeft w:val="0"/>
              <w:marRight w:val="0"/>
              <w:marTop w:val="0"/>
              <w:marBottom w:val="0"/>
              <w:divBdr>
                <w:top w:val="none" w:sz="0" w:space="0" w:color="auto"/>
                <w:left w:val="none" w:sz="0" w:space="0" w:color="auto"/>
                <w:bottom w:val="none" w:sz="0" w:space="0" w:color="auto"/>
                <w:right w:val="none" w:sz="0" w:space="0" w:color="auto"/>
              </w:divBdr>
            </w:div>
            <w:div w:id="2023969082">
              <w:marLeft w:val="0"/>
              <w:marRight w:val="0"/>
              <w:marTop w:val="0"/>
              <w:marBottom w:val="0"/>
              <w:divBdr>
                <w:top w:val="none" w:sz="0" w:space="0" w:color="auto"/>
                <w:left w:val="none" w:sz="0" w:space="0" w:color="auto"/>
                <w:bottom w:val="none" w:sz="0" w:space="0" w:color="auto"/>
                <w:right w:val="none" w:sz="0" w:space="0" w:color="auto"/>
              </w:divBdr>
            </w:div>
            <w:div w:id="2039962303">
              <w:marLeft w:val="0"/>
              <w:marRight w:val="0"/>
              <w:marTop w:val="0"/>
              <w:marBottom w:val="0"/>
              <w:divBdr>
                <w:top w:val="none" w:sz="0" w:space="0" w:color="auto"/>
                <w:left w:val="none" w:sz="0" w:space="0" w:color="auto"/>
                <w:bottom w:val="none" w:sz="0" w:space="0" w:color="auto"/>
                <w:right w:val="none" w:sz="0" w:space="0" w:color="auto"/>
              </w:divBdr>
            </w:div>
            <w:div w:id="2073386563">
              <w:marLeft w:val="0"/>
              <w:marRight w:val="0"/>
              <w:marTop w:val="0"/>
              <w:marBottom w:val="0"/>
              <w:divBdr>
                <w:top w:val="none" w:sz="0" w:space="0" w:color="auto"/>
                <w:left w:val="none" w:sz="0" w:space="0" w:color="auto"/>
                <w:bottom w:val="none" w:sz="0" w:space="0" w:color="auto"/>
                <w:right w:val="none" w:sz="0" w:space="0" w:color="auto"/>
              </w:divBdr>
            </w:div>
          </w:divsChild>
        </w:div>
        <w:div w:id="1064063935">
          <w:marLeft w:val="0"/>
          <w:marRight w:val="0"/>
          <w:marTop w:val="0"/>
          <w:marBottom w:val="0"/>
          <w:divBdr>
            <w:top w:val="none" w:sz="0" w:space="0" w:color="auto"/>
            <w:left w:val="none" w:sz="0" w:space="0" w:color="auto"/>
            <w:bottom w:val="none" w:sz="0" w:space="0" w:color="auto"/>
            <w:right w:val="none" w:sz="0" w:space="0" w:color="auto"/>
          </w:divBdr>
          <w:divsChild>
            <w:div w:id="456031064">
              <w:marLeft w:val="0"/>
              <w:marRight w:val="0"/>
              <w:marTop w:val="0"/>
              <w:marBottom w:val="0"/>
              <w:divBdr>
                <w:top w:val="none" w:sz="0" w:space="0" w:color="auto"/>
                <w:left w:val="none" w:sz="0" w:space="0" w:color="auto"/>
                <w:bottom w:val="none" w:sz="0" w:space="0" w:color="auto"/>
                <w:right w:val="none" w:sz="0" w:space="0" w:color="auto"/>
              </w:divBdr>
            </w:div>
            <w:div w:id="670832687">
              <w:marLeft w:val="0"/>
              <w:marRight w:val="0"/>
              <w:marTop w:val="0"/>
              <w:marBottom w:val="0"/>
              <w:divBdr>
                <w:top w:val="none" w:sz="0" w:space="0" w:color="auto"/>
                <w:left w:val="none" w:sz="0" w:space="0" w:color="auto"/>
                <w:bottom w:val="none" w:sz="0" w:space="0" w:color="auto"/>
                <w:right w:val="none" w:sz="0" w:space="0" w:color="auto"/>
              </w:divBdr>
            </w:div>
            <w:div w:id="779761078">
              <w:marLeft w:val="0"/>
              <w:marRight w:val="0"/>
              <w:marTop w:val="0"/>
              <w:marBottom w:val="0"/>
              <w:divBdr>
                <w:top w:val="none" w:sz="0" w:space="0" w:color="auto"/>
                <w:left w:val="none" w:sz="0" w:space="0" w:color="auto"/>
                <w:bottom w:val="none" w:sz="0" w:space="0" w:color="auto"/>
                <w:right w:val="none" w:sz="0" w:space="0" w:color="auto"/>
              </w:divBdr>
            </w:div>
            <w:div w:id="209585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906509">
      <w:bodyDiv w:val="1"/>
      <w:marLeft w:val="0"/>
      <w:marRight w:val="0"/>
      <w:marTop w:val="0"/>
      <w:marBottom w:val="0"/>
      <w:divBdr>
        <w:top w:val="none" w:sz="0" w:space="0" w:color="auto"/>
        <w:left w:val="none" w:sz="0" w:space="0" w:color="auto"/>
        <w:bottom w:val="none" w:sz="0" w:space="0" w:color="auto"/>
        <w:right w:val="none" w:sz="0" w:space="0" w:color="auto"/>
      </w:divBdr>
      <w:divsChild>
        <w:div w:id="404030367">
          <w:marLeft w:val="547"/>
          <w:marRight w:val="0"/>
          <w:marTop w:val="0"/>
          <w:marBottom w:val="0"/>
          <w:divBdr>
            <w:top w:val="none" w:sz="0" w:space="0" w:color="auto"/>
            <w:left w:val="none" w:sz="0" w:space="0" w:color="auto"/>
            <w:bottom w:val="none" w:sz="0" w:space="0" w:color="auto"/>
            <w:right w:val="none" w:sz="0" w:space="0" w:color="auto"/>
          </w:divBdr>
        </w:div>
      </w:divsChild>
    </w:div>
    <w:div w:id="1848905492">
      <w:bodyDiv w:val="1"/>
      <w:marLeft w:val="0"/>
      <w:marRight w:val="0"/>
      <w:marTop w:val="0"/>
      <w:marBottom w:val="0"/>
      <w:divBdr>
        <w:top w:val="none" w:sz="0" w:space="0" w:color="auto"/>
        <w:left w:val="none" w:sz="0" w:space="0" w:color="auto"/>
        <w:bottom w:val="none" w:sz="0" w:space="0" w:color="auto"/>
        <w:right w:val="none" w:sz="0" w:space="0" w:color="auto"/>
      </w:divBdr>
      <w:divsChild>
        <w:div w:id="2053385222">
          <w:marLeft w:val="547"/>
          <w:marRight w:val="0"/>
          <w:marTop w:val="0"/>
          <w:marBottom w:val="0"/>
          <w:divBdr>
            <w:top w:val="none" w:sz="0" w:space="0" w:color="auto"/>
            <w:left w:val="none" w:sz="0" w:space="0" w:color="auto"/>
            <w:bottom w:val="none" w:sz="0" w:space="0" w:color="auto"/>
            <w:right w:val="none" w:sz="0" w:space="0" w:color="auto"/>
          </w:divBdr>
        </w:div>
      </w:divsChild>
    </w:div>
    <w:div w:id="1879121663">
      <w:bodyDiv w:val="1"/>
      <w:marLeft w:val="0"/>
      <w:marRight w:val="0"/>
      <w:marTop w:val="0"/>
      <w:marBottom w:val="0"/>
      <w:divBdr>
        <w:top w:val="none" w:sz="0" w:space="0" w:color="auto"/>
        <w:left w:val="none" w:sz="0" w:space="0" w:color="auto"/>
        <w:bottom w:val="none" w:sz="0" w:space="0" w:color="auto"/>
        <w:right w:val="none" w:sz="0" w:space="0" w:color="auto"/>
      </w:divBdr>
    </w:div>
    <w:div w:id="1938976177">
      <w:bodyDiv w:val="1"/>
      <w:marLeft w:val="0"/>
      <w:marRight w:val="0"/>
      <w:marTop w:val="0"/>
      <w:marBottom w:val="0"/>
      <w:divBdr>
        <w:top w:val="none" w:sz="0" w:space="0" w:color="auto"/>
        <w:left w:val="none" w:sz="0" w:space="0" w:color="auto"/>
        <w:bottom w:val="none" w:sz="0" w:space="0" w:color="auto"/>
        <w:right w:val="none" w:sz="0" w:space="0" w:color="auto"/>
      </w:divBdr>
      <w:divsChild>
        <w:div w:id="463233874">
          <w:marLeft w:val="0"/>
          <w:marRight w:val="0"/>
          <w:marTop w:val="0"/>
          <w:marBottom w:val="0"/>
          <w:divBdr>
            <w:top w:val="none" w:sz="0" w:space="0" w:color="auto"/>
            <w:left w:val="none" w:sz="0" w:space="0" w:color="auto"/>
            <w:bottom w:val="none" w:sz="0" w:space="0" w:color="auto"/>
            <w:right w:val="none" w:sz="0" w:space="0" w:color="auto"/>
          </w:divBdr>
          <w:divsChild>
            <w:div w:id="228076263">
              <w:marLeft w:val="0"/>
              <w:marRight w:val="0"/>
              <w:marTop w:val="0"/>
              <w:marBottom w:val="0"/>
              <w:divBdr>
                <w:top w:val="none" w:sz="0" w:space="0" w:color="auto"/>
                <w:left w:val="none" w:sz="0" w:space="0" w:color="auto"/>
                <w:bottom w:val="none" w:sz="0" w:space="0" w:color="auto"/>
                <w:right w:val="none" w:sz="0" w:space="0" w:color="auto"/>
              </w:divBdr>
            </w:div>
            <w:div w:id="273906917">
              <w:marLeft w:val="0"/>
              <w:marRight w:val="0"/>
              <w:marTop w:val="0"/>
              <w:marBottom w:val="0"/>
              <w:divBdr>
                <w:top w:val="none" w:sz="0" w:space="0" w:color="auto"/>
                <w:left w:val="none" w:sz="0" w:space="0" w:color="auto"/>
                <w:bottom w:val="none" w:sz="0" w:space="0" w:color="auto"/>
                <w:right w:val="none" w:sz="0" w:space="0" w:color="auto"/>
              </w:divBdr>
            </w:div>
            <w:div w:id="1898741296">
              <w:marLeft w:val="0"/>
              <w:marRight w:val="0"/>
              <w:marTop w:val="0"/>
              <w:marBottom w:val="0"/>
              <w:divBdr>
                <w:top w:val="none" w:sz="0" w:space="0" w:color="auto"/>
                <w:left w:val="none" w:sz="0" w:space="0" w:color="auto"/>
                <w:bottom w:val="none" w:sz="0" w:space="0" w:color="auto"/>
                <w:right w:val="none" w:sz="0" w:space="0" w:color="auto"/>
              </w:divBdr>
            </w:div>
            <w:div w:id="2096169804">
              <w:marLeft w:val="0"/>
              <w:marRight w:val="0"/>
              <w:marTop w:val="0"/>
              <w:marBottom w:val="0"/>
              <w:divBdr>
                <w:top w:val="none" w:sz="0" w:space="0" w:color="auto"/>
                <w:left w:val="none" w:sz="0" w:space="0" w:color="auto"/>
                <w:bottom w:val="none" w:sz="0" w:space="0" w:color="auto"/>
                <w:right w:val="none" w:sz="0" w:space="0" w:color="auto"/>
              </w:divBdr>
            </w:div>
          </w:divsChild>
        </w:div>
        <w:div w:id="1236009673">
          <w:marLeft w:val="0"/>
          <w:marRight w:val="0"/>
          <w:marTop w:val="0"/>
          <w:marBottom w:val="0"/>
          <w:divBdr>
            <w:top w:val="none" w:sz="0" w:space="0" w:color="auto"/>
            <w:left w:val="none" w:sz="0" w:space="0" w:color="auto"/>
            <w:bottom w:val="none" w:sz="0" w:space="0" w:color="auto"/>
            <w:right w:val="none" w:sz="0" w:space="0" w:color="auto"/>
          </w:divBdr>
          <w:divsChild>
            <w:div w:id="66807154">
              <w:marLeft w:val="0"/>
              <w:marRight w:val="0"/>
              <w:marTop w:val="0"/>
              <w:marBottom w:val="0"/>
              <w:divBdr>
                <w:top w:val="none" w:sz="0" w:space="0" w:color="auto"/>
                <w:left w:val="none" w:sz="0" w:space="0" w:color="auto"/>
                <w:bottom w:val="none" w:sz="0" w:space="0" w:color="auto"/>
                <w:right w:val="none" w:sz="0" w:space="0" w:color="auto"/>
              </w:divBdr>
            </w:div>
            <w:div w:id="215119220">
              <w:marLeft w:val="0"/>
              <w:marRight w:val="0"/>
              <w:marTop w:val="0"/>
              <w:marBottom w:val="0"/>
              <w:divBdr>
                <w:top w:val="none" w:sz="0" w:space="0" w:color="auto"/>
                <w:left w:val="none" w:sz="0" w:space="0" w:color="auto"/>
                <w:bottom w:val="none" w:sz="0" w:space="0" w:color="auto"/>
                <w:right w:val="none" w:sz="0" w:space="0" w:color="auto"/>
              </w:divBdr>
            </w:div>
            <w:div w:id="292172626">
              <w:marLeft w:val="0"/>
              <w:marRight w:val="0"/>
              <w:marTop w:val="0"/>
              <w:marBottom w:val="0"/>
              <w:divBdr>
                <w:top w:val="none" w:sz="0" w:space="0" w:color="auto"/>
                <w:left w:val="none" w:sz="0" w:space="0" w:color="auto"/>
                <w:bottom w:val="none" w:sz="0" w:space="0" w:color="auto"/>
                <w:right w:val="none" w:sz="0" w:space="0" w:color="auto"/>
              </w:divBdr>
            </w:div>
            <w:div w:id="639651501">
              <w:marLeft w:val="0"/>
              <w:marRight w:val="0"/>
              <w:marTop w:val="0"/>
              <w:marBottom w:val="0"/>
              <w:divBdr>
                <w:top w:val="none" w:sz="0" w:space="0" w:color="auto"/>
                <w:left w:val="none" w:sz="0" w:space="0" w:color="auto"/>
                <w:bottom w:val="none" w:sz="0" w:space="0" w:color="auto"/>
                <w:right w:val="none" w:sz="0" w:space="0" w:color="auto"/>
              </w:divBdr>
            </w:div>
            <w:div w:id="874733198">
              <w:marLeft w:val="0"/>
              <w:marRight w:val="0"/>
              <w:marTop w:val="0"/>
              <w:marBottom w:val="0"/>
              <w:divBdr>
                <w:top w:val="none" w:sz="0" w:space="0" w:color="auto"/>
                <w:left w:val="none" w:sz="0" w:space="0" w:color="auto"/>
                <w:bottom w:val="none" w:sz="0" w:space="0" w:color="auto"/>
                <w:right w:val="none" w:sz="0" w:space="0" w:color="auto"/>
              </w:divBdr>
            </w:div>
            <w:div w:id="1033961488">
              <w:marLeft w:val="0"/>
              <w:marRight w:val="0"/>
              <w:marTop w:val="0"/>
              <w:marBottom w:val="0"/>
              <w:divBdr>
                <w:top w:val="none" w:sz="0" w:space="0" w:color="auto"/>
                <w:left w:val="none" w:sz="0" w:space="0" w:color="auto"/>
                <w:bottom w:val="none" w:sz="0" w:space="0" w:color="auto"/>
                <w:right w:val="none" w:sz="0" w:space="0" w:color="auto"/>
              </w:divBdr>
            </w:div>
            <w:div w:id="1115446811">
              <w:marLeft w:val="0"/>
              <w:marRight w:val="0"/>
              <w:marTop w:val="0"/>
              <w:marBottom w:val="0"/>
              <w:divBdr>
                <w:top w:val="none" w:sz="0" w:space="0" w:color="auto"/>
                <w:left w:val="none" w:sz="0" w:space="0" w:color="auto"/>
                <w:bottom w:val="none" w:sz="0" w:space="0" w:color="auto"/>
                <w:right w:val="none" w:sz="0" w:space="0" w:color="auto"/>
              </w:divBdr>
            </w:div>
            <w:div w:id="1180310887">
              <w:marLeft w:val="0"/>
              <w:marRight w:val="0"/>
              <w:marTop w:val="0"/>
              <w:marBottom w:val="0"/>
              <w:divBdr>
                <w:top w:val="none" w:sz="0" w:space="0" w:color="auto"/>
                <w:left w:val="none" w:sz="0" w:space="0" w:color="auto"/>
                <w:bottom w:val="none" w:sz="0" w:space="0" w:color="auto"/>
                <w:right w:val="none" w:sz="0" w:space="0" w:color="auto"/>
              </w:divBdr>
            </w:div>
            <w:div w:id="1389956611">
              <w:marLeft w:val="0"/>
              <w:marRight w:val="0"/>
              <w:marTop w:val="0"/>
              <w:marBottom w:val="0"/>
              <w:divBdr>
                <w:top w:val="none" w:sz="0" w:space="0" w:color="auto"/>
                <w:left w:val="none" w:sz="0" w:space="0" w:color="auto"/>
                <w:bottom w:val="none" w:sz="0" w:space="0" w:color="auto"/>
                <w:right w:val="none" w:sz="0" w:space="0" w:color="auto"/>
              </w:divBdr>
            </w:div>
            <w:div w:id="1481072477">
              <w:marLeft w:val="0"/>
              <w:marRight w:val="0"/>
              <w:marTop w:val="0"/>
              <w:marBottom w:val="0"/>
              <w:divBdr>
                <w:top w:val="none" w:sz="0" w:space="0" w:color="auto"/>
                <w:left w:val="none" w:sz="0" w:space="0" w:color="auto"/>
                <w:bottom w:val="none" w:sz="0" w:space="0" w:color="auto"/>
                <w:right w:val="none" w:sz="0" w:space="0" w:color="auto"/>
              </w:divBdr>
            </w:div>
            <w:div w:id="1593855717">
              <w:marLeft w:val="0"/>
              <w:marRight w:val="0"/>
              <w:marTop w:val="0"/>
              <w:marBottom w:val="0"/>
              <w:divBdr>
                <w:top w:val="none" w:sz="0" w:space="0" w:color="auto"/>
                <w:left w:val="none" w:sz="0" w:space="0" w:color="auto"/>
                <w:bottom w:val="none" w:sz="0" w:space="0" w:color="auto"/>
                <w:right w:val="none" w:sz="0" w:space="0" w:color="auto"/>
              </w:divBdr>
            </w:div>
            <w:div w:id="1644385865">
              <w:marLeft w:val="0"/>
              <w:marRight w:val="0"/>
              <w:marTop w:val="0"/>
              <w:marBottom w:val="0"/>
              <w:divBdr>
                <w:top w:val="none" w:sz="0" w:space="0" w:color="auto"/>
                <w:left w:val="none" w:sz="0" w:space="0" w:color="auto"/>
                <w:bottom w:val="none" w:sz="0" w:space="0" w:color="auto"/>
                <w:right w:val="none" w:sz="0" w:space="0" w:color="auto"/>
              </w:divBdr>
            </w:div>
            <w:div w:id="1811248911">
              <w:marLeft w:val="0"/>
              <w:marRight w:val="0"/>
              <w:marTop w:val="0"/>
              <w:marBottom w:val="0"/>
              <w:divBdr>
                <w:top w:val="none" w:sz="0" w:space="0" w:color="auto"/>
                <w:left w:val="none" w:sz="0" w:space="0" w:color="auto"/>
                <w:bottom w:val="none" w:sz="0" w:space="0" w:color="auto"/>
                <w:right w:val="none" w:sz="0" w:space="0" w:color="auto"/>
              </w:divBdr>
            </w:div>
            <w:div w:id="1899441000">
              <w:marLeft w:val="0"/>
              <w:marRight w:val="0"/>
              <w:marTop w:val="0"/>
              <w:marBottom w:val="0"/>
              <w:divBdr>
                <w:top w:val="none" w:sz="0" w:space="0" w:color="auto"/>
                <w:left w:val="none" w:sz="0" w:space="0" w:color="auto"/>
                <w:bottom w:val="none" w:sz="0" w:space="0" w:color="auto"/>
                <w:right w:val="none" w:sz="0" w:space="0" w:color="auto"/>
              </w:divBdr>
            </w:div>
            <w:div w:id="1943300481">
              <w:marLeft w:val="0"/>
              <w:marRight w:val="0"/>
              <w:marTop w:val="0"/>
              <w:marBottom w:val="0"/>
              <w:divBdr>
                <w:top w:val="none" w:sz="0" w:space="0" w:color="auto"/>
                <w:left w:val="none" w:sz="0" w:space="0" w:color="auto"/>
                <w:bottom w:val="none" w:sz="0" w:space="0" w:color="auto"/>
                <w:right w:val="none" w:sz="0" w:space="0" w:color="auto"/>
              </w:divBdr>
            </w:div>
            <w:div w:id="2026399573">
              <w:marLeft w:val="0"/>
              <w:marRight w:val="0"/>
              <w:marTop w:val="0"/>
              <w:marBottom w:val="0"/>
              <w:divBdr>
                <w:top w:val="none" w:sz="0" w:space="0" w:color="auto"/>
                <w:left w:val="none" w:sz="0" w:space="0" w:color="auto"/>
                <w:bottom w:val="none" w:sz="0" w:space="0" w:color="auto"/>
                <w:right w:val="none" w:sz="0" w:space="0" w:color="auto"/>
              </w:divBdr>
            </w:div>
            <w:div w:id="2105413506">
              <w:marLeft w:val="0"/>
              <w:marRight w:val="0"/>
              <w:marTop w:val="0"/>
              <w:marBottom w:val="0"/>
              <w:divBdr>
                <w:top w:val="none" w:sz="0" w:space="0" w:color="auto"/>
                <w:left w:val="none" w:sz="0" w:space="0" w:color="auto"/>
                <w:bottom w:val="none" w:sz="0" w:space="0" w:color="auto"/>
                <w:right w:val="none" w:sz="0" w:space="0" w:color="auto"/>
              </w:divBdr>
            </w:div>
            <w:div w:id="213601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967200">
      <w:bodyDiv w:val="1"/>
      <w:marLeft w:val="0"/>
      <w:marRight w:val="0"/>
      <w:marTop w:val="0"/>
      <w:marBottom w:val="0"/>
      <w:divBdr>
        <w:top w:val="none" w:sz="0" w:space="0" w:color="auto"/>
        <w:left w:val="none" w:sz="0" w:space="0" w:color="auto"/>
        <w:bottom w:val="none" w:sz="0" w:space="0" w:color="auto"/>
        <w:right w:val="none" w:sz="0" w:space="0" w:color="auto"/>
      </w:divBdr>
      <w:divsChild>
        <w:div w:id="3481748">
          <w:marLeft w:val="0"/>
          <w:marRight w:val="0"/>
          <w:marTop w:val="0"/>
          <w:marBottom w:val="0"/>
          <w:divBdr>
            <w:top w:val="none" w:sz="0" w:space="0" w:color="auto"/>
            <w:left w:val="none" w:sz="0" w:space="0" w:color="auto"/>
            <w:bottom w:val="none" w:sz="0" w:space="0" w:color="auto"/>
            <w:right w:val="none" w:sz="0" w:space="0" w:color="auto"/>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56396285">
          <w:marLeft w:val="0"/>
          <w:marRight w:val="0"/>
          <w:marTop w:val="0"/>
          <w:marBottom w:val="0"/>
          <w:divBdr>
            <w:top w:val="none" w:sz="0" w:space="0" w:color="auto"/>
            <w:left w:val="none" w:sz="0" w:space="0" w:color="auto"/>
            <w:bottom w:val="none" w:sz="0" w:space="0" w:color="auto"/>
            <w:right w:val="none" w:sz="0" w:space="0" w:color="auto"/>
          </w:divBdr>
        </w:div>
        <w:div w:id="421531436">
          <w:marLeft w:val="0"/>
          <w:marRight w:val="0"/>
          <w:marTop w:val="0"/>
          <w:marBottom w:val="0"/>
          <w:divBdr>
            <w:top w:val="none" w:sz="0" w:space="0" w:color="auto"/>
            <w:left w:val="none" w:sz="0" w:space="0" w:color="auto"/>
            <w:bottom w:val="none" w:sz="0" w:space="0" w:color="auto"/>
            <w:right w:val="none" w:sz="0" w:space="0" w:color="auto"/>
          </w:divBdr>
        </w:div>
        <w:div w:id="492529775">
          <w:marLeft w:val="0"/>
          <w:marRight w:val="0"/>
          <w:marTop w:val="0"/>
          <w:marBottom w:val="0"/>
          <w:divBdr>
            <w:top w:val="none" w:sz="0" w:space="0" w:color="auto"/>
            <w:left w:val="none" w:sz="0" w:space="0" w:color="auto"/>
            <w:bottom w:val="none" w:sz="0" w:space="0" w:color="auto"/>
            <w:right w:val="none" w:sz="0" w:space="0" w:color="auto"/>
          </w:divBdr>
        </w:div>
        <w:div w:id="617565336">
          <w:marLeft w:val="0"/>
          <w:marRight w:val="0"/>
          <w:marTop w:val="0"/>
          <w:marBottom w:val="0"/>
          <w:divBdr>
            <w:top w:val="none" w:sz="0" w:space="0" w:color="auto"/>
            <w:left w:val="none" w:sz="0" w:space="0" w:color="auto"/>
            <w:bottom w:val="none" w:sz="0" w:space="0" w:color="auto"/>
            <w:right w:val="none" w:sz="0" w:space="0" w:color="auto"/>
          </w:divBdr>
        </w:div>
        <w:div w:id="624166212">
          <w:marLeft w:val="0"/>
          <w:marRight w:val="0"/>
          <w:marTop w:val="0"/>
          <w:marBottom w:val="0"/>
          <w:divBdr>
            <w:top w:val="none" w:sz="0" w:space="0" w:color="auto"/>
            <w:left w:val="none" w:sz="0" w:space="0" w:color="auto"/>
            <w:bottom w:val="none" w:sz="0" w:space="0" w:color="auto"/>
            <w:right w:val="none" w:sz="0" w:space="0" w:color="auto"/>
          </w:divBdr>
        </w:div>
        <w:div w:id="688994087">
          <w:marLeft w:val="0"/>
          <w:marRight w:val="0"/>
          <w:marTop w:val="0"/>
          <w:marBottom w:val="0"/>
          <w:divBdr>
            <w:top w:val="none" w:sz="0" w:space="0" w:color="auto"/>
            <w:left w:val="none" w:sz="0" w:space="0" w:color="auto"/>
            <w:bottom w:val="none" w:sz="0" w:space="0" w:color="auto"/>
            <w:right w:val="none" w:sz="0" w:space="0" w:color="auto"/>
          </w:divBdr>
        </w:div>
        <w:div w:id="749233450">
          <w:marLeft w:val="0"/>
          <w:marRight w:val="0"/>
          <w:marTop w:val="0"/>
          <w:marBottom w:val="0"/>
          <w:divBdr>
            <w:top w:val="none" w:sz="0" w:space="0" w:color="auto"/>
            <w:left w:val="none" w:sz="0" w:space="0" w:color="auto"/>
            <w:bottom w:val="none" w:sz="0" w:space="0" w:color="auto"/>
            <w:right w:val="none" w:sz="0" w:space="0" w:color="auto"/>
          </w:divBdr>
        </w:div>
        <w:div w:id="821238328">
          <w:marLeft w:val="0"/>
          <w:marRight w:val="0"/>
          <w:marTop w:val="0"/>
          <w:marBottom w:val="0"/>
          <w:divBdr>
            <w:top w:val="none" w:sz="0" w:space="0" w:color="auto"/>
            <w:left w:val="none" w:sz="0" w:space="0" w:color="auto"/>
            <w:bottom w:val="none" w:sz="0" w:space="0" w:color="auto"/>
            <w:right w:val="none" w:sz="0" w:space="0" w:color="auto"/>
          </w:divBdr>
        </w:div>
        <w:div w:id="842552524">
          <w:marLeft w:val="0"/>
          <w:marRight w:val="0"/>
          <w:marTop w:val="0"/>
          <w:marBottom w:val="0"/>
          <w:divBdr>
            <w:top w:val="none" w:sz="0" w:space="0" w:color="auto"/>
            <w:left w:val="none" w:sz="0" w:space="0" w:color="auto"/>
            <w:bottom w:val="none" w:sz="0" w:space="0" w:color="auto"/>
            <w:right w:val="none" w:sz="0" w:space="0" w:color="auto"/>
          </w:divBdr>
        </w:div>
        <w:div w:id="858079715">
          <w:marLeft w:val="0"/>
          <w:marRight w:val="0"/>
          <w:marTop w:val="0"/>
          <w:marBottom w:val="0"/>
          <w:divBdr>
            <w:top w:val="none" w:sz="0" w:space="0" w:color="auto"/>
            <w:left w:val="none" w:sz="0" w:space="0" w:color="auto"/>
            <w:bottom w:val="none" w:sz="0" w:space="0" w:color="auto"/>
            <w:right w:val="none" w:sz="0" w:space="0" w:color="auto"/>
          </w:divBdr>
        </w:div>
        <w:div w:id="1034967580">
          <w:marLeft w:val="0"/>
          <w:marRight w:val="0"/>
          <w:marTop w:val="0"/>
          <w:marBottom w:val="0"/>
          <w:divBdr>
            <w:top w:val="none" w:sz="0" w:space="0" w:color="auto"/>
            <w:left w:val="none" w:sz="0" w:space="0" w:color="auto"/>
            <w:bottom w:val="none" w:sz="0" w:space="0" w:color="auto"/>
            <w:right w:val="none" w:sz="0" w:space="0" w:color="auto"/>
          </w:divBdr>
        </w:div>
        <w:div w:id="1237666282">
          <w:marLeft w:val="0"/>
          <w:marRight w:val="0"/>
          <w:marTop w:val="0"/>
          <w:marBottom w:val="0"/>
          <w:divBdr>
            <w:top w:val="none" w:sz="0" w:space="0" w:color="auto"/>
            <w:left w:val="none" w:sz="0" w:space="0" w:color="auto"/>
            <w:bottom w:val="none" w:sz="0" w:space="0" w:color="auto"/>
            <w:right w:val="none" w:sz="0" w:space="0" w:color="auto"/>
          </w:divBdr>
        </w:div>
        <w:div w:id="1370454968">
          <w:marLeft w:val="0"/>
          <w:marRight w:val="0"/>
          <w:marTop w:val="0"/>
          <w:marBottom w:val="0"/>
          <w:divBdr>
            <w:top w:val="none" w:sz="0" w:space="0" w:color="auto"/>
            <w:left w:val="none" w:sz="0" w:space="0" w:color="auto"/>
            <w:bottom w:val="none" w:sz="0" w:space="0" w:color="auto"/>
            <w:right w:val="none" w:sz="0" w:space="0" w:color="auto"/>
          </w:divBdr>
        </w:div>
        <w:div w:id="1427143649">
          <w:marLeft w:val="0"/>
          <w:marRight w:val="0"/>
          <w:marTop w:val="0"/>
          <w:marBottom w:val="0"/>
          <w:divBdr>
            <w:top w:val="none" w:sz="0" w:space="0" w:color="auto"/>
            <w:left w:val="none" w:sz="0" w:space="0" w:color="auto"/>
            <w:bottom w:val="none" w:sz="0" w:space="0" w:color="auto"/>
            <w:right w:val="none" w:sz="0" w:space="0" w:color="auto"/>
          </w:divBdr>
        </w:div>
        <w:div w:id="1436706503">
          <w:marLeft w:val="0"/>
          <w:marRight w:val="0"/>
          <w:marTop w:val="0"/>
          <w:marBottom w:val="0"/>
          <w:divBdr>
            <w:top w:val="none" w:sz="0" w:space="0" w:color="auto"/>
            <w:left w:val="none" w:sz="0" w:space="0" w:color="auto"/>
            <w:bottom w:val="none" w:sz="0" w:space="0" w:color="auto"/>
            <w:right w:val="none" w:sz="0" w:space="0" w:color="auto"/>
          </w:divBdr>
        </w:div>
        <w:div w:id="1580824794">
          <w:marLeft w:val="0"/>
          <w:marRight w:val="0"/>
          <w:marTop w:val="0"/>
          <w:marBottom w:val="0"/>
          <w:divBdr>
            <w:top w:val="none" w:sz="0" w:space="0" w:color="auto"/>
            <w:left w:val="none" w:sz="0" w:space="0" w:color="auto"/>
            <w:bottom w:val="none" w:sz="0" w:space="0" w:color="auto"/>
            <w:right w:val="none" w:sz="0" w:space="0" w:color="auto"/>
          </w:divBdr>
        </w:div>
        <w:div w:id="1663773969">
          <w:marLeft w:val="0"/>
          <w:marRight w:val="0"/>
          <w:marTop w:val="0"/>
          <w:marBottom w:val="0"/>
          <w:divBdr>
            <w:top w:val="none" w:sz="0" w:space="0" w:color="auto"/>
            <w:left w:val="none" w:sz="0" w:space="0" w:color="auto"/>
            <w:bottom w:val="none" w:sz="0" w:space="0" w:color="auto"/>
            <w:right w:val="none" w:sz="0" w:space="0" w:color="auto"/>
          </w:divBdr>
        </w:div>
        <w:div w:id="1665470731">
          <w:marLeft w:val="0"/>
          <w:marRight w:val="0"/>
          <w:marTop w:val="0"/>
          <w:marBottom w:val="0"/>
          <w:divBdr>
            <w:top w:val="none" w:sz="0" w:space="0" w:color="auto"/>
            <w:left w:val="none" w:sz="0" w:space="0" w:color="auto"/>
            <w:bottom w:val="none" w:sz="0" w:space="0" w:color="auto"/>
            <w:right w:val="none" w:sz="0" w:space="0" w:color="auto"/>
          </w:divBdr>
        </w:div>
        <w:div w:id="1692099139">
          <w:marLeft w:val="0"/>
          <w:marRight w:val="0"/>
          <w:marTop w:val="0"/>
          <w:marBottom w:val="0"/>
          <w:divBdr>
            <w:top w:val="none" w:sz="0" w:space="0" w:color="auto"/>
            <w:left w:val="none" w:sz="0" w:space="0" w:color="auto"/>
            <w:bottom w:val="none" w:sz="0" w:space="0" w:color="auto"/>
            <w:right w:val="none" w:sz="0" w:space="0" w:color="auto"/>
          </w:divBdr>
        </w:div>
        <w:div w:id="1787579416">
          <w:marLeft w:val="0"/>
          <w:marRight w:val="0"/>
          <w:marTop w:val="0"/>
          <w:marBottom w:val="0"/>
          <w:divBdr>
            <w:top w:val="none" w:sz="0" w:space="0" w:color="auto"/>
            <w:left w:val="none" w:sz="0" w:space="0" w:color="auto"/>
            <w:bottom w:val="none" w:sz="0" w:space="0" w:color="auto"/>
            <w:right w:val="none" w:sz="0" w:space="0" w:color="auto"/>
          </w:divBdr>
        </w:div>
        <w:div w:id="1834687460">
          <w:marLeft w:val="0"/>
          <w:marRight w:val="0"/>
          <w:marTop w:val="0"/>
          <w:marBottom w:val="0"/>
          <w:divBdr>
            <w:top w:val="none" w:sz="0" w:space="0" w:color="auto"/>
            <w:left w:val="none" w:sz="0" w:space="0" w:color="auto"/>
            <w:bottom w:val="none" w:sz="0" w:space="0" w:color="auto"/>
            <w:right w:val="none" w:sz="0" w:space="0" w:color="auto"/>
          </w:divBdr>
        </w:div>
        <w:div w:id="2016568462">
          <w:marLeft w:val="0"/>
          <w:marRight w:val="0"/>
          <w:marTop w:val="0"/>
          <w:marBottom w:val="0"/>
          <w:divBdr>
            <w:top w:val="none" w:sz="0" w:space="0" w:color="auto"/>
            <w:left w:val="none" w:sz="0" w:space="0" w:color="auto"/>
            <w:bottom w:val="none" w:sz="0" w:space="0" w:color="auto"/>
            <w:right w:val="none" w:sz="0" w:space="0" w:color="auto"/>
          </w:divBdr>
        </w:div>
      </w:divsChild>
    </w:div>
    <w:div w:id="1980105821">
      <w:bodyDiv w:val="1"/>
      <w:marLeft w:val="0"/>
      <w:marRight w:val="0"/>
      <w:marTop w:val="0"/>
      <w:marBottom w:val="0"/>
      <w:divBdr>
        <w:top w:val="none" w:sz="0" w:space="0" w:color="auto"/>
        <w:left w:val="none" w:sz="0" w:space="0" w:color="auto"/>
        <w:bottom w:val="none" w:sz="0" w:space="0" w:color="auto"/>
        <w:right w:val="none" w:sz="0" w:space="0" w:color="auto"/>
      </w:divBdr>
      <w:divsChild>
        <w:div w:id="12265239">
          <w:marLeft w:val="0"/>
          <w:marRight w:val="0"/>
          <w:marTop w:val="0"/>
          <w:marBottom w:val="0"/>
          <w:divBdr>
            <w:top w:val="none" w:sz="0" w:space="0" w:color="auto"/>
            <w:left w:val="none" w:sz="0" w:space="0" w:color="auto"/>
            <w:bottom w:val="none" w:sz="0" w:space="0" w:color="auto"/>
            <w:right w:val="none" w:sz="0" w:space="0" w:color="auto"/>
          </w:divBdr>
        </w:div>
        <w:div w:id="56247511">
          <w:marLeft w:val="0"/>
          <w:marRight w:val="0"/>
          <w:marTop w:val="0"/>
          <w:marBottom w:val="0"/>
          <w:divBdr>
            <w:top w:val="none" w:sz="0" w:space="0" w:color="auto"/>
            <w:left w:val="none" w:sz="0" w:space="0" w:color="auto"/>
            <w:bottom w:val="none" w:sz="0" w:space="0" w:color="auto"/>
            <w:right w:val="none" w:sz="0" w:space="0" w:color="auto"/>
          </w:divBdr>
        </w:div>
        <w:div w:id="61870977">
          <w:marLeft w:val="0"/>
          <w:marRight w:val="0"/>
          <w:marTop w:val="0"/>
          <w:marBottom w:val="0"/>
          <w:divBdr>
            <w:top w:val="none" w:sz="0" w:space="0" w:color="auto"/>
            <w:left w:val="none" w:sz="0" w:space="0" w:color="auto"/>
            <w:bottom w:val="none" w:sz="0" w:space="0" w:color="auto"/>
            <w:right w:val="none" w:sz="0" w:space="0" w:color="auto"/>
          </w:divBdr>
        </w:div>
        <w:div w:id="85158317">
          <w:marLeft w:val="0"/>
          <w:marRight w:val="0"/>
          <w:marTop w:val="0"/>
          <w:marBottom w:val="0"/>
          <w:divBdr>
            <w:top w:val="none" w:sz="0" w:space="0" w:color="auto"/>
            <w:left w:val="none" w:sz="0" w:space="0" w:color="auto"/>
            <w:bottom w:val="none" w:sz="0" w:space="0" w:color="auto"/>
            <w:right w:val="none" w:sz="0" w:space="0" w:color="auto"/>
          </w:divBdr>
        </w:div>
        <w:div w:id="284578888">
          <w:marLeft w:val="0"/>
          <w:marRight w:val="0"/>
          <w:marTop w:val="0"/>
          <w:marBottom w:val="0"/>
          <w:divBdr>
            <w:top w:val="none" w:sz="0" w:space="0" w:color="auto"/>
            <w:left w:val="none" w:sz="0" w:space="0" w:color="auto"/>
            <w:bottom w:val="none" w:sz="0" w:space="0" w:color="auto"/>
            <w:right w:val="none" w:sz="0" w:space="0" w:color="auto"/>
          </w:divBdr>
        </w:div>
        <w:div w:id="347106053">
          <w:marLeft w:val="0"/>
          <w:marRight w:val="0"/>
          <w:marTop w:val="0"/>
          <w:marBottom w:val="0"/>
          <w:divBdr>
            <w:top w:val="none" w:sz="0" w:space="0" w:color="auto"/>
            <w:left w:val="none" w:sz="0" w:space="0" w:color="auto"/>
            <w:bottom w:val="none" w:sz="0" w:space="0" w:color="auto"/>
            <w:right w:val="none" w:sz="0" w:space="0" w:color="auto"/>
          </w:divBdr>
        </w:div>
        <w:div w:id="390662958">
          <w:marLeft w:val="0"/>
          <w:marRight w:val="0"/>
          <w:marTop w:val="0"/>
          <w:marBottom w:val="0"/>
          <w:divBdr>
            <w:top w:val="none" w:sz="0" w:space="0" w:color="auto"/>
            <w:left w:val="none" w:sz="0" w:space="0" w:color="auto"/>
            <w:bottom w:val="none" w:sz="0" w:space="0" w:color="auto"/>
            <w:right w:val="none" w:sz="0" w:space="0" w:color="auto"/>
          </w:divBdr>
        </w:div>
        <w:div w:id="510877873">
          <w:marLeft w:val="0"/>
          <w:marRight w:val="0"/>
          <w:marTop w:val="0"/>
          <w:marBottom w:val="0"/>
          <w:divBdr>
            <w:top w:val="none" w:sz="0" w:space="0" w:color="auto"/>
            <w:left w:val="none" w:sz="0" w:space="0" w:color="auto"/>
            <w:bottom w:val="none" w:sz="0" w:space="0" w:color="auto"/>
            <w:right w:val="none" w:sz="0" w:space="0" w:color="auto"/>
          </w:divBdr>
        </w:div>
        <w:div w:id="552422564">
          <w:marLeft w:val="0"/>
          <w:marRight w:val="0"/>
          <w:marTop w:val="0"/>
          <w:marBottom w:val="0"/>
          <w:divBdr>
            <w:top w:val="none" w:sz="0" w:space="0" w:color="auto"/>
            <w:left w:val="none" w:sz="0" w:space="0" w:color="auto"/>
            <w:bottom w:val="none" w:sz="0" w:space="0" w:color="auto"/>
            <w:right w:val="none" w:sz="0" w:space="0" w:color="auto"/>
          </w:divBdr>
        </w:div>
        <w:div w:id="667253807">
          <w:marLeft w:val="0"/>
          <w:marRight w:val="0"/>
          <w:marTop w:val="0"/>
          <w:marBottom w:val="0"/>
          <w:divBdr>
            <w:top w:val="none" w:sz="0" w:space="0" w:color="auto"/>
            <w:left w:val="none" w:sz="0" w:space="0" w:color="auto"/>
            <w:bottom w:val="none" w:sz="0" w:space="0" w:color="auto"/>
            <w:right w:val="none" w:sz="0" w:space="0" w:color="auto"/>
          </w:divBdr>
        </w:div>
        <w:div w:id="719670336">
          <w:marLeft w:val="0"/>
          <w:marRight w:val="0"/>
          <w:marTop w:val="0"/>
          <w:marBottom w:val="0"/>
          <w:divBdr>
            <w:top w:val="none" w:sz="0" w:space="0" w:color="auto"/>
            <w:left w:val="none" w:sz="0" w:space="0" w:color="auto"/>
            <w:bottom w:val="none" w:sz="0" w:space="0" w:color="auto"/>
            <w:right w:val="none" w:sz="0" w:space="0" w:color="auto"/>
          </w:divBdr>
        </w:div>
        <w:div w:id="724915817">
          <w:marLeft w:val="0"/>
          <w:marRight w:val="0"/>
          <w:marTop w:val="0"/>
          <w:marBottom w:val="0"/>
          <w:divBdr>
            <w:top w:val="none" w:sz="0" w:space="0" w:color="auto"/>
            <w:left w:val="none" w:sz="0" w:space="0" w:color="auto"/>
            <w:bottom w:val="none" w:sz="0" w:space="0" w:color="auto"/>
            <w:right w:val="none" w:sz="0" w:space="0" w:color="auto"/>
          </w:divBdr>
        </w:div>
        <w:div w:id="737900625">
          <w:marLeft w:val="0"/>
          <w:marRight w:val="0"/>
          <w:marTop w:val="0"/>
          <w:marBottom w:val="0"/>
          <w:divBdr>
            <w:top w:val="none" w:sz="0" w:space="0" w:color="auto"/>
            <w:left w:val="none" w:sz="0" w:space="0" w:color="auto"/>
            <w:bottom w:val="none" w:sz="0" w:space="0" w:color="auto"/>
            <w:right w:val="none" w:sz="0" w:space="0" w:color="auto"/>
          </w:divBdr>
        </w:div>
        <w:div w:id="756172411">
          <w:marLeft w:val="0"/>
          <w:marRight w:val="0"/>
          <w:marTop w:val="0"/>
          <w:marBottom w:val="0"/>
          <w:divBdr>
            <w:top w:val="none" w:sz="0" w:space="0" w:color="auto"/>
            <w:left w:val="none" w:sz="0" w:space="0" w:color="auto"/>
            <w:bottom w:val="none" w:sz="0" w:space="0" w:color="auto"/>
            <w:right w:val="none" w:sz="0" w:space="0" w:color="auto"/>
          </w:divBdr>
        </w:div>
        <w:div w:id="766001160">
          <w:marLeft w:val="0"/>
          <w:marRight w:val="0"/>
          <w:marTop w:val="0"/>
          <w:marBottom w:val="0"/>
          <w:divBdr>
            <w:top w:val="none" w:sz="0" w:space="0" w:color="auto"/>
            <w:left w:val="none" w:sz="0" w:space="0" w:color="auto"/>
            <w:bottom w:val="none" w:sz="0" w:space="0" w:color="auto"/>
            <w:right w:val="none" w:sz="0" w:space="0" w:color="auto"/>
          </w:divBdr>
        </w:div>
        <w:div w:id="809326025">
          <w:marLeft w:val="0"/>
          <w:marRight w:val="0"/>
          <w:marTop w:val="0"/>
          <w:marBottom w:val="0"/>
          <w:divBdr>
            <w:top w:val="none" w:sz="0" w:space="0" w:color="auto"/>
            <w:left w:val="none" w:sz="0" w:space="0" w:color="auto"/>
            <w:bottom w:val="none" w:sz="0" w:space="0" w:color="auto"/>
            <w:right w:val="none" w:sz="0" w:space="0" w:color="auto"/>
          </w:divBdr>
        </w:div>
        <w:div w:id="834105021">
          <w:marLeft w:val="0"/>
          <w:marRight w:val="0"/>
          <w:marTop w:val="0"/>
          <w:marBottom w:val="0"/>
          <w:divBdr>
            <w:top w:val="none" w:sz="0" w:space="0" w:color="auto"/>
            <w:left w:val="none" w:sz="0" w:space="0" w:color="auto"/>
            <w:bottom w:val="none" w:sz="0" w:space="0" w:color="auto"/>
            <w:right w:val="none" w:sz="0" w:space="0" w:color="auto"/>
          </w:divBdr>
        </w:div>
        <w:div w:id="859314884">
          <w:marLeft w:val="0"/>
          <w:marRight w:val="0"/>
          <w:marTop w:val="0"/>
          <w:marBottom w:val="0"/>
          <w:divBdr>
            <w:top w:val="none" w:sz="0" w:space="0" w:color="auto"/>
            <w:left w:val="none" w:sz="0" w:space="0" w:color="auto"/>
            <w:bottom w:val="none" w:sz="0" w:space="0" w:color="auto"/>
            <w:right w:val="none" w:sz="0" w:space="0" w:color="auto"/>
          </w:divBdr>
        </w:div>
        <w:div w:id="922252590">
          <w:marLeft w:val="0"/>
          <w:marRight w:val="0"/>
          <w:marTop w:val="0"/>
          <w:marBottom w:val="0"/>
          <w:divBdr>
            <w:top w:val="none" w:sz="0" w:space="0" w:color="auto"/>
            <w:left w:val="none" w:sz="0" w:space="0" w:color="auto"/>
            <w:bottom w:val="none" w:sz="0" w:space="0" w:color="auto"/>
            <w:right w:val="none" w:sz="0" w:space="0" w:color="auto"/>
          </w:divBdr>
        </w:div>
        <w:div w:id="942345610">
          <w:marLeft w:val="0"/>
          <w:marRight w:val="0"/>
          <w:marTop w:val="0"/>
          <w:marBottom w:val="0"/>
          <w:divBdr>
            <w:top w:val="none" w:sz="0" w:space="0" w:color="auto"/>
            <w:left w:val="none" w:sz="0" w:space="0" w:color="auto"/>
            <w:bottom w:val="none" w:sz="0" w:space="0" w:color="auto"/>
            <w:right w:val="none" w:sz="0" w:space="0" w:color="auto"/>
          </w:divBdr>
        </w:div>
        <w:div w:id="1042098986">
          <w:marLeft w:val="0"/>
          <w:marRight w:val="0"/>
          <w:marTop w:val="0"/>
          <w:marBottom w:val="0"/>
          <w:divBdr>
            <w:top w:val="none" w:sz="0" w:space="0" w:color="auto"/>
            <w:left w:val="none" w:sz="0" w:space="0" w:color="auto"/>
            <w:bottom w:val="none" w:sz="0" w:space="0" w:color="auto"/>
            <w:right w:val="none" w:sz="0" w:space="0" w:color="auto"/>
          </w:divBdr>
        </w:div>
        <w:div w:id="1165587248">
          <w:marLeft w:val="0"/>
          <w:marRight w:val="0"/>
          <w:marTop w:val="0"/>
          <w:marBottom w:val="0"/>
          <w:divBdr>
            <w:top w:val="none" w:sz="0" w:space="0" w:color="auto"/>
            <w:left w:val="none" w:sz="0" w:space="0" w:color="auto"/>
            <w:bottom w:val="none" w:sz="0" w:space="0" w:color="auto"/>
            <w:right w:val="none" w:sz="0" w:space="0" w:color="auto"/>
          </w:divBdr>
        </w:div>
        <w:div w:id="1356732619">
          <w:marLeft w:val="0"/>
          <w:marRight w:val="0"/>
          <w:marTop w:val="0"/>
          <w:marBottom w:val="0"/>
          <w:divBdr>
            <w:top w:val="none" w:sz="0" w:space="0" w:color="auto"/>
            <w:left w:val="none" w:sz="0" w:space="0" w:color="auto"/>
            <w:bottom w:val="none" w:sz="0" w:space="0" w:color="auto"/>
            <w:right w:val="none" w:sz="0" w:space="0" w:color="auto"/>
          </w:divBdr>
        </w:div>
        <w:div w:id="1373077019">
          <w:marLeft w:val="0"/>
          <w:marRight w:val="0"/>
          <w:marTop w:val="0"/>
          <w:marBottom w:val="0"/>
          <w:divBdr>
            <w:top w:val="none" w:sz="0" w:space="0" w:color="auto"/>
            <w:left w:val="none" w:sz="0" w:space="0" w:color="auto"/>
            <w:bottom w:val="none" w:sz="0" w:space="0" w:color="auto"/>
            <w:right w:val="none" w:sz="0" w:space="0" w:color="auto"/>
          </w:divBdr>
        </w:div>
        <w:div w:id="1449279581">
          <w:marLeft w:val="0"/>
          <w:marRight w:val="0"/>
          <w:marTop w:val="0"/>
          <w:marBottom w:val="0"/>
          <w:divBdr>
            <w:top w:val="none" w:sz="0" w:space="0" w:color="auto"/>
            <w:left w:val="none" w:sz="0" w:space="0" w:color="auto"/>
            <w:bottom w:val="none" w:sz="0" w:space="0" w:color="auto"/>
            <w:right w:val="none" w:sz="0" w:space="0" w:color="auto"/>
          </w:divBdr>
        </w:div>
        <w:div w:id="1454179209">
          <w:marLeft w:val="0"/>
          <w:marRight w:val="0"/>
          <w:marTop w:val="0"/>
          <w:marBottom w:val="0"/>
          <w:divBdr>
            <w:top w:val="none" w:sz="0" w:space="0" w:color="auto"/>
            <w:left w:val="none" w:sz="0" w:space="0" w:color="auto"/>
            <w:bottom w:val="none" w:sz="0" w:space="0" w:color="auto"/>
            <w:right w:val="none" w:sz="0" w:space="0" w:color="auto"/>
          </w:divBdr>
        </w:div>
        <w:div w:id="1485197381">
          <w:marLeft w:val="0"/>
          <w:marRight w:val="0"/>
          <w:marTop w:val="0"/>
          <w:marBottom w:val="0"/>
          <w:divBdr>
            <w:top w:val="none" w:sz="0" w:space="0" w:color="auto"/>
            <w:left w:val="none" w:sz="0" w:space="0" w:color="auto"/>
            <w:bottom w:val="none" w:sz="0" w:space="0" w:color="auto"/>
            <w:right w:val="none" w:sz="0" w:space="0" w:color="auto"/>
          </w:divBdr>
        </w:div>
        <w:div w:id="1632904052">
          <w:marLeft w:val="0"/>
          <w:marRight w:val="0"/>
          <w:marTop w:val="0"/>
          <w:marBottom w:val="0"/>
          <w:divBdr>
            <w:top w:val="none" w:sz="0" w:space="0" w:color="auto"/>
            <w:left w:val="none" w:sz="0" w:space="0" w:color="auto"/>
            <w:bottom w:val="none" w:sz="0" w:space="0" w:color="auto"/>
            <w:right w:val="none" w:sz="0" w:space="0" w:color="auto"/>
          </w:divBdr>
        </w:div>
        <w:div w:id="1635477894">
          <w:marLeft w:val="0"/>
          <w:marRight w:val="0"/>
          <w:marTop w:val="0"/>
          <w:marBottom w:val="0"/>
          <w:divBdr>
            <w:top w:val="none" w:sz="0" w:space="0" w:color="auto"/>
            <w:left w:val="none" w:sz="0" w:space="0" w:color="auto"/>
            <w:bottom w:val="none" w:sz="0" w:space="0" w:color="auto"/>
            <w:right w:val="none" w:sz="0" w:space="0" w:color="auto"/>
          </w:divBdr>
        </w:div>
        <w:div w:id="1642073391">
          <w:marLeft w:val="0"/>
          <w:marRight w:val="0"/>
          <w:marTop w:val="0"/>
          <w:marBottom w:val="0"/>
          <w:divBdr>
            <w:top w:val="none" w:sz="0" w:space="0" w:color="auto"/>
            <w:left w:val="none" w:sz="0" w:space="0" w:color="auto"/>
            <w:bottom w:val="none" w:sz="0" w:space="0" w:color="auto"/>
            <w:right w:val="none" w:sz="0" w:space="0" w:color="auto"/>
          </w:divBdr>
        </w:div>
        <w:div w:id="1675959536">
          <w:marLeft w:val="0"/>
          <w:marRight w:val="0"/>
          <w:marTop w:val="0"/>
          <w:marBottom w:val="0"/>
          <w:divBdr>
            <w:top w:val="none" w:sz="0" w:space="0" w:color="auto"/>
            <w:left w:val="none" w:sz="0" w:space="0" w:color="auto"/>
            <w:bottom w:val="none" w:sz="0" w:space="0" w:color="auto"/>
            <w:right w:val="none" w:sz="0" w:space="0" w:color="auto"/>
          </w:divBdr>
        </w:div>
        <w:div w:id="1694498966">
          <w:marLeft w:val="0"/>
          <w:marRight w:val="0"/>
          <w:marTop w:val="0"/>
          <w:marBottom w:val="0"/>
          <w:divBdr>
            <w:top w:val="none" w:sz="0" w:space="0" w:color="auto"/>
            <w:left w:val="none" w:sz="0" w:space="0" w:color="auto"/>
            <w:bottom w:val="none" w:sz="0" w:space="0" w:color="auto"/>
            <w:right w:val="none" w:sz="0" w:space="0" w:color="auto"/>
          </w:divBdr>
        </w:div>
        <w:div w:id="1823229584">
          <w:marLeft w:val="0"/>
          <w:marRight w:val="0"/>
          <w:marTop w:val="0"/>
          <w:marBottom w:val="0"/>
          <w:divBdr>
            <w:top w:val="none" w:sz="0" w:space="0" w:color="auto"/>
            <w:left w:val="none" w:sz="0" w:space="0" w:color="auto"/>
            <w:bottom w:val="none" w:sz="0" w:space="0" w:color="auto"/>
            <w:right w:val="none" w:sz="0" w:space="0" w:color="auto"/>
          </w:divBdr>
        </w:div>
        <w:div w:id="1858882556">
          <w:marLeft w:val="0"/>
          <w:marRight w:val="0"/>
          <w:marTop w:val="0"/>
          <w:marBottom w:val="0"/>
          <w:divBdr>
            <w:top w:val="none" w:sz="0" w:space="0" w:color="auto"/>
            <w:left w:val="none" w:sz="0" w:space="0" w:color="auto"/>
            <w:bottom w:val="none" w:sz="0" w:space="0" w:color="auto"/>
            <w:right w:val="none" w:sz="0" w:space="0" w:color="auto"/>
          </w:divBdr>
        </w:div>
        <w:div w:id="1886944559">
          <w:marLeft w:val="0"/>
          <w:marRight w:val="0"/>
          <w:marTop w:val="0"/>
          <w:marBottom w:val="0"/>
          <w:divBdr>
            <w:top w:val="none" w:sz="0" w:space="0" w:color="auto"/>
            <w:left w:val="none" w:sz="0" w:space="0" w:color="auto"/>
            <w:bottom w:val="none" w:sz="0" w:space="0" w:color="auto"/>
            <w:right w:val="none" w:sz="0" w:space="0" w:color="auto"/>
          </w:divBdr>
        </w:div>
        <w:div w:id="1969973478">
          <w:marLeft w:val="0"/>
          <w:marRight w:val="0"/>
          <w:marTop w:val="0"/>
          <w:marBottom w:val="0"/>
          <w:divBdr>
            <w:top w:val="none" w:sz="0" w:space="0" w:color="auto"/>
            <w:left w:val="none" w:sz="0" w:space="0" w:color="auto"/>
            <w:bottom w:val="none" w:sz="0" w:space="0" w:color="auto"/>
            <w:right w:val="none" w:sz="0" w:space="0" w:color="auto"/>
          </w:divBdr>
        </w:div>
        <w:div w:id="2058161384">
          <w:marLeft w:val="0"/>
          <w:marRight w:val="0"/>
          <w:marTop w:val="0"/>
          <w:marBottom w:val="0"/>
          <w:divBdr>
            <w:top w:val="none" w:sz="0" w:space="0" w:color="auto"/>
            <w:left w:val="none" w:sz="0" w:space="0" w:color="auto"/>
            <w:bottom w:val="none" w:sz="0" w:space="0" w:color="auto"/>
            <w:right w:val="none" w:sz="0" w:space="0" w:color="auto"/>
          </w:divBdr>
        </w:div>
        <w:div w:id="2058970558">
          <w:marLeft w:val="0"/>
          <w:marRight w:val="0"/>
          <w:marTop w:val="0"/>
          <w:marBottom w:val="0"/>
          <w:divBdr>
            <w:top w:val="none" w:sz="0" w:space="0" w:color="auto"/>
            <w:left w:val="none" w:sz="0" w:space="0" w:color="auto"/>
            <w:bottom w:val="none" w:sz="0" w:space="0" w:color="auto"/>
            <w:right w:val="none" w:sz="0" w:space="0" w:color="auto"/>
          </w:divBdr>
        </w:div>
        <w:div w:id="2097825853">
          <w:marLeft w:val="0"/>
          <w:marRight w:val="0"/>
          <w:marTop w:val="0"/>
          <w:marBottom w:val="0"/>
          <w:divBdr>
            <w:top w:val="none" w:sz="0" w:space="0" w:color="auto"/>
            <w:left w:val="none" w:sz="0" w:space="0" w:color="auto"/>
            <w:bottom w:val="none" w:sz="0" w:space="0" w:color="auto"/>
            <w:right w:val="none" w:sz="0" w:space="0" w:color="auto"/>
          </w:divBdr>
        </w:div>
      </w:divsChild>
    </w:div>
    <w:div w:id="1985550123">
      <w:bodyDiv w:val="1"/>
      <w:marLeft w:val="0"/>
      <w:marRight w:val="0"/>
      <w:marTop w:val="0"/>
      <w:marBottom w:val="0"/>
      <w:divBdr>
        <w:top w:val="none" w:sz="0" w:space="0" w:color="auto"/>
        <w:left w:val="none" w:sz="0" w:space="0" w:color="auto"/>
        <w:bottom w:val="none" w:sz="0" w:space="0" w:color="auto"/>
        <w:right w:val="none" w:sz="0" w:space="0" w:color="auto"/>
      </w:divBdr>
      <w:divsChild>
        <w:div w:id="815877776">
          <w:marLeft w:val="0"/>
          <w:marRight w:val="0"/>
          <w:marTop w:val="0"/>
          <w:marBottom w:val="0"/>
          <w:divBdr>
            <w:top w:val="none" w:sz="0" w:space="0" w:color="auto"/>
            <w:left w:val="none" w:sz="0" w:space="0" w:color="auto"/>
            <w:bottom w:val="none" w:sz="0" w:space="0" w:color="auto"/>
            <w:right w:val="none" w:sz="0" w:space="0" w:color="auto"/>
          </w:divBdr>
          <w:divsChild>
            <w:div w:id="725840682">
              <w:marLeft w:val="0"/>
              <w:marRight w:val="0"/>
              <w:marTop w:val="0"/>
              <w:marBottom w:val="0"/>
              <w:divBdr>
                <w:top w:val="none" w:sz="0" w:space="0" w:color="auto"/>
                <w:left w:val="none" w:sz="0" w:space="0" w:color="auto"/>
                <w:bottom w:val="none" w:sz="0" w:space="0" w:color="auto"/>
                <w:right w:val="none" w:sz="0" w:space="0" w:color="auto"/>
              </w:divBdr>
            </w:div>
            <w:div w:id="760181225">
              <w:marLeft w:val="0"/>
              <w:marRight w:val="0"/>
              <w:marTop w:val="0"/>
              <w:marBottom w:val="0"/>
              <w:divBdr>
                <w:top w:val="none" w:sz="0" w:space="0" w:color="auto"/>
                <w:left w:val="none" w:sz="0" w:space="0" w:color="auto"/>
                <w:bottom w:val="none" w:sz="0" w:space="0" w:color="auto"/>
                <w:right w:val="none" w:sz="0" w:space="0" w:color="auto"/>
              </w:divBdr>
            </w:div>
            <w:div w:id="1109007223">
              <w:marLeft w:val="0"/>
              <w:marRight w:val="0"/>
              <w:marTop w:val="0"/>
              <w:marBottom w:val="0"/>
              <w:divBdr>
                <w:top w:val="none" w:sz="0" w:space="0" w:color="auto"/>
                <w:left w:val="none" w:sz="0" w:space="0" w:color="auto"/>
                <w:bottom w:val="none" w:sz="0" w:space="0" w:color="auto"/>
                <w:right w:val="none" w:sz="0" w:space="0" w:color="auto"/>
              </w:divBdr>
            </w:div>
          </w:divsChild>
        </w:div>
        <w:div w:id="1466005987">
          <w:marLeft w:val="0"/>
          <w:marRight w:val="0"/>
          <w:marTop w:val="0"/>
          <w:marBottom w:val="0"/>
          <w:divBdr>
            <w:top w:val="none" w:sz="0" w:space="0" w:color="auto"/>
            <w:left w:val="none" w:sz="0" w:space="0" w:color="auto"/>
            <w:bottom w:val="none" w:sz="0" w:space="0" w:color="auto"/>
            <w:right w:val="none" w:sz="0" w:space="0" w:color="auto"/>
          </w:divBdr>
          <w:divsChild>
            <w:div w:id="20982081">
              <w:marLeft w:val="0"/>
              <w:marRight w:val="0"/>
              <w:marTop w:val="0"/>
              <w:marBottom w:val="0"/>
              <w:divBdr>
                <w:top w:val="none" w:sz="0" w:space="0" w:color="auto"/>
                <w:left w:val="none" w:sz="0" w:space="0" w:color="auto"/>
                <w:bottom w:val="none" w:sz="0" w:space="0" w:color="auto"/>
                <w:right w:val="none" w:sz="0" w:space="0" w:color="auto"/>
              </w:divBdr>
            </w:div>
            <w:div w:id="29839462">
              <w:marLeft w:val="0"/>
              <w:marRight w:val="0"/>
              <w:marTop w:val="0"/>
              <w:marBottom w:val="0"/>
              <w:divBdr>
                <w:top w:val="none" w:sz="0" w:space="0" w:color="auto"/>
                <w:left w:val="none" w:sz="0" w:space="0" w:color="auto"/>
                <w:bottom w:val="none" w:sz="0" w:space="0" w:color="auto"/>
                <w:right w:val="none" w:sz="0" w:space="0" w:color="auto"/>
              </w:divBdr>
            </w:div>
            <w:div w:id="160779539">
              <w:marLeft w:val="0"/>
              <w:marRight w:val="0"/>
              <w:marTop w:val="0"/>
              <w:marBottom w:val="0"/>
              <w:divBdr>
                <w:top w:val="none" w:sz="0" w:space="0" w:color="auto"/>
                <w:left w:val="none" w:sz="0" w:space="0" w:color="auto"/>
                <w:bottom w:val="none" w:sz="0" w:space="0" w:color="auto"/>
                <w:right w:val="none" w:sz="0" w:space="0" w:color="auto"/>
              </w:divBdr>
            </w:div>
            <w:div w:id="184367105">
              <w:marLeft w:val="0"/>
              <w:marRight w:val="0"/>
              <w:marTop w:val="0"/>
              <w:marBottom w:val="0"/>
              <w:divBdr>
                <w:top w:val="none" w:sz="0" w:space="0" w:color="auto"/>
                <w:left w:val="none" w:sz="0" w:space="0" w:color="auto"/>
                <w:bottom w:val="none" w:sz="0" w:space="0" w:color="auto"/>
                <w:right w:val="none" w:sz="0" w:space="0" w:color="auto"/>
              </w:divBdr>
            </w:div>
            <w:div w:id="279339226">
              <w:marLeft w:val="0"/>
              <w:marRight w:val="0"/>
              <w:marTop w:val="0"/>
              <w:marBottom w:val="0"/>
              <w:divBdr>
                <w:top w:val="none" w:sz="0" w:space="0" w:color="auto"/>
                <w:left w:val="none" w:sz="0" w:space="0" w:color="auto"/>
                <w:bottom w:val="none" w:sz="0" w:space="0" w:color="auto"/>
                <w:right w:val="none" w:sz="0" w:space="0" w:color="auto"/>
              </w:divBdr>
            </w:div>
            <w:div w:id="352607221">
              <w:marLeft w:val="0"/>
              <w:marRight w:val="0"/>
              <w:marTop w:val="0"/>
              <w:marBottom w:val="0"/>
              <w:divBdr>
                <w:top w:val="none" w:sz="0" w:space="0" w:color="auto"/>
                <w:left w:val="none" w:sz="0" w:space="0" w:color="auto"/>
                <w:bottom w:val="none" w:sz="0" w:space="0" w:color="auto"/>
                <w:right w:val="none" w:sz="0" w:space="0" w:color="auto"/>
              </w:divBdr>
            </w:div>
            <w:div w:id="577983074">
              <w:marLeft w:val="0"/>
              <w:marRight w:val="0"/>
              <w:marTop w:val="0"/>
              <w:marBottom w:val="0"/>
              <w:divBdr>
                <w:top w:val="none" w:sz="0" w:space="0" w:color="auto"/>
                <w:left w:val="none" w:sz="0" w:space="0" w:color="auto"/>
                <w:bottom w:val="none" w:sz="0" w:space="0" w:color="auto"/>
                <w:right w:val="none" w:sz="0" w:space="0" w:color="auto"/>
              </w:divBdr>
            </w:div>
            <w:div w:id="657924154">
              <w:marLeft w:val="0"/>
              <w:marRight w:val="0"/>
              <w:marTop w:val="0"/>
              <w:marBottom w:val="0"/>
              <w:divBdr>
                <w:top w:val="none" w:sz="0" w:space="0" w:color="auto"/>
                <w:left w:val="none" w:sz="0" w:space="0" w:color="auto"/>
                <w:bottom w:val="none" w:sz="0" w:space="0" w:color="auto"/>
                <w:right w:val="none" w:sz="0" w:space="0" w:color="auto"/>
              </w:divBdr>
            </w:div>
            <w:div w:id="738021278">
              <w:marLeft w:val="0"/>
              <w:marRight w:val="0"/>
              <w:marTop w:val="0"/>
              <w:marBottom w:val="0"/>
              <w:divBdr>
                <w:top w:val="none" w:sz="0" w:space="0" w:color="auto"/>
                <w:left w:val="none" w:sz="0" w:space="0" w:color="auto"/>
                <w:bottom w:val="none" w:sz="0" w:space="0" w:color="auto"/>
                <w:right w:val="none" w:sz="0" w:space="0" w:color="auto"/>
              </w:divBdr>
            </w:div>
            <w:div w:id="752629032">
              <w:marLeft w:val="0"/>
              <w:marRight w:val="0"/>
              <w:marTop w:val="0"/>
              <w:marBottom w:val="0"/>
              <w:divBdr>
                <w:top w:val="none" w:sz="0" w:space="0" w:color="auto"/>
                <w:left w:val="none" w:sz="0" w:space="0" w:color="auto"/>
                <w:bottom w:val="none" w:sz="0" w:space="0" w:color="auto"/>
                <w:right w:val="none" w:sz="0" w:space="0" w:color="auto"/>
              </w:divBdr>
            </w:div>
            <w:div w:id="800804263">
              <w:marLeft w:val="0"/>
              <w:marRight w:val="0"/>
              <w:marTop w:val="0"/>
              <w:marBottom w:val="0"/>
              <w:divBdr>
                <w:top w:val="none" w:sz="0" w:space="0" w:color="auto"/>
                <w:left w:val="none" w:sz="0" w:space="0" w:color="auto"/>
                <w:bottom w:val="none" w:sz="0" w:space="0" w:color="auto"/>
                <w:right w:val="none" w:sz="0" w:space="0" w:color="auto"/>
              </w:divBdr>
            </w:div>
            <w:div w:id="911355267">
              <w:marLeft w:val="0"/>
              <w:marRight w:val="0"/>
              <w:marTop w:val="0"/>
              <w:marBottom w:val="0"/>
              <w:divBdr>
                <w:top w:val="none" w:sz="0" w:space="0" w:color="auto"/>
                <w:left w:val="none" w:sz="0" w:space="0" w:color="auto"/>
                <w:bottom w:val="none" w:sz="0" w:space="0" w:color="auto"/>
                <w:right w:val="none" w:sz="0" w:space="0" w:color="auto"/>
              </w:divBdr>
            </w:div>
            <w:div w:id="1053843519">
              <w:marLeft w:val="0"/>
              <w:marRight w:val="0"/>
              <w:marTop w:val="0"/>
              <w:marBottom w:val="0"/>
              <w:divBdr>
                <w:top w:val="none" w:sz="0" w:space="0" w:color="auto"/>
                <w:left w:val="none" w:sz="0" w:space="0" w:color="auto"/>
                <w:bottom w:val="none" w:sz="0" w:space="0" w:color="auto"/>
                <w:right w:val="none" w:sz="0" w:space="0" w:color="auto"/>
              </w:divBdr>
            </w:div>
            <w:div w:id="1419909713">
              <w:marLeft w:val="0"/>
              <w:marRight w:val="0"/>
              <w:marTop w:val="0"/>
              <w:marBottom w:val="0"/>
              <w:divBdr>
                <w:top w:val="none" w:sz="0" w:space="0" w:color="auto"/>
                <w:left w:val="none" w:sz="0" w:space="0" w:color="auto"/>
                <w:bottom w:val="none" w:sz="0" w:space="0" w:color="auto"/>
                <w:right w:val="none" w:sz="0" w:space="0" w:color="auto"/>
              </w:divBdr>
            </w:div>
            <w:div w:id="1449930821">
              <w:marLeft w:val="0"/>
              <w:marRight w:val="0"/>
              <w:marTop w:val="0"/>
              <w:marBottom w:val="0"/>
              <w:divBdr>
                <w:top w:val="none" w:sz="0" w:space="0" w:color="auto"/>
                <w:left w:val="none" w:sz="0" w:space="0" w:color="auto"/>
                <w:bottom w:val="none" w:sz="0" w:space="0" w:color="auto"/>
                <w:right w:val="none" w:sz="0" w:space="0" w:color="auto"/>
              </w:divBdr>
            </w:div>
            <w:div w:id="1495221576">
              <w:marLeft w:val="0"/>
              <w:marRight w:val="0"/>
              <w:marTop w:val="0"/>
              <w:marBottom w:val="0"/>
              <w:divBdr>
                <w:top w:val="none" w:sz="0" w:space="0" w:color="auto"/>
                <w:left w:val="none" w:sz="0" w:space="0" w:color="auto"/>
                <w:bottom w:val="none" w:sz="0" w:space="0" w:color="auto"/>
                <w:right w:val="none" w:sz="0" w:space="0" w:color="auto"/>
              </w:divBdr>
            </w:div>
            <w:div w:id="1790854968">
              <w:marLeft w:val="0"/>
              <w:marRight w:val="0"/>
              <w:marTop w:val="0"/>
              <w:marBottom w:val="0"/>
              <w:divBdr>
                <w:top w:val="none" w:sz="0" w:space="0" w:color="auto"/>
                <w:left w:val="none" w:sz="0" w:space="0" w:color="auto"/>
                <w:bottom w:val="none" w:sz="0" w:space="0" w:color="auto"/>
                <w:right w:val="none" w:sz="0" w:space="0" w:color="auto"/>
              </w:divBdr>
            </w:div>
            <w:div w:id="1826512875">
              <w:marLeft w:val="0"/>
              <w:marRight w:val="0"/>
              <w:marTop w:val="0"/>
              <w:marBottom w:val="0"/>
              <w:divBdr>
                <w:top w:val="none" w:sz="0" w:space="0" w:color="auto"/>
                <w:left w:val="none" w:sz="0" w:space="0" w:color="auto"/>
                <w:bottom w:val="none" w:sz="0" w:space="0" w:color="auto"/>
                <w:right w:val="none" w:sz="0" w:space="0" w:color="auto"/>
              </w:divBdr>
            </w:div>
            <w:div w:id="190567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977218">
      <w:bodyDiv w:val="1"/>
      <w:marLeft w:val="0"/>
      <w:marRight w:val="0"/>
      <w:marTop w:val="0"/>
      <w:marBottom w:val="0"/>
      <w:divBdr>
        <w:top w:val="none" w:sz="0" w:space="0" w:color="auto"/>
        <w:left w:val="none" w:sz="0" w:space="0" w:color="auto"/>
        <w:bottom w:val="none" w:sz="0" w:space="0" w:color="auto"/>
        <w:right w:val="none" w:sz="0" w:space="0" w:color="auto"/>
      </w:divBdr>
      <w:divsChild>
        <w:div w:id="245236544">
          <w:marLeft w:val="0"/>
          <w:marRight w:val="0"/>
          <w:marTop w:val="0"/>
          <w:marBottom w:val="0"/>
          <w:divBdr>
            <w:top w:val="none" w:sz="0" w:space="0" w:color="auto"/>
            <w:left w:val="none" w:sz="0" w:space="0" w:color="auto"/>
            <w:bottom w:val="none" w:sz="0" w:space="0" w:color="auto"/>
            <w:right w:val="none" w:sz="0" w:space="0" w:color="auto"/>
          </w:divBdr>
        </w:div>
        <w:div w:id="1185705788">
          <w:marLeft w:val="0"/>
          <w:marRight w:val="0"/>
          <w:marTop w:val="0"/>
          <w:marBottom w:val="0"/>
          <w:divBdr>
            <w:top w:val="none" w:sz="0" w:space="0" w:color="auto"/>
            <w:left w:val="none" w:sz="0" w:space="0" w:color="auto"/>
            <w:bottom w:val="none" w:sz="0" w:space="0" w:color="auto"/>
            <w:right w:val="none" w:sz="0" w:space="0" w:color="auto"/>
          </w:divBdr>
        </w:div>
      </w:divsChild>
    </w:div>
    <w:div w:id="1999724092">
      <w:bodyDiv w:val="1"/>
      <w:marLeft w:val="0"/>
      <w:marRight w:val="0"/>
      <w:marTop w:val="0"/>
      <w:marBottom w:val="0"/>
      <w:divBdr>
        <w:top w:val="none" w:sz="0" w:space="0" w:color="auto"/>
        <w:left w:val="none" w:sz="0" w:space="0" w:color="auto"/>
        <w:bottom w:val="none" w:sz="0" w:space="0" w:color="auto"/>
        <w:right w:val="none" w:sz="0" w:space="0" w:color="auto"/>
      </w:divBdr>
    </w:div>
    <w:div w:id="2010476183">
      <w:bodyDiv w:val="1"/>
      <w:marLeft w:val="0"/>
      <w:marRight w:val="0"/>
      <w:marTop w:val="0"/>
      <w:marBottom w:val="0"/>
      <w:divBdr>
        <w:top w:val="none" w:sz="0" w:space="0" w:color="auto"/>
        <w:left w:val="none" w:sz="0" w:space="0" w:color="auto"/>
        <w:bottom w:val="none" w:sz="0" w:space="0" w:color="auto"/>
        <w:right w:val="none" w:sz="0" w:space="0" w:color="auto"/>
      </w:divBdr>
      <w:divsChild>
        <w:div w:id="1275019221">
          <w:marLeft w:val="547"/>
          <w:marRight w:val="0"/>
          <w:marTop w:val="0"/>
          <w:marBottom w:val="0"/>
          <w:divBdr>
            <w:top w:val="none" w:sz="0" w:space="0" w:color="auto"/>
            <w:left w:val="none" w:sz="0" w:space="0" w:color="auto"/>
            <w:bottom w:val="none" w:sz="0" w:space="0" w:color="auto"/>
            <w:right w:val="none" w:sz="0" w:space="0" w:color="auto"/>
          </w:divBdr>
        </w:div>
      </w:divsChild>
    </w:div>
    <w:div w:id="2020229797">
      <w:bodyDiv w:val="1"/>
      <w:marLeft w:val="0"/>
      <w:marRight w:val="0"/>
      <w:marTop w:val="0"/>
      <w:marBottom w:val="0"/>
      <w:divBdr>
        <w:top w:val="none" w:sz="0" w:space="0" w:color="auto"/>
        <w:left w:val="none" w:sz="0" w:space="0" w:color="auto"/>
        <w:bottom w:val="none" w:sz="0" w:space="0" w:color="auto"/>
        <w:right w:val="none" w:sz="0" w:space="0" w:color="auto"/>
      </w:divBdr>
    </w:div>
    <w:div w:id="2068645840">
      <w:bodyDiv w:val="1"/>
      <w:marLeft w:val="0"/>
      <w:marRight w:val="0"/>
      <w:marTop w:val="0"/>
      <w:marBottom w:val="0"/>
      <w:divBdr>
        <w:top w:val="none" w:sz="0" w:space="0" w:color="auto"/>
        <w:left w:val="none" w:sz="0" w:space="0" w:color="auto"/>
        <w:bottom w:val="none" w:sz="0" w:space="0" w:color="auto"/>
        <w:right w:val="none" w:sz="0" w:space="0" w:color="auto"/>
      </w:divBdr>
    </w:div>
    <w:div w:id="2069643539">
      <w:bodyDiv w:val="1"/>
      <w:marLeft w:val="0"/>
      <w:marRight w:val="0"/>
      <w:marTop w:val="0"/>
      <w:marBottom w:val="0"/>
      <w:divBdr>
        <w:top w:val="none" w:sz="0" w:space="0" w:color="auto"/>
        <w:left w:val="none" w:sz="0" w:space="0" w:color="auto"/>
        <w:bottom w:val="none" w:sz="0" w:space="0" w:color="auto"/>
        <w:right w:val="none" w:sz="0" w:space="0" w:color="auto"/>
      </w:divBdr>
      <w:divsChild>
        <w:div w:id="594018685">
          <w:marLeft w:val="0"/>
          <w:marRight w:val="0"/>
          <w:marTop w:val="0"/>
          <w:marBottom w:val="0"/>
          <w:divBdr>
            <w:top w:val="none" w:sz="0" w:space="0" w:color="auto"/>
            <w:left w:val="none" w:sz="0" w:space="0" w:color="auto"/>
            <w:bottom w:val="none" w:sz="0" w:space="0" w:color="auto"/>
            <w:right w:val="none" w:sz="0" w:space="0" w:color="auto"/>
          </w:divBdr>
          <w:divsChild>
            <w:div w:id="842473765">
              <w:marLeft w:val="0"/>
              <w:marRight w:val="0"/>
              <w:marTop w:val="0"/>
              <w:marBottom w:val="0"/>
              <w:divBdr>
                <w:top w:val="none" w:sz="0" w:space="0" w:color="auto"/>
                <w:left w:val="none" w:sz="0" w:space="0" w:color="auto"/>
                <w:bottom w:val="none" w:sz="0" w:space="0" w:color="auto"/>
                <w:right w:val="none" w:sz="0" w:space="0" w:color="auto"/>
              </w:divBdr>
            </w:div>
            <w:div w:id="1465388322">
              <w:marLeft w:val="0"/>
              <w:marRight w:val="0"/>
              <w:marTop w:val="0"/>
              <w:marBottom w:val="0"/>
              <w:divBdr>
                <w:top w:val="none" w:sz="0" w:space="0" w:color="auto"/>
                <w:left w:val="none" w:sz="0" w:space="0" w:color="auto"/>
                <w:bottom w:val="none" w:sz="0" w:space="0" w:color="auto"/>
                <w:right w:val="none" w:sz="0" w:space="0" w:color="auto"/>
              </w:divBdr>
            </w:div>
            <w:div w:id="1574003006">
              <w:marLeft w:val="0"/>
              <w:marRight w:val="0"/>
              <w:marTop w:val="0"/>
              <w:marBottom w:val="0"/>
              <w:divBdr>
                <w:top w:val="none" w:sz="0" w:space="0" w:color="auto"/>
                <w:left w:val="none" w:sz="0" w:space="0" w:color="auto"/>
                <w:bottom w:val="none" w:sz="0" w:space="0" w:color="auto"/>
                <w:right w:val="none" w:sz="0" w:space="0" w:color="auto"/>
              </w:divBdr>
            </w:div>
          </w:divsChild>
        </w:div>
        <w:div w:id="658190426">
          <w:marLeft w:val="0"/>
          <w:marRight w:val="0"/>
          <w:marTop w:val="0"/>
          <w:marBottom w:val="0"/>
          <w:divBdr>
            <w:top w:val="none" w:sz="0" w:space="0" w:color="auto"/>
            <w:left w:val="none" w:sz="0" w:space="0" w:color="auto"/>
            <w:bottom w:val="none" w:sz="0" w:space="0" w:color="auto"/>
            <w:right w:val="none" w:sz="0" w:space="0" w:color="auto"/>
          </w:divBdr>
          <w:divsChild>
            <w:div w:id="121196911">
              <w:marLeft w:val="0"/>
              <w:marRight w:val="0"/>
              <w:marTop w:val="0"/>
              <w:marBottom w:val="0"/>
              <w:divBdr>
                <w:top w:val="none" w:sz="0" w:space="0" w:color="auto"/>
                <w:left w:val="none" w:sz="0" w:space="0" w:color="auto"/>
                <w:bottom w:val="none" w:sz="0" w:space="0" w:color="auto"/>
                <w:right w:val="none" w:sz="0" w:space="0" w:color="auto"/>
              </w:divBdr>
            </w:div>
            <w:div w:id="416902605">
              <w:marLeft w:val="0"/>
              <w:marRight w:val="0"/>
              <w:marTop w:val="0"/>
              <w:marBottom w:val="0"/>
              <w:divBdr>
                <w:top w:val="none" w:sz="0" w:space="0" w:color="auto"/>
                <w:left w:val="none" w:sz="0" w:space="0" w:color="auto"/>
                <w:bottom w:val="none" w:sz="0" w:space="0" w:color="auto"/>
                <w:right w:val="none" w:sz="0" w:space="0" w:color="auto"/>
              </w:divBdr>
            </w:div>
            <w:div w:id="738138962">
              <w:marLeft w:val="0"/>
              <w:marRight w:val="0"/>
              <w:marTop w:val="0"/>
              <w:marBottom w:val="0"/>
              <w:divBdr>
                <w:top w:val="none" w:sz="0" w:space="0" w:color="auto"/>
                <w:left w:val="none" w:sz="0" w:space="0" w:color="auto"/>
                <w:bottom w:val="none" w:sz="0" w:space="0" w:color="auto"/>
                <w:right w:val="none" w:sz="0" w:space="0" w:color="auto"/>
              </w:divBdr>
            </w:div>
            <w:div w:id="996345984">
              <w:marLeft w:val="0"/>
              <w:marRight w:val="0"/>
              <w:marTop w:val="0"/>
              <w:marBottom w:val="0"/>
              <w:divBdr>
                <w:top w:val="none" w:sz="0" w:space="0" w:color="auto"/>
                <w:left w:val="none" w:sz="0" w:space="0" w:color="auto"/>
                <w:bottom w:val="none" w:sz="0" w:space="0" w:color="auto"/>
                <w:right w:val="none" w:sz="0" w:space="0" w:color="auto"/>
              </w:divBdr>
            </w:div>
            <w:div w:id="1090813276">
              <w:marLeft w:val="0"/>
              <w:marRight w:val="0"/>
              <w:marTop w:val="0"/>
              <w:marBottom w:val="0"/>
              <w:divBdr>
                <w:top w:val="none" w:sz="0" w:space="0" w:color="auto"/>
                <w:left w:val="none" w:sz="0" w:space="0" w:color="auto"/>
                <w:bottom w:val="none" w:sz="0" w:space="0" w:color="auto"/>
                <w:right w:val="none" w:sz="0" w:space="0" w:color="auto"/>
              </w:divBdr>
            </w:div>
            <w:div w:id="187623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47727">
      <w:bodyDiv w:val="1"/>
      <w:marLeft w:val="0"/>
      <w:marRight w:val="0"/>
      <w:marTop w:val="0"/>
      <w:marBottom w:val="0"/>
      <w:divBdr>
        <w:top w:val="none" w:sz="0" w:space="0" w:color="auto"/>
        <w:left w:val="none" w:sz="0" w:space="0" w:color="auto"/>
        <w:bottom w:val="none" w:sz="0" w:space="0" w:color="auto"/>
        <w:right w:val="none" w:sz="0" w:space="0" w:color="auto"/>
      </w:divBdr>
    </w:div>
    <w:div w:id="2081707361">
      <w:bodyDiv w:val="1"/>
      <w:marLeft w:val="0"/>
      <w:marRight w:val="0"/>
      <w:marTop w:val="0"/>
      <w:marBottom w:val="0"/>
      <w:divBdr>
        <w:top w:val="none" w:sz="0" w:space="0" w:color="auto"/>
        <w:left w:val="none" w:sz="0" w:space="0" w:color="auto"/>
        <w:bottom w:val="none" w:sz="0" w:space="0" w:color="auto"/>
        <w:right w:val="none" w:sz="0" w:space="0" w:color="auto"/>
      </w:divBdr>
    </w:div>
    <w:div w:id="2114129826">
      <w:bodyDiv w:val="1"/>
      <w:marLeft w:val="0"/>
      <w:marRight w:val="0"/>
      <w:marTop w:val="0"/>
      <w:marBottom w:val="0"/>
      <w:divBdr>
        <w:top w:val="none" w:sz="0" w:space="0" w:color="auto"/>
        <w:left w:val="none" w:sz="0" w:space="0" w:color="auto"/>
        <w:bottom w:val="none" w:sz="0" w:space="0" w:color="auto"/>
        <w:right w:val="none" w:sz="0" w:space="0" w:color="auto"/>
      </w:divBdr>
      <w:divsChild>
        <w:div w:id="230165748">
          <w:marLeft w:val="0"/>
          <w:marRight w:val="0"/>
          <w:marTop w:val="0"/>
          <w:marBottom w:val="0"/>
          <w:divBdr>
            <w:top w:val="none" w:sz="0" w:space="0" w:color="auto"/>
            <w:left w:val="none" w:sz="0" w:space="0" w:color="auto"/>
            <w:bottom w:val="none" w:sz="0" w:space="0" w:color="auto"/>
            <w:right w:val="none" w:sz="0" w:space="0" w:color="auto"/>
          </w:divBdr>
        </w:div>
        <w:div w:id="400909913">
          <w:marLeft w:val="0"/>
          <w:marRight w:val="0"/>
          <w:marTop w:val="0"/>
          <w:marBottom w:val="0"/>
          <w:divBdr>
            <w:top w:val="none" w:sz="0" w:space="0" w:color="auto"/>
            <w:left w:val="none" w:sz="0" w:space="0" w:color="auto"/>
            <w:bottom w:val="none" w:sz="0" w:space="0" w:color="auto"/>
            <w:right w:val="none" w:sz="0" w:space="0" w:color="auto"/>
          </w:divBdr>
        </w:div>
      </w:divsChild>
    </w:div>
    <w:div w:id="2144496252">
      <w:bodyDiv w:val="1"/>
      <w:marLeft w:val="0"/>
      <w:marRight w:val="0"/>
      <w:marTop w:val="0"/>
      <w:marBottom w:val="0"/>
      <w:divBdr>
        <w:top w:val="none" w:sz="0" w:space="0" w:color="auto"/>
        <w:left w:val="none" w:sz="0" w:space="0" w:color="auto"/>
        <w:bottom w:val="none" w:sz="0" w:space="0" w:color="auto"/>
        <w:right w:val="none" w:sz="0" w:space="0" w:color="auto"/>
      </w:divBdr>
      <w:divsChild>
        <w:div w:id="696539766">
          <w:marLeft w:val="0"/>
          <w:marRight w:val="0"/>
          <w:marTop w:val="0"/>
          <w:marBottom w:val="0"/>
          <w:divBdr>
            <w:top w:val="none" w:sz="0" w:space="0" w:color="auto"/>
            <w:left w:val="none" w:sz="0" w:space="0" w:color="auto"/>
            <w:bottom w:val="none" w:sz="0" w:space="0" w:color="auto"/>
            <w:right w:val="none" w:sz="0" w:space="0" w:color="auto"/>
          </w:divBdr>
        </w:div>
        <w:div w:id="91986882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footer" Target="footer5.xml"/><Relationship Id="rId42" Type="http://schemas.openxmlformats.org/officeDocument/2006/relationships/header" Target="header3.xml"/><Relationship Id="rId47" Type="http://schemas.openxmlformats.org/officeDocument/2006/relationships/footer" Target="footer10.xml"/><Relationship Id="rId63" Type="http://schemas.openxmlformats.org/officeDocument/2006/relationships/image" Target="media/image23.png"/><Relationship Id="rId68" Type="http://schemas.openxmlformats.org/officeDocument/2006/relationships/header" Target="header10.xml"/><Relationship Id="rId84" Type="http://schemas.openxmlformats.org/officeDocument/2006/relationships/hyperlink" Target="https://doi.org/10.3389/fpsyg.2017.00115" TargetMode="External"/><Relationship Id="rId89" Type="http://schemas.openxmlformats.org/officeDocument/2006/relationships/hyperlink" Target="http://www.european-agency.org/resources/publications/key-principles-supporting-policy-development-implementation" TargetMode="External"/><Relationship Id="rId16" Type="http://schemas.openxmlformats.org/officeDocument/2006/relationships/footer" Target="footer3.xml"/><Relationship Id="rId107" Type="http://schemas.openxmlformats.org/officeDocument/2006/relationships/fontTable" Target="fontTable.xml"/><Relationship Id="rId11" Type="http://schemas.openxmlformats.org/officeDocument/2006/relationships/header" Target="header1.xml"/><Relationship Id="rId32" Type="http://schemas.openxmlformats.org/officeDocument/2006/relationships/image" Target="media/image9.png"/><Relationship Id="rId37" Type="http://schemas.openxmlformats.org/officeDocument/2006/relationships/hyperlink" Target="https://www.european-agency.org/resources/publications/key-principles-supporting-policy-development-implementation" TargetMode="External"/><Relationship Id="rId53" Type="http://schemas.openxmlformats.org/officeDocument/2006/relationships/hyperlink" Target="https://www.european-agency.org/resources/publications/BRIES-methodology-theory" TargetMode="External"/><Relationship Id="rId74" Type="http://schemas.openxmlformats.org/officeDocument/2006/relationships/image" Target="media/image27.png"/><Relationship Id="rId79" Type="http://schemas.openxmlformats.org/officeDocument/2006/relationships/hyperlink" Target="https://www.oecd.org/education/implementation-of-ireland-s-leaving-certificate-2020-2021-e36a10b8-en.htm" TargetMode="External"/><Relationship Id="rId102" Type="http://schemas.openxmlformats.org/officeDocument/2006/relationships/hyperlink" Target="https://doi.org/10.1080/19452829.2016.1145631" TargetMode="External"/><Relationship Id="rId5" Type="http://schemas.openxmlformats.org/officeDocument/2006/relationships/numbering" Target="numbering.xml"/><Relationship Id="rId90" Type="http://schemas.openxmlformats.org/officeDocument/2006/relationships/hyperlink" Target="http://www.european-agency.org/resources/publications/BRIES-report" TargetMode="External"/><Relationship Id="rId95" Type="http://schemas.openxmlformats.org/officeDocument/2006/relationships/hyperlink" Target="https://doi.org/10.1177/0146167214559709" TargetMode="External"/><Relationship Id="rId22" Type="http://schemas.openxmlformats.org/officeDocument/2006/relationships/hyperlink" Target="https://www.european-agency.org/" TargetMode="External"/><Relationship Id="rId27" Type="http://schemas.openxmlformats.org/officeDocument/2006/relationships/footer" Target="footer8.xml"/><Relationship Id="rId43" Type="http://schemas.openxmlformats.org/officeDocument/2006/relationships/footer" Target="footer9.xml"/><Relationship Id="rId48" Type="http://schemas.openxmlformats.org/officeDocument/2006/relationships/image" Target="media/image16.emf"/><Relationship Id="rId64" Type="http://schemas.openxmlformats.org/officeDocument/2006/relationships/image" Target="media/image24.png"/><Relationship Id="rId69" Type="http://schemas.openxmlformats.org/officeDocument/2006/relationships/header" Target="header11.xml"/><Relationship Id="rId80" Type="http://schemas.openxmlformats.org/officeDocument/2006/relationships/hyperlink" Target="https://data.oireachtas.ie/ie/oireachtas/committee/dail/33/joint_committee_on_education_further_and_higher_education_research_innovation_and_science/reports/2021/2021-01-14_report-on-the-impact-of-covid-19-on-primary-and-secondary-education_en.pdf" TargetMode="External"/><Relationship Id="rId85" Type="http://schemas.openxmlformats.org/officeDocument/2006/relationships/hyperlink" Target="https://goteborg.se/wps/wcm/connect/bd3a6a31-1b2c-4c13-bfdd-f3f01b0ad406/Att+skapa+n%C3%A4rvaro+p%C3%A5+distans.pdf?MOD=AJPERES" TargetMode="External"/><Relationship Id="rId12" Type="http://schemas.openxmlformats.org/officeDocument/2006/relationships/header" Target="header2.xml"/><Relationship Id="rId17" Type="http://schemas.openxmlformats.org/officeDocument/2006/relationships/hyperlink" Target="http://www.european-agency.org/open-access-policy" TargetMode="External"/><Relationship Id="rId25" Type="http://schemas.openxmlformats.org/officeDocument/2006/relationships/hyperlink" Target="mailto:brussels.office@european-agency.org" TargetMode="External"/><Relationship Id="rId33" Type="http://schemas.openxmlformats.org/officeDocument/2006/relationships/image" Target="media/image10.png"/><Relationship Id="rId38" Type="http://schemas.openxmlformats.org/officeDocument/2006/relationships/hyperlink" Target="https://www.european-agency.org/resources/publications/BRIES-methodology-theory" TargetMode="External"/><Relationship Id="rId46" Type="http://schemas.openxmlformats.org/officeDocument/2006/relationships/header" Target="header5.xml"/><Relationship Id="rId67" Type="http://schemas.openxmlformats.org/officeDocument/2006/relationships/header" Target="header9.xml"/><Relationship Id="rId103" Type="http://schemas.openxmlformats.org/officeDocument/2006/relationships/hyperlink" Target="https://doi.org/10.1177/13548565211022512" TargetMode="External"/><Relationship Id="rId108" Type="http://schemas.openxmlformats.org/officeDocument/2006/relationships/theme" Target="theme/theme1.xml"/><Relationship Id="rId20" Type="http://schemas.openxmlformats.org/officeDocument/2006/relationships/hyperlink" Target="https://creativecommons.org/licenses/by-nc-sa/4.0/" TargetMode="External"/><Relationship Id="rId41" Type="http://schemas.openxmlformats.org/officeDocument/2006/relationships/hyperlink" Target="https://www.european-agency.org/activities/BRIES" TargetMode="External"/><Relationship Id="rId54" Type="http://schemas.openxmlformats.org/officeDocument/2006/relationships/image" Target="media/image17.png"/><Relationship Id="rId62" Type="http://schemas.openxmlformats.org/officeDocument/2006/relationships/image" Target="media/image22.png"/><Relationship Id="rId70" Type="http://schemas.openxmlformats.org/officeDocument/2006/relationships/image" Target="media/image21.jpg"/><Relationship Id="rId75" Type="http://schemas.openxmlformats.org/officeDocument/2006/relationships/image" Target="media/image28.png"/><Relationship Id="rId83" Type="http://schemas.openxmlformats.org/officeDocument/2006/relationships/image" Target="media/image30.png"/><Relationship Id="rId88" Type="http://schemas.openxmlformats.org/officeDocument/2006/relationships/hyperlink" Target="https://doi.org/10.1177/21501319221138426" TargetMode="External"/><Relationship Id="rId91" Type="http://schemas.openxmlformats.org/officeDocument/2006/relationships/hyperlink" Target="http://www.european-agency.org/sites/default/files/BRIES_Mid-Term_Report.pdf" TargetMode="External"/><Relationship Id="rId96" Type="http://schemas.openxmlformats.org/officeDocument/2006/relationships/hyperlink" Target="https://www.tandfonline.com/doi/full/10.1080/19452829.2016.1270918"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g"/><Relationship Id="rId23" Type="http://schemas.openxmlformats.org/officeDocument/2006/relationships/footer" Target="footer6.xml"/><Relationship Id="rId28" Type="http://schemas.openxmlformats.org/officeDocument/2006/relationships/image" Target="media/image5.png"/><Relationship Id="rId36" Type="http://schemas.openxmlformats.org/officeDocument/2006/relationships/hyperlink" Target="https://www.european-agency.org/sites/default/files/BRIES_Mid-Term_Report.pdf" TargetMode="External"/><Relationship Id="rId49" Type="http://schemas.openxmlformats.org/officeDocument/2006/relationships/hyperlink" Target="https://www.european-agency.org/resources/publications/BRIES-methodology-theory" TargetMode="External"/><Relationship Id="rId57" Type="http://schemas.openxmlformats.org/officeDocument/2006/relationships/image" Target="media/image20.png"/><Relationship Id="rId106" Type="http://schemas.openxmlformats.org/officeDocument/2006/relationships/header" Target="header15.xml"/><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image" Target="media/image13.png"/><Relationship Id="rId52" Type="http://schemas.openxmlformats.org/officeDocument/2006/relationships/hyperlink" Target="https://www.european-agency.org/sites/default/files/BRIES_Mid-Term_Report.pdf" TargetMode="External"/><Relationship Id="rId65" Type="http://schemas.openxmlformats.org/officeDocument/2006/relationships/image" Target="media/image25.png"/><Relationship Id="rId73" Type="http://schemas.openxmlformats.org/officeDocument/2006/relationships/image" Target="media/image26.png"/><Relationship Id="rId78" Type="http://schemas.openxmlformats.org/officeDocument/2006/relationships/hyperlink" Target="https://www.gov.ie/en/publication/06a3c-calculated-grades-a-guide-for-leaving-certificate-students-2020/" TargetMode="External"/><Relationship Id="rId81" Type="http://schemas.openxmlformats.org/officeDocument/2006/relationships/hyperlink" Target="https://doi.org/10.1007/s13158-020-00267-3" TargetMode="External"/><Relationship Id="rId86" Type="http://schemas.openxmlformats.org/officeDocument/2006/relationships/hyperlink" Target="http://www.gov.ie/en/publication/8072c0-national-disability-inclusion-strategy-2017-2021" TargetMode="External"/><Relationship Id="rId94" Type="http://schemas.openxmlformats.org/officeDocument/2006/relationships/hyperlink" Target="https://doi.org/10.1787/8e95f977-en" TargetMode="External"/><Relationship Id="rId99" Type="http://schemas.openxmlformats.org/officeDocument/2006/relationships/hyperlink" Target="https://doi.org/10.1007/s11115-023-00705-5" TargetMode="External"/><Relationship Id="rId101" Type="http://schemas.openxmlformats.org/officeDocument/2006/relationships/hyperlink" Target="https://doi.org/10.1007/s13158-020-00267-3"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hyperlink" Target="https://www.european-agency.org/resources/publications/BRIES-methodology-theory" TargetMode="External"/><Relationship Id="rId34" Type="http://schemas.openxmlformats.org/officeDocument/2006/relationships/image" Target="media/image11.png"/><Relationship Id="rId50" Type="http://schemas.openxmlformats.org/officeDocument/2006/relationships/header" Target="header6.xml"/><Relationship Id="rId55" Type="http://schemas.openxmlformats.org/officeDocument/2006/relationships/image" Target="media/image18.png"/><Relationship Id="rId76" Type="http://schemas.openxmlformats.org/officeDocument/2006/relationships/image" Target="media/image29.png"/><Relationship Id="rId97" Type="http://schemas.openxmlformats.org/officeDocument/2006/relationships/hyperlink" Target="https://data.oireachtas.ie/ie/oireachtas/committee/dail/33/joint_committee_on_education_further_and_higher_education_research_innovation_and_science/reports/2021/2021-01-14_report-on-the-impact-of-covid-19-on-primary-and-secondary-education_en.pdf" TargetMode="External"/><Relationship Id="rId104" Type="http://schemas.openxmlformats.org/officeDocument/2006/relationships/hyperlink" Target="https://doi.org/10.1007/s13347-019-0340-z" TargetMode="External"/><Relationship Id="rId7" Type="http://schemas.openxmlformats.org/officeDocument/2006/relationships/settings" Target="settings.xml"/><Relationship Id="rId71" Type="http://schemas.openxmlformats.org/officeDocument/2006/relationships/header" Target="header12.xml"/><Relationship Id="rId92" Type="http://schemas.openxmlformats.org/officeDocument/2006/relationships/hyperlink" Target="https://doi.org/10.1007/BF02686261" TargetMode="External"/><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hyperlink" Target="mailto:secretariat@european-agency.org" TargetMode="External"/><Relationship Id="rId40" Type="http://schemas.openxmlformats.org/officeDocument/2006/relationships/image" Target="media/image12.png"/><Relationship Id="rId45" Type="http://schemas.openxmlformats.org/officeDocument/2006/relationships/header" Target="header4.xml"/><Relationship Id="rId66" Type="http://schemas.openxmlformats.org/officeDocument/2006/relationships/header" Target="header8.xml"/><Relationship Id="rId87" Type="http://schemas.openxmlformats.org/officeDocument/2006/relationships/hyperlink" Target="https://www.gov.ie/en/publication/06a3c-calculated-grades-a-guide-for-leaving-certificate-students-2020/" TargetMode="External"/><Relationship Id="rId82" Type="http://schemas.openxmlformats.org/officeDocument/2006/relationships/hyperlink" Target="https://www.gov.ie/en/publication/8072c0-national-disability-inclusion-strategy-2017-2021" TargetMode="External"/><Relationship Id="rId19" Type="http://schemas.openxmlformats.org/officeDocument/2006/relationships/image" Target="media/image4.jpg"/><Relationship Id="rId14" Type="http://schemas.openxmlformats.org/officeDocument/2006/relationships/footer" Target="footer2.xml"/><Relationship Id="rId30" Type="http://schemas.openxmlformats.org/officeDocument/2006/relationships/image" Target="media/image7.png"/><Relationship Id="rId35" Type="http://schemas.openxmlformats.org/officeDocument/2006/relationships/hyperlink" Target="https://www.european-agency.org/activities/BRIES" TargetMode="External"/><Relationship Id="rId56" Type="http://schemas.openxmlformats.org/officeDocument/2006/relationships/image" Target="media/image19.png"/><Relationship Id="rId77" Type="http://schemas.openxmlformats.org/officeDocument/2006/relationships/hyperlink" Target="https://goteborg.se/wps/wcm/connect/bd3a6a31-1b2c-4c13-bfdd-f3f01b0ad406/Att+skapa+n%C3%A4rvaro+p%C3%A5+distans.pdf?MOD=AJPERES" TargetMode="External"/><Relationship Id="rId100" Type="http://schemas.openxmlformats.org/officeDocument/2006/relationships/hyperlink" Target="https://doi.org/10.1787/e36a10b8-en" TargetMode="External"/><Relationship Id="rId105" Type="http://schemas.openxmlformats.org/officeDocument/2006/relationships/header" Target="header14.xml"/><Relationship Id="rId8" Type="http://schemas.openxmlformats.org/officeDocument/2006/relationships/webSettings" Target="webSettings.xml"/><Relationship Id="rId51" Type="http://schemas.openxmlformats.org/officeDocument/2006/relationships/header" Target="header7.xml"/><Relationship Id="rId72" Type="http://schemas.openxmlformats.org/officeDocument/2006/relationships/header" Target="header13.xml"/><Relationship Id="rId93" Type="http://schemas.openxmlformats.org/officeDocument/2006/relationships/hyperlink" Target="https://doi.org/10.1146/annurev.publhealth.28.021406.144123" TargetMode="External"/><Relationship Id="rId98" Type="http://schemas.openxmlformats.org/officeDocument/2006/relationships/hyperlink" Target="https://doi.org/10.1007/s10643-021-01181-6" TargetMode="Externa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2.jpg"/></Relationships>
</file>

<file path=word/_rels/header12.xml.rels><?xml version="1.0" encoding="UTF-8" standalone="yes"?>
<Relationships xmlns="http://schemas.openxmlformats.org/package/2006/relationships"><Relationship Id="rId1" Type="http://schemas.openxmlformats.org/officeDocument/2006/relationships/image" Target="media/image14.jpg"/></Relationships>
</file>

<file path=word/_rels/header13.xml.rels><?xml version="1.0" encoding="UTF-8" standalone="yes"?>
<Relationships xmlns="http://schemas.openxmlformats.org/package/2006/relationships"><Relationship Id="rId1" Type="http://schemas.openxmlformats.org/officeDocument/2006/relationships/image" Target="media/image15.jp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14.jpg"/></Relationships>
</file>

<file path=word/_rels/header5.xml.rels><?xml version="1.0" encoding="UTF-8" standalone="yes"?>
<Relationships xmlns="http://schemas.openxmlformats.org/package/2006/relationships"><Relationship Id="rId1" Type="http://schemas.openxmlformats.org/officeDocument/2006/relationships/image" Target="media/image15.jp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14.jpg"/></Relationships>
</file>

<file path=word/_rels/header9.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eb656aa-4e79-4e95-9076-bc119a23e0cc" xsi:nil="true"/>
    <lcf76f155ced4ddcb4097134ff3c332f xmlns="324635bc-db01-4d24-9bfc-ec988f3f2b32">
      <Terms xmlns="http://schemas.microsoft.com/office/infopath/2007/PartnerControls"/>
    </lcf76f155ced4ddcb4097134ff3c332f>
    <SharedWithUsers xmlns="36495768-243d-416f-ad4c-019de35dd9b3">
      <UserInfo>
        <DisplayName/>
        <AccountId xsi:nil="true"/>
        <AccountType/>
      </UserInfo>
    </SharedWithUsers>
    <_ip_UnifiedCompliancePolicyUIAction xmlns="http://schemas.microsoft.com/sharepoint/v3" xsi:nil="true"/>
    <IconOverlay xmlns="http://schemas.microsoft.com/sharepoint/v4" xsi:nil="true"/>
    <_ip_UnifiedCompliancePolicyProperties xmlns="http://schemas.microsoft.com/sharepoint/v3" xsi:nil="true"/>
    <MediaLengthInSeconds xmlns="324635bc-db01-4d24-9bfc-ec988f3f2b3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D0FA3C505124F428AA5436AA6C91735" ma:contentTypeVersion="21" ma:contentTypeDescription="Create a new document." ma:contentTypeScope="" ma:versionID="6a8a7e0bc10310a2d159fd5c74e7a865">
  <xsd:schema xmlns:xsd="http://www.w3.org/2001/XMLSchema" xmlns:xs="http://www.w3.org/2001/XMLSchema" xmlns:p="http://schemas.microsoft.com/office/2006/metadata/properties" xmlns:ns1="http://schemas.microsoft.com/sharepoint/v3" xmlns:ns2="324635bc-db01-4d24-9bfc-ec988f3f2b32" xmlns:ns3="36495768-243d-416f-ad4c-019de35dd9b3" xmlns:ns4="http://schemas.microsoft.com/sharepoint/v4" xmlns:ns5="0eb656aa-4e79-4e95-9076-bc119a23e0cc" targetNamespace="http://schemas.microsoft.com/office/2006/metadata/properties" ma:root="true" ma:fieldsID="d48b6626354721ea21ef182a9a137545" ns1:_="" ns2:_="" ns3:_="" ns4:_="" ns5:_="">
    <xsd:import namespace="http://schemas.microsoft.com/sharepoint/v3"/>
    <xsd:import namespace="324635bc-db01-4d24-9bfc-ec988f3f2b32"/>
    <xsd:import namespace="36495768-243d-416f-ad4c-019de35dd9b3"/>
    <xsd:import namespace="http://schemas.microsoft.com/sharepoint/v4"/>
    <xsd:import namespace="0eb656aa-4e79-4e95-9076-bc119a23e0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4:IconOverlay" minOccurs="0"/>
                <xsd:element ref="ns2:MediaServiceAutoKeyPoints" minOccurs="0"/>
                <xsd:element ref="ns2:MediaServiceKeyPoints" minOccurs="0"/>
                <xsd:element ref="ns2:MediaLengthInSeconds" minOccurs="0"/>
                <xsd:element ref="ns1:_ip_UnifiedCompliancePolicyProperties" minOccurs="0"/>
                <xsd:element ref="ns1:_ip_UnifiedCompliancePolicyUIAction" minOccurs="0"/>
                <xsd:element ref="ns2:lcf76f155ced4ddcb4097134ff3c332f" minOccurs="0"/>
                <xsd:element ref="ns5: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4635bc-db01-4d24-9bfc-ec988f3f2b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ab4d203-2ca9-4f3c-8b20-88208da53c68"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495768-243d-416f-ad4c-019de35dd9b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b656aa-4e79-4e95-9076-bc119a23e0cc"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ac2bbbd-521e-4a69-a1c1-737e526f0656}" ma:internalName="TaxCatchAll" ma:showField="CatchAllData" ma:web="36495768-243d-416f-ad4c-019de35dd9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1200CC-28DE-437A-A7B3-5391E7086298}">
  <ds:schemaRefs>
    <ds:schemaRef ds:uri="http://schemas.microsoft.com/office/2006/metadata/properties"/>
    <ds:schemaRef ds:uri="http://schemas.microsoft.com/office/infopath/2007/PartnerControls"/>
    <ds:schemaRef ds:uri="0eb656aa-4e79-4e95-9076-bc119a23e0cc"/>
    <ds:schemaRef ds:uri="324635bc-db01-4d24-9bfc-ec988f3f2b32"/>
    <ds:schemaRef ds:uri="36495768-243d-416f-ad4c-019de35dd9b3"/>
    <ds:schemaRef ds:uri="http://schemas.microsoft.com/sharepoint/v3"/>
    <ds:schemaRef ds:uri="http://schemas.microsoft.com/sharepoint/v4"/>
  </ds:schemaRefs>
</ds:datastoreItem>
</file>

<file path=customXml/itemProps2.xml><?xml version="1.0" encoding="utf-8"?>
<ds:datastoreItem xmlns:ds="http://schemas.openxmlformats.org/officeDocument/2006/customXml" ds:itemID="{51A3C268-DFA2-42FF-A8A7-C19F4DC8A4EE}">
  <ds:schemaRefs>
    <ds:schemaRef ds:uri="http://schemas.microsoft.com/sharepoint/v3/contenttype/forms"/>
  </ds:schemaRefs>
</ds:datastoreItem>
</file>

<file path=customXml/itemProps3.xml><?xml version="1.0" encoding="utf-8"?>
<ds:datastoreItem xmlns:ds="http://schemas.openxmlformats.org/officeDocument/2006/customXml" ds:itemID="{C8544735-7135-4C2B-B35D-11AB5274A9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4635bc-db01-4d24-9bfc-ec988f3f2b32"/>
    <ds:schemaRef ds:uri="36495768-243d-416f-ad4c-019de35dd9b3"/>
    <ds:schemaRef ds:uri="http://schemas.microsoft.com/sharepoint/v4"/>
    <ds:schemaRef ds:uri="0eb656aa-4e79-4e95-9076-bc119a23e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556B5D8-F24A-49D0-83AE-E24B0EAEE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34</Pages>
  <Words>7501</Words>
  <Characters>42758</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Building Resilience through Inclusive Education Systems: Guidance for Establishing a Culture of Effective Communication in Education</vt:lpstr>
    </vt:vector>
  </TitlesOfParts>
  <Manager/>
  <Company>European Agency for Special Needs and Inclusive Education</Company>
  <LinksUpToDate>false</LinksUpToDate>
  <CharactersWithSpaces>50159</CharactersWithSpaces>
  <SharedDoc>false</SharedDoc>
  <HyperlinkBase/>
  <HLinks>
    <vt:vector size="480" baseType="variant">
      <vt:variant>
        <vt:i4>393243</vt:i4>
      </vt:variant>
      <vt:variant>
        <vt:i4>369</vt:i4>
      </vt:variant>
      <vt:variant>
        <vt:i4>0</vt:i4>
      </vt:variant>
      <vt:variant>
        <vt:i4>5</vt:i4>
      </vt:variant>
      <vt:variant>
        <vt:lpwstr>https://doi.org/10.1007/s13347-019-0340-z</vt:lpwstr>
      </vt:variant>
      <vt:variant>
        <vt:lpwstr/>
      </vt:variant>
      <vt:variant>
        <vt:i4>1114194</vt:i4>
      </vt:variant>
      <vt:variant>
        <vt:i4>366</vt:i4>
      </vt:variant>
      <vt:variant>
        <vt:i4>0</vt:i4>
      </vt:variant>
      <vt:variant>
        <vt:i4>5</vt:i4>
      </vt:variant>
      <vt:variant>
        <vt:lpwstr>https://doi.org/10.1177/13548565211022512</vt:lpwstr>
      </vt:variant>
      <vt:variant>
        <vt:lpwstr/>
      </vt:variant>
      <vt:variant>
        <vt:i4>786500</vt:i4>
      </vt:variant>
      <vt:variant>
        <vt:i4>363</vt:i4>
      </vt:variant>
      <vt:variant>
        <vt:i4>0</vt:i4>
      </vt:variant>
      <vt:variant>
        <vt:i4>5</vt:i4>
      </vt:variant>
      <vt:variant>
        <vt:lpwstr>https://doi.org/10.1080/19452829.2016.1145631</vt:lpwstr>
      </vt:variant>
      <vt:variant>
        <vt:lpwstr/>
      </vt:variant>
      <vt:variant>
        <vt:i4>2949169</vt:i4>
      </vt:variant>
      <vt:variant>
        <vt:i4>360</vt:i4>
      </vt:variant>
      <vt:variant>
        <vt:i4>0</vt:i4>
      </vt:variant>
      <vt:variant>
        <vt:i4>5</vt:i4>
      </vt:variant>
      <vt:variant>
        <vt:lpwstr>https://doi.org/10.1007/s13158-020-00267-3</vt:lpwstr>
      </vt:variant>
      <vt:variant>
        <vt:lpwstr/>
      </vt:variant>
      <vt:variant>
        <vt:i4>2359415</vt:i4>
      </vt:variant>
      <vt:variant>
        <vt:i4>357</vt:i4>
      </vt:variant>
      <vt:variant>
        <vt:i4>0</vt:i4>
      </vt:variant>
      <vt:variant>
        <vt:i4>5</vt:i4>
      </vt:variant>
      <vt:variant>
        <vt:lpwstr>https://doi.org/10.1787/e36a10b8-en</vt:lpwstr>
      </vt:variant>
      <vt:variant>
        <vt:lpwstr/>
      </vt:variant>
      <vt:variant>
        <vt:i4>2228273</vt:i4>
      </vt:variant>
      <vt:variant>
        <vt:i4>354</vt:i4>
      </vt:variant>
      <vt:variant>
        <vt:i4>0</vt:i4>
      </vt:variant>
      <vt:variant>
        <vt:i4>5</vt:i4>
      </vt:variant>
      <vt:variant>
        <vt:lpwstr>https://doi.org/10.1007/s11115-023-00705-5</vt:lpwstr>
      </vt:variant>
      <vt:variant>
        <vt:lpwstr/>
      </vt:variant>
      <vt:variant>
        <vt:i4>2097212</vt:i4>
      </vt:variant>
      <vt:variant>
        <vt:i4>351</vt:i4>
      </vt:variant>
      <vt:variant>
        <vt:i4>0</vt:i4>
      </vt:variant>
      <vt:variant>
        <vt:i4>5</vt:i4>
      </vt:variant>
      <vt:variant>
        <vt:lpwstr>https://doi.org/10.1007/s10643-021-01181-6</vt:lpwstr>
      </vt:variant>
      <vt:variant>
        <vt:lpwstr/>
      </vt:variant>
      <vt:variant>
        <vt:i4>1769535</vt:i4>
      </vt:variant>
      <vt:variant>
        <vt:i4>348</vt:i4>
      </vt:variant>
      <vt:variant>
        <vt:i4>0</vt:i4>
      </vt:variant>
      <vt:variant>
        <vt:i4>5</vt:i4>
      </vt:variant>
      <vt:variant>
        <vt:lpwstr>https://data.oireachtas.ie/ie/oireachtas/committee/dail/33/joint_committee_on_education_further_and_higher_education_research_innovation_and_science/reports/2021/2021-01-14_report-on-the-impact-of-covid-19-on-primary-and-secondary-education_en.pdf</vt:lpwstr>
      </vt:variant>
      <vt:variant>
        <vt:lpwstr/>
      </vt:variant>
      <vt:variant>
        <vt:i4>2228349</vt:i4>
      </vt:variant>
      <vt:variant>
        <vt:i4>345</vt:i4>
      </vt:variant>
      <vt:variant>
        <vt:i4>0</vt:i4>
      </vt:variant>
      <vt:variant>
        <vt:i4>5</vt:i4>
      </vt:variant>
      <vt:variant>
        <vt:lpwstr>https://www.tandfonline.com/doi/full/10.1080/19452829.2016.1270918</vt:lpwstr>
      </vt:variant>
      <vt:variant>
        <vt:lpwstr/>
      </vt:variant>
      <vt:variant>
        <vt:i4>1572947</vt:i4>
      </vt:variant>
      <vt:variant>
        <vt:i4>342</vt:i4>
      </vt:variant>
      <vt:variant>
        <vt:i4>0</vt:i4>
      </vt:variant>
      <vt:variant>
        <vt:i4>5</vt:i4>
      </vt:variant>
      <vt:variant>
        <vt:lpwstr>https://doi.org/10.1177/0146167214559709</vt:lpwstr>
      </vt:variant>
      <vt:variant>
        <vt:lpwstr/>
      </vt:variant>
      <vt:variant>
        <vt:i4>2097191</vt:i4>
      </vt:variant>
      <vt:variant>
        <vt:i4>339</vt:i4>
      </vt:variant>
      <vt:variant>
        <vt:i4>0</vt:i4>
      </vt:variant>
      <vt:variant>
        <vt:i4>5</vt:i4>
      </vt:variant>
      <vt:variant>
        <vt:lpwstr>https://doi.org/10.1787/8e95f977-en</vt:lpwstr>
      </vt:variant>
      <vt:variant>
        <vt:lpwstr/>
      </vt:variant>
      <vt:variant>
        <vt:i4>2359349</vt:i4>
      </vt:variant>
      <vt:variant>
        <vt:i4>336</vt:i4>
      </vt:variant>
      <vt:variant>
        <vt:i4>0</vt:i4>
      </vt:variant>
      <vt:variant>
        <vt:i4>5</vt:i4>
      </vt:variant>
      <vt:variant>
        <vt:lpwstr>https://doi.org/10.1146/annurev.publhealth.28.021406.144123</vt:lpwstr>
      </vt:variant>
      <vt:variant>
        <vt:lpwstr/>
      </vt:variant>
      <vt:variant>
        <vt:i4>5046287</vt:i4>
      </vt:variant>
      <vt:variant>
        <vt:i4>333</vt:i4>
      </vt:variant>
      <vt:variant>
        <vt:i4>0</vt:i4>
      </vt:variant>
      <vt:variant>
        <vt:i4>5</vt:i4>
      </vt:variant>
      <vt:variant>
        <vt:lpwstr>https://doi.org/10.1007/BF0268626</vt:lpwstr>
      </vt:variant>
      <vt:variant>
        <vt:lpwstr/>
      </vt:variant>
      <vt:variant>
        <vt:i4>3538988</vt:i4>
      </vt:variant>
      <vt:variant>
        <vt:i4>330</vt:i4>
      </vt:variant>
      <vt:variant>
        <vt:i4>0</vt:i4>
      </vt:variant>
      <vt:variant>
        <vt:i4>5</vt:i4>
      </vt:variant>
      <vt:variant>
        <vt:lpwstr>http://www.european-agency.org/sites/default/files/BRIES_Mid-Term_Report.pdf</vt:lpwstr>
      </vt:variant>
      <vt:variant>
        <vt:lpwstr/>
      </vt:variant>
      <vt:variant>
        <vt:i4>6619253</vt:i4>
      </vt:variant>
      <vt:variant>
        <vt:i4>327</vt:i4>
      </vt:variant>
      <vt:variant>
        <vt:i4>0</vt:i4>
      </vt:variant>
      <vt:variant>
        <vt:i4>5</vt:i4>
      </vt:variant>
      <vt:variant>
        <vt:lpwstr>https://www.european-agency.org/resources/publications/BRIES-report</vt:lpwstr>
      </vt:variant>
      <vt:variant>
        <vt:lpwstr/>
      </vt:variant>
      <vt:variant>
        <vt:i4>4259909</vt:i4>
      </vt:variant>
      <vt:variant>
        <vt:i4>324</vt:i4>
      </vt:variant>
      <vt:variant>
        <vt:i4>0</vt:i4>
      </vt:variant>
      <vt:variant>
        <vt:i4>5</vt:i4>
      </vt:variant>
      <vt:variant>
        <vt:lpwstr>http://www.european-agency.org/resources/publications/key-principles-supporting-policy-development-implementation</vt:lpwstr>
      </vt:variant>
      <vt:variant>
        <vt:lpwstr/>
      </vt:variant>
      <vt:variant>
        <vt:i4>1441887</vt:i4>
      </vt:variant>
      <vt:variant>
        <vt:i4>321</vt:i4>
      </vt:variant>
      <vt:variant>
        <vt:i4>0</vt:i4>
      </vt:variant>
      <vt:variant>
        <vt:i4>5</vt:i4>
      </vt:variant>
      <vt:variant>
        <vt:lpwstr>https://doi.org/10.1177/21501319221138426</vt:lpwstr>
      </vt:variant>
      <vt:variant>
        <vt:lpwstr/>
      </vt:variant>
      <vt:variant>
        <vt:i4>1835090</vt:i4>
      </vt:variant>
      <vt:variant>
        <vt:i4>318</vt:i4>
      </vt:variant>
      <vt:variant>
        <vt:i4>0</vt:i4>
      </vt:variant>
      <vt:variant>
        <vt:i4>5</vt:i4>
      </vt:variant>
      <vt:variant>
        <vt:lpwstr>https://www.gov.ie/en/publication/06a3c-calculated-grades-a-guide-for-leaving-certificate-students-2020/</vt:lpwstr>
      </vt:variant>
      <vt:variant>
        <vt:lpwstr/>
      </vt:variant>
      <vt:variant>
        <vt:i4>1114186</vt:i4>
      </vt:variant>
      <vt:variant>
        <vt:i4>315</vt:i4>
      </vt:variant>
      <vt:variant>
        <vt:i4>0</vt:i4>
      </vt:variant>
      <vt:variant>
        <vt:i4>5</vt:i4>
      </vt:variant>
      <vt:variant>
        <vt:lpwstr>http://www.gov.ie/en/publication/8072c0-national-disability-inclusion-strategy-2017-2021</vt:lpwstr>
      </vt:variant>
      <vt:variant>
        <vt:lpwstr/>
      </vt:variant>
      <vt:variant>
        <vt:i4>2359356</vt:i4>
      </vt:variant>
      <vt:variant>
        <vt:i4>312</vt:i4>
      </vt:variant>
      <vt:variant>
        <vt:i4>0</vt:i4>
      </vt:variant>
      <vt:variant>
        <vt:i4>5</vt:i4>
      </vt:variant>
      <vt:variant>
        <vt:lpwstr>https://goteborg.se/wps/wcm/connect/bd3a6a31-1b2c-4c13-bfdd-f3f01b0ad406/Att+skapa+n%C3%A4rvaro+p%C3%A5+distans.pdf?MOD=AJPERES</vt:lpwstr>
      </vt:variant>
      <vt:variant>
        <vt:lpwstr/>
      </vt:variant>
      <vt:variant>
        <vt:i4>851982</vt:i4>
      </vt:variant>
      <vt:variant>
        <vt:i4>309</vt:i4>
      </vt:variant>
      <vt:variant>
        <vt:i4>0</vt:i4>
      </vt:variant>
      <vt:variant>
        <vt:i4>5</vt:i4>
      </vt:variant>
      <vt:variant>
        <vt:lpwstr>https://doi.org/10.3389/fpsyg.2017.00115</vt:lpwstr>
      </vt:variant>
      <vt:variant>
        <vt:lpwstr/>
      </vt:variant>
      <vt:variant>
        <vt:i4>5374027</vt:i4>
      </vt:variant>
      <vt:variant>
        <vt:i4>267</vt:i4>
      </vt:variant>
      <vt:variant>
        <vt:i4>0</vt:i4>
      </vt:variant>
      <vt:variant>
        <vt:i4>5</vt:i4>
      </vt:variant>
      <vt:variant>
        <vt:lpwstr>https://www.gov.ie/en/publication/8072c0-national-disability-inclusion-strategy-2017-2021</vt:lpwstr>
      </vt:variant>
      <vt:variant>
        <vt:lpwstr/>
      </vt:variant>
      <vt:variant>
        <vt:i4>2949169</vt:i4>
      </vt:variant>
      <vt:variant>
        <vt:i4>261</vt:i4>
      </vt:variant>
      <vt:variant>
        <vt:i4>0</vt:i4>
      </vt:variant>
      <vt:variant>
        <vt:i4>5</vt:i4>
      </vt:variant>
      <vt:variant>
        <vt:lpwstr>https://doi.org/10.1007/s13158-020-00267-3</vt:lpwstr>
      </vt:variant>
      <vt:variant>
        <vt:lpwstr/>
      </vt:variant>
      <vt:variant>
        <vt:i4>1769535</vt:i4>
      </vt:variant>
      <vt:variant>
        <vt:i4>252</vt:i4>
      </vt:variant>
      <vt:variant>
        <vt:i4>0</vt:i4>
      </vt:variant>
      <vt:variant>
        <vt:i4>5</vt:i4>
      </vt:variant>
      <vt:variant>
        <vt:lpwstr>https://data.oireachtas.ie/ie/oireachtas/committee/dail/33/joint_committee_on_education_further_and_higher_education_research_innovation_and_science/reports/2021/2021-01-14_report-on-the-impact-of-covid-19-on-primary-and-secondary-education_en.pdf</vt:lpwstr>
      </vt:variant>
      <vt:variant>
        <vt:lpwstr/>
      </vt:variant>
      <vt:variant>
        <vt:i4>786447</vt:i4>
      </vt:variant>
      <vt:variant>
        <vt:i4>249</vt:i4>
      </vt:variant>
      <vt:variant>
        <vt:i4>0</vt:i4>
      </vt:variant>
      <vt:variant>
        <vt:i4>5</vt:i4>
      </vt:variant>
      <vt:variant>
        <vt:lpwstr>https://www.oecd.org/education/implementation-of-ireland-s-leaving-certificate-2020-2021-e36a10b8-en.htm</vt:lpwstr>
      </vt:variant>
      <vt:variant>
        <vt:lpwstr/>
      </vt:variant>
      <vt:variant>
        <vt:i4>1835090</vt:i4>
      </vt:variant>
      <vt:variant>
        <vt:i4>246</vt:i4>
      </vt:variant>
      <vt:variant>
        <vt:i4>0</vt:i4>
      </vt:variant>
      <vt:variant>
        <vt:i4>5</vt:i4>
      </vt:variant>
      <vt:variant>
        <vt:lpwstr>https://www.gov.ie/en/publication/06a3c-calculated-grades-a-guide-for-leaving-certificate-students-2020/</vt:lpwstr>
      </vt:variant>
      <vt:variant>
        <vt:lpwstr/>
      </vt:variant>
      <vt:variant>
        <vt:i4>2359356</vt:i4>
      </vt:variant>
      <vt:variant>
        <vt:i4>240</vt:i4>
      </vt:variant>
      <vt:variant>
        <vt:i4>0</vt:i4>
      </vt:variant>
      <vt:variant>
        <vt:i4>5</vt:i4>
      </vt:variant>
      <vt:variant>
        <vt:lpwstr>https://goteborg.se/wps/wcm/connect/bd3a6a31-1b2c-4c13-bfdd-f3f01b0ad406/Att+skapa+n%C3%A4rvaro+p%C3%A5+distans.pdf?MOD=AJPERES</vt:lpwstr>
      </vt:variant>
      <vt:variant>
        <vt:lpwstr/>
      </vt:variant>
      <vt:variant>
        <vt:i4>7929911</vt:i4>
      </vt:variant>
      <vt:variant>
        <vt:i4>228</vt:i4>
      </vt:variant>
      <vt:variant>
        <vt:i4>0</vt:i4>
      </vt:variant>
      <vt:variant>
        <vt:i4>5</vt:i4>
      </vt:variant>
      <vt:variant>
        <vt:lpwstr>https://www.european-agency.org/resources/publications/BRIES-methodology-theory</vt:lpwstr>
      </vt:variant>
      <vt:variant>
        <vt:lpwstr/>
      </vt:variant>
      <vt:variant>
        <vt:i4>3407931</vt:i4>
      </vt:variant>
      <vt:variant>
        <vt:i4>225</vt:i4>
      </vt:variant>
      <vt:variant>
        <vt:i4>0</vt:i4>
      </vt:variant>
      <vt:variant>
        <vt:i4>5</vt:i4>
      </vt:variant>
      <vt:variant>
        <vt:lpwstr>https://www.european-agency.org/sites/default/files/BRIES_Mid-Term_Report.pdf</vt:lpwstr>
      </vt:variant>
      <vt:variant>
        <vt:lpwstr/>
      </vt:variant>
      <vt:variant>
        <vt:i4>7929911</vt:i4>
      </vt:variant>
      <vt:variant>
        <vt:i4>222</vt:i4>
      </vt:variant>
      <vt:variant>
        <vt:i4>0</vt:i4>
      </vt:variant>
      <vt:variant>
        <vt:i4>5</vt:i4>
      </vt:variant>
      <vt:variant>
        <vt:lpwstr>https://www.european-agency.org/resources/publications/BRIES-methodology-theory</vt:lpwstr>
      </vt:variant>
      <vt:variant>
        <vt:lpwstr/>
      </vt:variant>
      <vt:variant>
        <vt:i4>4980825</vt:i4>
      </vt:variant>
      <vt:variant>
        <vt:i4>213</vt:i4>
      </vt:variant>
      <vt:variant>
        <vt:i4>0</vt:i4>
      </vt:variant>
      <vt:variant>
        <vt:i4>5</vt:i4>
      </vt:variant>
      <vt:variant>
        <vt:lpwstr>https://www.european-agency.org/activities/BRIES</vt:lpwstr>
      </vt:variant>
      <vt:variant>
        <vt:lpwstr/>
      </vt:variant>
      <vt:variant>
        <vt:i4>4980759</vt:i4>
      </vt:variant>
      <vt:variant>
        <vt:i4>207</vt:i4>
      </vt:variant>
      <vt:variant>
        <vt:i4>0</vt:i4>
      </vt:variant>
      <vt:variant>
        <vt:i4>5</vt:i4>
      </vt:variant>
      <vt:variant>
        <vt:lpwstr/>
      </vt:variant>
      <vt:variant>
        <vt:lpwstr>Section2</vt:lpwstr>
      </vt:variant>
      <vt:variant>
        <vt:i4>7929911</vt:i4>
      </vt:variant>
      <vt:variant>
        <vt:i4>204</vt:i4>
      </vt:variant>
      <vt:variant>
        <vt:i4>0</vt:i4>
      </vt:variant>
      <vt:variant>
        <vt:i4>5</vt:i4>
      </vt:variant>
      <vt:variant>
        <vt:lpwstr>https://www.european-agency.org/resources/publications/BRIES-methodology-theory</vt:lpwstr>
      </vt:variant>
      <vt:variant>
        <vt:lpwstr/>
      </vt:variant>
      <vt:variant>
        <vt:i4>7929911</vt:i4>
      </vt:variant>
      <vt:variant>
        <vt:i4>201</vt:i4>
      </vt:variant>
      <vt:variant>
        <vt:i4>0</vt:i4>
      </vt:variant>
      <vt:variant>
        <vt:i4>5</vt:i4>
      </vt:variant>
      <vt:variant>
        <vt:lpwstr>https://www.european-agency.org/resources/publications/BRIES-methodology-theory</vt:lpwstr>
      </vt:variant>
      <vt:variant>
        <vt:lpwstr/>
      </vt:variant>
      <vt:variant>
        <vt:i4>4849687</vt:i4>
      </vt:variant>
      <vt:variant>
        <vt:i4>198</vt:i4>
      </vt:variant>
      <vt:variant>
        <vt:i4>0</vt:i4>
      </vt:variant>
      <vt:variant>
        <vt:i4>5</vt:i4>
      </vt:variant>
      <vt:variant>
        <vt:lpwstr/>
      </vt:variant>
      <vt:variant>
        <vt:lpwstr>Section4</vt:lpwstr>
      </vt:variant>
      <vt:variant>
        <vt:i4>5046295</vt:i4>
      </vt:variant>
      <vt:variant>
        <vt:i4>195</vt:i4>
      </vt:variant>
      <vt:variant>
        <vt:i4>0</vt:i4>
      </vt:variant>
      <vt:variant>
        <vt:i4>5</vt:i4>
      </vt:variant>
      <vt:variant>
        <vt:lpwstr/>
      </vt:variant>
      <vt:variant>
        <vt:lpwstr>Section3</vt:lpwstr>
      </vt:variant>
      <vt:variant>
        <vt:i4>4980759</vt:i4>
      </vt:variant>
      <vt:variant>
        <vt:i4>192</vt:i4>
      </vt:variant>
      <vt:variant>
        <vt:i4>0</vt:i4>
      </vt:variant>
      <vt:variant>
        <vt:i4>5</vt:i4>
      </vt:variant>
      <vt:variant>
        <vt:lpwstr/>
      </vt:variant>
      <vt:variant>
        <vt:lpwstr>Section2</vt:lpwstr>
      </vt:variant>
      <vt:variant>
        <vt:i4>5177367</vt:i4>
      </vt:variant>
      <vt:variant>
        <vt:i4>189</vt:i4>
      </vt:variant>
      <vt:variant>
        <vt:i4>0</vt:i4>
      </vt:variant>
      <vt:variant>
        <vt:i4>5</vt:i4>
      </vt:variant>
      <vt:variant>
        <vt:lpwstr/>
      </vt:variant>
      <vt:variant>
        <vt:lpwstr>Section1</vt:lpwstr>
      </vt:variant>
      <vt:variant>
        <vt:i4>3342378</vt:i4>
      </vt:variant>
      <vt:variant>
        <vt:i4>186</vt:i4>
      </vt:variant>
      <vt:variant>
        <vt:i4>0</vt:i4>
      </vt:variant>
      <vt:variant>
        <vt:i4>5</vt:i4>
      </vt:variant>
      <vt:variant>
        <vt:lpwstr>https://www.european-agency.org/resources/publications/key-principles-supporting-policy-development-implementation</vt:lpwstr>
      </vt:variant>
      <vt:variant>
        <vt:lpwstr/>
      </vt:variant>
      <vt:variant>
        <vt:i4>3407931</vt:i4>
      </vt:variant>
      <vt:variant>
        <vt:i4>183</vt:i4>
      </vt:variant>
      <vt:variant>
        <vt:i4>0</vt:i4>
      </vt:variant>
      <vt:variant>
        <vt:i4>5</vt:i4>
      </vt:variant>
      <vt:variant>
        <vt:lpwstr>https://www.european-agency.org/sites/default/files/BRIES_Mid-Term_Report.pdf</vt:lpwstr>
      </vt:variant>
      <vt:variant>
        <vt:lpwstr/>
      </vt:variant>
      <vt:variant>
        <vt:i4>4980825</vt:i4>
      </vt:variant>
      <vt:variant>
        <vt:i4>180</vt:i4>
      </vt:variant>
      <vt:variant>
        <vt:i4>0</vt:i4>
      </vt:variant>
      <vt:variant>
        <vt:i4>5</vt:i4>
      </vt:variant>
      <vt:variant>
        <vt:lpwstr>https://www.european-agency.org/activities/BRIES</vt:lpwstr>
      </vt:variant>
      <vt:variant>
        <vt:lpwstr/>
      </vt:variant>
      <vt:variant>
        <vt:i4>1966137</vt:i4>
      </vt:variant>
      <vt:variant>
        <vt:i4>173</vt:i4>
      </vt:variant>
      <vt:variant>
        <vt:i4>0</vt:i4>
      </vt:variant>
      <vt:variant>
        <vt:i4>5</vt:i4>
      </vt:variant>
      <vt:variant>
        <vt:lpwstr/>
      </vt:variant>
      <vt:variant>
        <vt:lpwstr>_Toc158713187</vt:lpwstr>
      </vt:variant>
      <vt:variant>
        <vt:i4>1966137</vt:i4>
      </vt:variant>
      <vt:variant>
        <vt:i4>167</vt:i4>
      </vt:variant>
      <vt:variant>
        <vt:i4>0</vt:i4>
      </vt:variant>
      <vt:variant>
        <vt:i4>5</vt:i4>
      </vt:variant>
      <vt:variant>
        <vt:lpwstr/>
      </vt:variant>
      <vt:variant>
        <vt:lpwstr>_Toc158713186</vt:lpwstr>
      </vt:variant>
      <vt:variant>
        <vt:i4>1966137</vt:i4>
      </vt:variant>
      <vt:variant>
        <vt:i4>161</vt:i4>
      </vt:variant>
      <vt:variant>
        <vt:i4>0</vt:i4>
      </vt:variant>
      <vt:variant>
        <vt:i4>5</vt:i4>
      </vt:variant>
      <vt:variant>
        <vt:lpwstr/>
      </vt:variant>
      <vt:variant>
        <vt:lpwstr>_Toc158713185</vt:lpwstr>
      </vt:variant>
      <vt:variant>
        <vt:i4>1966137</vt:i4>
      </vt:variant>
      <vt:variant>
        <vt:i4>155</vt:i4>
      </vt:variant>
      <vt:variant>
        <vt:i4>0</vt:i4>
      </vt:variant>
      <vt:variant>
        <vt:i4>5</vt:i4>
      </vt:variant>
      <vt:variant>
        <vt:lpwstr/>
      </vt:variant>
      <vt:variant>
        <vt:lpwstr>_Toc158713184</vt:lpwstr>
      </vt:variant>
      <vt:variant>
        <vt:i4>1966137</vt:i4>
      </vt:variant>
      <vt:variant>
        <vt:i4>149</vt:i4>
      </vt:variant>
      <vt:variant>
        <vt:i4>0</vt:i4>
      </vt:variant>
      <vt:variant>
        <vt:i4>5</vt:i4>
      </vt:variant>
      <vt:variant>
        <vt:lpwstr/>
      </vt:variant>
      <vt:variant>
        <vt:lpwstr>_Toc158713183</vt:lpwstr>
      </vt:variant>
      <vt:variant>
        <vt:i4>1966137</vt:i4>
      </vt:variant>
      <vt:variant>
        <vt:i4>143</vt:i4>
      </vt:variant>
      <vt:variant>
        <vt:i4>0</vt:i4>
      </vt:variant>
      <vt:variant>
        <vt:i4>5</vt:i4>
      </vt:variant>
      <vt:variant>
        <vt:lpwstr/>
      </vt:variant>
      <vt:variant>
        <vt:lpwstr>_Toc158713182</vt:lpwstr>
      </vt:variant>
      <vt:variant>
        <vt:i4>1966137</vt:i4>
      </vt:variant>
      <vt:variant>
        <vt:i4>137</vt:i4>
      </vt:variant>
      <vt:variant>
        <vt:i4>0</vt:i4>
      </vt:variant>
      <vt:variant>
        <vt:i4>5</vt:i4>
      </vt:variant>
      <vt:variant>
        <vt:lpwstr/>
      </vt:variant>
      <vt:variant>
        <vt:lpwstr>_Toc158713181</vt:lpwstr>
      </vt:variant>
      <vt:variant>
        <vt:i4>1966137</vt:i4>
      </vt:variant>
      <vt:variant>
        <vt:i4>131</vt:i4>
      </vt:variant>
      <vt:variant>
        <vt:i4>0</vt:i4>
      </vt:variant>
      <vt:variant>
        <vt:i4>5</vt:i4>
      </vt:variant>
      <vt:variant>
        <vt:lpwstr/>
      </vt:variant>
      <vt:variant>
        <vt:lpwstr>_Toc158713180</vt:lpwstr>
      </vt:variant>
      <vt:variant>
        <vt:i4>1114169</vt:i4>
      </vt:variant>
      <vt:variant>
        <vt:i4>125</vt:i4>
      </vt:variant>
      <vt:variant>
        <vt:i4>0</vt:i4>
      </vt:variant>
      <vt:variant>
        <vt:i4>5</vt:i4>
      </vt:variant>
      <vt:variant>
        <vt:lpwstr/>
      </vt:variant>
      <vt:variant>
        <vt:lpwstr>_Toc158713179</vt:lpwstr>
      </vt:variant>
      <vt:variant>
        <vt:i4>1114169</vt:i4>
      </vt:variant>
      <vt:variant>
        <vt:i4>119</vt:i4>
      </vt:variant>
      <vt:variant>
        <vt:i4>0</vt:i4>
      </vt:variant>
      <vt:variant>
        <vt:i4>5</vt:i4>
      </vt:variant>
      <vt:variant>
        <vt:lpwstr/>
      </vt:variant>
      <vt:variant>
        <vt:lpwstr>_Toc158713178</vt:lpwstr>
      </vt:variant>
      <vt:variant>
        <vt:i4>1114169</vt:i4>
      </vt:variant>
      <vt:variant>
        <vt:i4>113</vt:i4>
      </vt:variant>
      <vt:variant>
        <vt:i4>0</vt:i4>
      </vt:variant>
      <vt:variant>
        <vt:i4>5</vt:i4>
      </vt:variant>
      <vt:variant>
        <vt:lpwstr/>
      </vt:variant>
      <vt:variant>
        <vt:lpwstr>_Toc158713177</vt:lpwstr>
      </vt:variant>
      <vt:variant>
        <vt:i4>1114169</vt:i4>
      </vt:variant>
      <vt:variant>
        <vt:i4>107</vt:i4>
      </vt:variant>
      <vt:variant>
        <vt:i4>0</vt:i4>
      </vt:variant>
      <vt:variant>
        <vt:i4>5</vt:i4>
      </vt:variant>
      <vt:variant>
        <vt:lpwstr/>
      </vt:variant>
      <vt:variant>
        <vt:lpwstr>_Toc158713176</vt:lpwstr>
      </vt:variant>
      <vt:variant>
        <vt:i4>1114169</vt:i4>
      </vt:variant>
      <vt:variant>
        <vt:i4>101</vt:i4>
      </vt:variant>
      <vt:variant>
        <vt:i4>0</vt:i4>
      </vt:variant>
      <vt:variant>
        <vt:i4>5</vt:i4>
      </vt:variant>
      <vt:variant>
        <vt:lpwstr/>
      </vt:variant>
      <vt:variant>
        <vt:lpwstr>_Toc158713175</vt:lpwstr>
      </vt:variant>
      <vt:variant>
        <vt:i4>1114169</vt:i4>
      </vt:variant>
      <vt:variant>
        <vt:i4>95</vt:i4>
      </vt:variant>
      <vt:variant>
        <vt:i4>0</vt:i4>
      </vt:variant>
      <vt:variant>
        <vt:i4>5</vt:i4>
      </vt:variant>
      <vt:variant>
        <vt:lpwstr/>
      </vt:variant>
      <vt:variant>
        <vt:lpwstr>_Toc158713174</vt:lpwstr>
      </vt:variant>
      <vt:variant>
        <vt:i4>1114169</vt:i4>
      </vt:variant>
      <vt:variant>
        <vt:i4>89</vt:i4>
      </vt:variant>
      <vt:variant>
        <vt:i4>0</vt:i4>
      </vt:variant>
      <vt:variant>
        <vt:i4>5</vt:i4>
      </vt:variant>
      <vt:variant>
        <vt:lpwstr/>
      </vt:variant>
      <vt:variant>
        <vt:lpwstr>_Toc158713173</vt:lpwstr>
      </vt:variant>
      <vt:variant>
        <vt:i4>1114169</vt:i4>
      </vt:variant>
      <vt:variant>
        <vt:i4>83</vt:i4>
      </vt:variant>
      <vt:variant>
        <vt:i4>0</vt:i4>
      </vt:variant>
      <vt:variant>
        <vt:i4>5</vt:i4>
      </vt:variant>
      <vt:variant>
        <vt:lpwstr/>
      </vt:variant>
      <vt:variant>
        <vt:lpwstr>_Toc158713172</vt:lpwstr>
      </vt:variant>
      <vt:variant>
        <vt:i4>1114169</vt:i4>
      </vt:variant>
      <vt:variant>
        <vt:i4>77</vt:i4>
      </vt:variant>
      <vt:variant>
        <vt:i4>0</vt:i4>
      </vt:variant>
      <vt:variant>
        <vt:i4>5</vt:i4>
      </vt:variant>
      <vt:variant>
        <vt:lpwstr/>
      </vt:variant>
      <vt:variant>
        <vt:lpwstr>_Toc158713171</vt:lpwstr>
      </vt:variant>
      <vt:variant>
        <vt:i4>1114169</vt:i4>
      </vt:variant>
      <vt:variant>
        <vt:i4>71</vt:i4>
      </vt:variant>
      <vt:variant>
        <vt:i4>0</vt:i4>
      </vt:variant>
      <vt:variant>
        <vt:i4>5</vt:i4>
      </vt:variant>
      <vt:variant>
        <vt:lpwstr/>
      </vt:variant>
      <vt:variant>
        <vt:lpwstr>_Toc158713170</vt:lpwstr>
      </vt:variant>
      <vt:variant>
        <vt:i4>1048633</vt:i4>
      </vt:variant>
      <vt:variant>
        <vt:i4>65</vt:i4>
      </vt:variant>
      <vt:variant>
        <vt:i4>0</vt:i4>
      </vt:variant>
      <vt:variant>
        <vt:i4>5</vt:i4>
      </vt:variant>
      <vt:variant>
        <vt:lpwstr/>
      </vt:variant>
      <vt:variant>
        <vt:lpwstr>_Toc158713169</vt:lpwstr>
      </vt:variant>
      <vt:variant>
        <vt:i4>1048633</vt:i4>
      </vt:variant>
      <vt:variant>
        <vt:i4>59</vt:i4>
      </vt:variant>
      <vt:variant>
        <vt:i4>0</vt:i4>
      </vt:variant>
      <vt:variant>
        <vt:i4>5</vt:i4>
      </vt:variant>
      <vt:variant>
        <vt:lpwstr/>
      </vt:variant>
      <vt:variant>
        <vt:lpwstr>_Toc158713168</vt:lpwstr>
      </vt:variant>
      <vt:variant>
        <vt:i4>1048633</vt:i4>
      </vt:variant>
      <vt:variant>
        <vt:i4>53</vt:i4>
      </vt:variant>
      <vt:variant>
        <vt:i4>0</vt:i4>
      </vt:variant>
      <vt:variant>
        <vt:i4>5</vt:i4>
      </vt:variant>
      <vt:variant>
        <vt:lpwstr/>
      </vt:variant>
      <vt:variant>
        <vt:lpwstr>_Toc158713167</vt:lpwstr>
      </vt:variant>
      <vt:variant>
        <vt:i4>1048633</vt:i4>
      </vt:variant>
      <vt:variant>
        <vt:i4>47</vt:i4>
      </vt:variant>
      <vt:variant>
        <vt:i4>0</vt:i4>
      </vt:variant>
      <vt:variant>
        <vt:i4>5</vt:i4>
      </vt:variant>
      <vt:variant>
        <vt:lpwstr/>
      </vt:variant>
      <vt:variant>
        <vt:lpwstr>_Toc158713166</vt:lpwstr>
      </vt:variant>
      <vt:variant>
        <vt:i4>1048633</vt:i4>
      </vt:variant>
      <vt:variant>
        <vt:i4>41</vt:i4>
      </vt:variant>
      <vt:variant>
        <vt:i4>0</vt:i4>
      </vt:variant>
      <vt:variant>
        <vt:i4>5</vt:i4>
      </vt:variant>
      <vt:variant>
        <vt:lpwstr/>
      </vt:variant>
      <vt:variant>
        <vt:lpwstr>_Toc158713165</vt:lpwstr>
      </vt:variant>
      <vt:variant>
        <vt:i4>1048633</vt:i4>
      </vt:variant>
      <vt:variant>
        <vt:i4>35</vt:i4>
      </vt:variant>
      <vt:variant>
        <vt:i4>0</vt:i4>
      </vt:variant>
      <vt:variant>
        <vt:i4>5</vt:i4>
      </vt:variant>
      <vt:variant>
        <vt:lpwstr/>
      </vt:variant>
      <vt:variant>
        <vt:lpwstr>_Toc158713164</vt:lpwstr>
      </vt:variant>
      <vt:variant>
        <vt:i4>1048633</vt:i4>
      </vt:variant>
      <vt:variant>
        <vt:i4>29</vt:i4>
      </vt:variant>
      <vt:variant>
        <vt:i4>0</vt:i4>
      </vt:variant>
      <vt:variant>
        <vt:i4>5</vt:i4>
      </vt:variant>
      <vt:variant>
        <vt:lpwstr/>
      </vt:variant>
      <vt:variant>
        <vt:lpwstr>_Toc158713163</vt:lpwstr>
      </vt:variant>
      <vt:variant>
        <vt:i4>1048633</vt:i4>
      </vt:variant>
      <vt:variant>
        <vt:i4>23</vt:i4>
      </vt:variant>
      <vt:variant>
        <vt:i4>0</vt:i4>
      </vt:variant>
      <vt:variant>
        <vt:i4>5</vt:i4>
      </vt:variant>
      <vt:variant>
        <vt:lpwstr/>
      </vt:variant>
      <vt:variant>
        <vt:lpwstr>_Toc158713162</vt:lpwstr>
      </vt:variant>
      <vt:variant>
        <vt:i4>1048633</vt:i4>
      </vt:variant>
      <vt:variant>
        <vt:i4>17</vt:i4>
      </vt:variant>
      <vt:variant>
        <vt:i4>0</vt:i4>
      </vt:variant>
      <vt:variant>
        <vt:i4>5</vt:i4>
      </vt:variant>
      <vt:variant>
        <vt:lpwstr/>
      </vt:variant>
      <vt:variant>
        <vt:lpwstr>_Toc158713161</vt:lpwstr>
      </vt:variant>
      <vt:variant>
        <vt:i4>8192093</vt:i4>
      </vt:variant>
      <vt:variant>
        <vt:i4>12</vt:i4>
      </vt:variant>
      <vt:variant>
        <vt:i4>0</vt:i4>
      </vt:variant>
      <vt:variant>
        <vt:i4>5</vt:i4>
      </vt:variant>
      <vt:variant>
        <vt:lpwstr>mailto:brussels.office@european-agency.org</vt:lpwstr>
      </vt:variant>
      <vt:variant>
        <vt:lpwstr/>
      </vt:variant>
      <vt:variant>
        <vt:i4>3670096</vt:i4>
      </vt:variant>
      <vt:variant>
        <vt:i4>9</vt:i4>
      </vt:variant>
      <vt:variant>
        <vt:i4>0</vt:i4>
      </vt:variant>
      <vt:variant>
        <vt:i4>5</vt:i4>
      </vt:variant>
      <vt:variant>
        <vt:lpwstr>mailto:secretariat@european-agency.org</vt:lpwstr>
      </vt:variant>
      <vt:variant>
        <vt:lpwstr/>
      </vt:variant>
      <vt:variant>
        <vt:i4>5046291</vt:i4>
      </vt:variant>
      <vt:variant>
        <vt:i4>6</vt:i4>
      </vt:variant>
      <vt:variant>
        <vt:i4>0</vt:i4>
      </vt:variant>
      <vt:variant>
        <vt:i4>5</vt:i4>
      </vt:variant>
      <vt:variant>
        <vt:lpwstr>https://www.european-agency.org/</vt:lpwstr>
      </vt:variant>
      <vt:variant>
        <vt:lpwstr/>
      </vt:variant>
      <vt:variant>
        <vt:i4>7077930</vt:i4>
      </vt:variant>
      <vt:variant>
        <vt:i4>3</vt:i4>
      </vt:variant>
      <vt:variant>
        <vt:i4>0</vt:i4>
      </vt:variant>
      <vt:variant>
        <vt:i4>5</vt:i4>
      </vt:variant>
      <vt:variant>
        <vt:lpwstr>https://creativecommons.org/licenses/by-nc-sa/4.0/</vt:lpwstr>
      </vt:variant>
      <vt:variant>
        <vt:lpwstr/>
      </vt:variant>
      <vt:variant>
        <vt:i4>7340094</vt:i4>
      </vt:variant>
      <vt:variant>
        <vt:i4>0</vt:i4>
      </vt:variant>
      <vt:variant>
        <vt:i4>0</vt:i4>
      </vt:variant>
      <vt:variant>
        <vt:i4>5</vt:i4>
      </vt:variant>
      <vt:variant>
        <vt:lpwstr>https://www.european-agency.org/open-access-policy</vt:lpwstr>
      </vt:variant>
      <vt:variant>
        <vt:lpwstr/>
      </vt:variant>
      <vt:variant>
        <vt:i4>5374027</vt:i4>
      </vt:variant>
      <vt:variant>
        <vt:i4>18</vt:i4>
      </vt:variant>
      <vt:variant>
        <vt:i4>0</vt:i4>
      </vt:variant>
      <vt:variant>
        <vt:i4>5</vt:i4>
      </vt:variant>
      <vt:variant>
        <vt:lpwstr>https://www.gov.ie/en/publication/8072c0-national-disability-inclusion-strategy-2017-2021</vt:lpwstr>
      </vt:variant>
      <vt:variant>
        <vt:lpwstr/>
      </vt:variant>
      <vt:variant>
        <vt:i4>2949169</vt:i4>
      </vt:variant>
      <vt:variant>
        <vt:i4>15</vt:i4>
      </vt:variant>
      <vt:variant>
        <vt:i4>0</vt:i4>
      </vt:variant>
      <vt:variant>
        <vt:i4>5</vt:i4>
      </vt:variant>
      <vt:variant>
        <vt:lpwstr>https://doi.org/10.1007/s13158-020-00267-3</vt:lpwstr>
      </vt:variant>
      <vt:variant>
        <vt:lpwstr/>
      </vt:variant>
      <vt:variant>
        <vt:i4>1769535</vt:i4>
      </vt:variant>
      <vt:variant>
        <vt:i4>12</vt:i4>
      </vt:variant>
      <vt:variant>
        <vt:i4>0</vt:i4>
      </vt:variant>
      <vt:variant>
        <vt:i4>5</vt:i4>
      </vt:variant>
      <vt:variant>
        <vt:lpwstr>https://data.oireachtas.ie/ie/oireachtas/committee/dail/33/joint_committee_on_education_further_and_higher_education_research_innovation_and_science/reports/2021/2021-01-14_report-on-the-impact-of-covid-19-on-primary-and-secondary-education_en.pdf</vt:lpwstr>
      </vt:variant>
      <vt:variant>
        <vt:lpwstr/>
      </vt:variant>
      <vt:variant>
        <vt:i4>786447</vt:i4>
      </vt:variant>
      <vt:variant>
        <vt:i4>9</vt:i4>
      </vt:variant>
      <vt:variant>
        <vt:i4>0</vt:i4>
      </vt:variant>
      <vt:variant>
        <vt:i4>5</vt:i4>
      </vt:variant>
      <vt:variant>
        <vt:lpwstr>https://www.oecd.org/education/implementation-of-ireland-s-leaving-certificate-2020-2021-e36a10b8-en.htm</vt:lpwstr>
      </vt:variant>
      <vt:variant>
        <vt:lpwstr/>
      </vt:variant>
      <vt:variant>
        <vt:i4>1835090</vt:i4>
      </vt:variant>
      <vt:variant>
        <vt:i4>6</vt:i4>
      </vt:variant>
      <vt:variant>
        <vt:i4>0</vt:i4>
      </vt:variant>
      <vt:variant>
        <vt:i4>5</vt:i4>
      </vt:variant>
      <vt:variant>
        <vt:lpwstr>https://www.gov.ie/en/publication/06a3c-calculated-grades-a-guide-for-leaving-certificate-students-2020/</vt:lpwstr>
      </vt:variant>
      <vt:variant>
        <vt:lpwstr/>
      </vt:variant>
      <vt:variant>
        <vt:i4>2359356</vt:i4>
      </vt:variant>
      <vt:variant>
        <vt:i4>3</vt:i4>
      </vt:variant>
      <vt:variant>
        <vt:i4>0</vt:i4>
      </vt:variant>
      <vt:variant>
        <vt:i4>5</vt:i4>
      </vt:variant>
      <vt:variant>
        <vt:lpwstr>https://goteborg.se/wps/wcm/connect/bd3a6a31-1b2c-4c13-bfdd-f3f01b0ad406/Att+skapa+n%C3%A4rvaro+p%C3%A5+distans.pdf?MOD=AJPERES</vt:lpwstr>
      </vt:variant>
      <vt:variant>
        <vt:lpwstr/>
      </vt:variant>
      <vt:variant>
        <vt:i4>2359356</vt:i4>
      </vt:variant>
      <vt:variant>
        <vt:i4>0</vt:i4>
      </vt:variant>
      <vt:variant>
        <vt:i4>0</vt:i4>
      </vt:variant>
      <vt:variant>
        <vt:i4>5</vt:i4>
      </vt:variant>
      <vt:variant>
        <vt:lpwstr>https://goteborg.se/wps/wcm/connect/bd3a6a31-1b2c-4c13-bfdd-f3f01b0ad406/Att+skapa+n%C3%A4rvaro+p%C3%A5+distans.pdf?MOD=AJPERES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Vahvistetaan resilienssiä inklusiivisilla koulutusjärjestelmillä: Ohjeet tehokkaan viestinnän kulttuurin luomiseen koulutuksessa</dc:title>
  <dc:subject>Building Resilience through Inclusive Education Systems (BRIES)</dc:subject>
  <dc:creator>European Agency for Special Needs and Inclusive Education</dc:creator>
  <cp:keywords>EASNIE</cp:keywords>
  <dc:description/>
  <cp:lastModifiedBy>Rachel Mepsted</cp:lastModifiedBy>
  <cp:revision>95</cp:revision>
  <cp:lastPrinted>2023-05-21T20:22:00Z</cp:lastPrinted>
  <dcterms:created xsi:type="dcterms:W3CDTF">2024-03-22T09:14:00Z</dcterms:created>
  <dcterms:modified xsi:type="dcterms:W3CDTF">2024-05-03T11:02:00Z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0x010100ED0FA3C505124F428AA5436AA6C91735</vt:lpwstr>
  </property>
  <property fmtid="{D5CDD505-2E9C-101B-9397-08002B2CF9AE}" pid="3" name="Order">
    <vt:i4>100</vt:i4>
  </property>
  <property fmtid="{D5CDD505-2E9C-101B-9397-08002B2CF9AE}" pid="4" name="MediaServiceImageTags">
    <vt:lpwstr/>
  </property>
  <property fmtid="{D5CDD505-2E9C-101B-9397-08002B2CF9AE}" pid="5" name="ComplianceAssetId">
    <vt:lpwstr/>
  </property>
  <property fmtid="{D5CDD505-2E9C-101B-9397-08002B2CF9AE}" pid="6" name="_ExtendedDescription">
    <vt:lpwstr/>
  </property>
  <property fmtid="{D5CDD505-2E9C-101B-9397-08002B2CF9AE}" pid="7" name="_activity">
    <vt:lpwstr>{"FileActivityType":"6","FileActivityTimeStamp":"2024-01-29T08:35:11.573Z","FileActivityUsersOnPage":[{"DisplayName":"Megan Reis","Id":"megan@european-agency.org"}],"FileActivityNavigationId":null}</vt:lpwstr>
  </property>
  <property fmtid="{D5CDD505-2E9C-101B-9397-08002B2CF9AE}" pid="8" name="TriggerFlowInfo">
    <vt:lpwstr/>
  </property>
</Properties>
</file>