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D45A29" w:rsidRDefault="001D06EA" w:rsidP="001D06EA">
      <w:pPr>
        <w:pStyle w:val="Agency-title"/>
        <w:spacing w:before="4000"/>
        <w:rPr>
          <w:rFonts w:cstheme="majorHAnsi"/>
        </w:rPr>
      </w:pPr>
      <w:bookmarkStart w:id="0" w:name="_Hlk153891352"/>
      <w:bookmarkStart w:id="1" w:name="_Hlk149736521"/>
      <w:bookmarkEnd w:id="0"/>
      <w:r w:rsidRPr="00D45A29">
        <w:rPr>
          <w:rFonts w:cstheme="majorHAnsi"/>
          <w:lang w:bidi="lv-LV"/>
        </w:rPr>
        <w:t>Reziliences veidošana, izmantojot iekļaujošas izglītības sistēmas</w:t>
      </w:r>
      <w:bookmarkEnd w:id="1"/>
    </w:p>
    <w:p w14:paraId="5278E72D" w14:textId="39AC2B5A" w:rsidR="000025E9" w:rsidRPr="00D45A29" w:rsidRDefault="008E2AFC" w:rsidP="00EA048E">
      <w:pPr>
        <w:spacing w:before="900" w:after="120"/>
        <w:jc w:val="center"/>
        <w:rPr>
          <w:rFonts w:asciiTheme="majorHAnsi" w:hAnsiTheme="majorHAnsi" w:cstheme="majorHAnsi"/>
          <w:b/>
          <w:bCs/>
          <w:sz w:val="44"/>
          <w:szCs w:val="44"/>
        </w:rPr>
      </w:pPr>
      <w:r w:rsidRPr="00D45A29">
        <w:rPr>
          <w:rFonts w:asciiTheme="majorHAnsi" w:hAnsiTheme="majorHAnsi" w:cstheme="majorHAnsi"/>
          <w:b/>
          <w:sz w:val="44"/>
          <w:lang w:bidi="lv-LV"/>
        </w:rPr>
        <w:t>Izglītībā īstenotas efektīvas komunikācijas kultūras veidošanas pamatnostādnes</w:t>
      </w:r>
    </w:p>
    <w:p w14:paraId="6CA74C7F" w14:textId="546E0260" w:rsidR="009E6E4D" w:rsidRPr="00D45A29" w:rsidRDefault="00BF13BA" w:rsidP="00EA048E">
      <w:pPr>
        <w:tabs>
          <w:tab w:val="left" w:pos="5896"/>
        </w:tabs>
        <w:spacing w:before="4000"/>
        <w:jc w:val="center"/>
        <w:rPr>
          <w:rFonts w:asciiTheme="majorHAnsi" w:hAnsiTheme="majorHAnsi" w:cstheme="majorHAnsi"/>
          <w:b/>
          <w:color w:val="000000" w:themeColor="text1"/>
        </w:rPr>
      </w:pPr>
      <w:r w:rsidRPr="00D45A29">
        <w:rPr>
          <w:rFonts w:asciiTheme="majorHAnsi" w:hAnsiTheme="majorHAnsi" w:cstheme="majorHAnsi"/>
          <w:b/>
          <w:lang w:bidi="lv-LV"/>
        </w:rPr>
        <w:t>Eiropas Speciālās un iekļaujošās izglītības aģentūra</w:t>
      </w:r>
    </w:p>
    <w:p w14:paraId="692E8A30" w14:textId="77777777" w:rsidR="00A4520C" w:rsidRPr="00D45A29" w:rsidRDefault="009E6E4D" w:rsidP="009A01C1">
      <w:pPr>
        <w:pStyle w:val="Agency-body-text"/>
        <w:rPr>
          <w:rFonts w:asciiTheme="majorHAnsi" w:hAnsiTheme="majorHAnsi" w:cstheme="majorHAnsi"/>
        </w:rPr>
      </w:pPr>
      <w:r w:rsidRPr="00D45A29">
        <w:rPr>
          <w:rFonts w:asciiTheme="majorHAnsi" w:hAnsiTheme="majorHAnsi" w:cstheme="majorHAnsi"/>
          <w:lang w:bidi="lv-LV"/>
        </w:rPr>
        <w:br w:type="page"/>
      </w:r>
    </w:p>
    <w:p w14:paraId="39783C90" w14:textId="01EE2C72" w:rsidR="008F777A" w:rsidRPr="00D45A29" w:rsidRDefault="00993A74" w:rsidP="00993A74">
      <w:pPr>
        <w:spacing w:before="360" w:after="360"/>
        <w:rPr>
          <w:rFonts w:asciiTheme="majorHAnsi" w:hAnsiTheme="majorHAnsi" w:cstheme="majorHAnsi"/>
          <w:color w:val="000000" w:themeColor="text1"/>
          <w:sz w:val="20"/>
        </w:rPr>
        <w:sectPr w:rsidR="008F777A" w:rsidRPr="00D45A29" w:rsidSect="001341BE">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45A29">
        <w:rPr>
          <w:rFonts w:asciiTheme="majorHAnsi" w:hAnsiTheme="majorHAnsi" w:cstheme="majorHAnsi"/>
          <w:sz w:val="20"/>
          <w:lang w:bidi="lv-LV"/>
        </w:rPr>
        <w:lastRenderedPageBreak/>
        <w:t>Eiropas Speciālās un iekļaujošās izglītības aģentūra (Aģentūra) ir neatkarīga un pašregulējoša organizācija. Aģentūru līdzfinansē tās dalībvalstu izglītības ministrijas un Eiropas Komisija, izmantojot darbības dotāciju Eiropas Savienības (ES) izglītības programmā.</w:t>
      </w:r>
    </w:p>
    <w:p w14:paraId="54B83415" w14:textId="778169B8" w:rsidR="00AE0DDC" w:rsidRPr="00D45A29" w:rsidRDefault="00962B59" w:rsidP="00DC1032">
      <w:pPr>
        <w:pStyle w:val="Agency-body-text"/>
        <w:spacing w:before="360" w:after="360"/>
        <w:rPr>
          <w:rFonts w:asciiTheme="majorHAnsi" w:hAnsiTheme="majorHAnsi" w:cstheme="majorHAnsi"/>
          <w:sz w:val="20"/>
        </w:rPr>
      </w:pPr>
      <w:r w:rsidRPr="00CE68E4">
        <w:rPr>
          <w:rFonts w:asciiTheme="majorHAnsi" w:hAnsiTheme="majorHAnsi" w:cstheme="majorHAnsi"/>
          <w:noProof/>
          <w:lang w:bidi="lv-LV"/>
        </w:rPr>
        <w:drawing>
          <wp:inline distT="0" distB="0" distL="0" distR="0" wp14:anchorId="2A312661" wp14:editId="14AA797B">
            <wp:extent cx="1741504" cy="359764"/>
            <wp:effectExtent l="0" t="0" r="0" b="0"/>
            <wp:docPr id="94" name="Picture 4" descr="Logotips: Eiropas Savienības emblēma un teksts: Līdzfinansē Eiropas Savienīb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s: Eiropas Savienības emblēma un teksts: Līdzfinansē Eiropas Savienīb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770800" cy="365816"/>
                    </a:xfrm>
                    <a:prstGeom prst="rect">
                      <a:avLst/>
                    </a:prstGeom>
                  </pic:spPr>
                </pic:pic>
              </a:graphicData>
            </a:graphic>
          </wp:inline>
        </w:drawing>
      </w:r>
      <w:r w:rsidR="008F777A" w:rsidRPr="00D45A29">
        <w:rPr>
          <w:rFonts w:asciiTheme="majorHAnsi" w:hAnsiTheme="majorHAnsi" w:cstheme="majorHAnsi"/>
          <w:sz w:val="20"/>
          <w:lang w:bidi="lv-LV"/>
        </w:rPr>
        <w:br w:type="column"/>
      </w:r>
      <w:r w:rsidR="006E7573" w:rsidRPr="00D45A29">
        <w:rPr>
          <w:rFonts w:asciiTheme="majorHAnsi" w:hAnsiTheme="majorHAnsi" w:cstheme="majorHAnsi"/>
          <w:sz w:val="20"/>
          <w:lang w:bidi="lv-LV"/>
        </w:rPr>
        <w:t>Finansē Eiropas Savienība. Tomēr izteiktie viedokļi un pārliecība ir tikai autora(-u) viedokļi, un tie ne vienmēr atspoguļo Eiropas Savienības vai Eiropas Komisijas viedokļus. Par tiem nav atbildīga ne Eiropas Savienība, ne Eiropas Komisija.</w:t>
      </w:r>
    </w:p>
    <w:p w14:paraId="39B2E651" w14:textId="77777777" w:rsidR="008F777A" w:rsidRPr="00D45A29" w:rsidRDefault="008F777A" w:rsidP="008F777A">
      <w:pPr>
        <w:spacing w:before="360" w:after="360"/>
        <w:ind w:left="2693"/>
        <w:rPr>
          <w:rFonts w:asciiTheme="majorHAnsi" w:hAnsiTheme="majorHAnsi" w:cstheme="majorHAnsi"/>
          <w:sz w:val="20"/>
        </w:rPr>
        <w:sectPr w:rsidR="008F777A" w:rsidRPr="00D45A29" w:rsidSect="001341BE">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D45A29" w:rsidRDefault="00A4520C" w:rsidP="00FB406C">
      <w:pPr>
        <w:pStyle w:val="Agency-body-text"/>
        <w:rPr>
          <w:rFonts w:asciiTheme="majorHAnsi" w:hAnsiTheme="majorHAnsi" w:cstheme="majorHAnsi"/>
          <w:szCs w:val="24"/>
        </w:rPr>
      </w:pPr>
      <w:r w:rsidRPr="00D45A29">
        <w:rPr>
          <w:rFonts w:asciiTheme="majorHAnsi" w:hAnsiTheme="majorHAnsi" w:cstheme="majorHAnsi"/>
          <w:lang w:bidi="lv-LV"/>
        </w:rPr>
        <w:t>Jebkuras privātpersonas uzskati, kas izteikti šajā dokumentā, ne vienmēr atspoguļo Aģentūras, tās dalībvalstu vai Eiropas Komisijas oficiālos viedokļus.</w:t>
      </w:r>
    </w:p>
    <w:p w14:paraId="223475F1" w14:textId="636F314D" w:rsidR="00993A74" w:rsidRPr="00D45A29" w:rsidRDefault="00993A74" w:rsidP="005D4F5E">
      <w:pPr>
        <w:pStyle w:val="Agency-body-text"/>
        <w:spacing w:before="240" w:after="240"/>
        <w:rPr>
          <w:rFonts w:asciiTheme="majorHAnsi" w:hAnsiTheme="majorHAnsi" w:cstheme="majorHAnsi"/>
          <w:b/>
          <w:szCs w:val="24"/>
        </w:rPr>
      </w:pPr>
      <w:r w:rsidRPr="00D45A29">
        <w:rPr>
          <w:rFonts w:asciiTheme="majorHAnsi" w:hAnsiTheme="majorHAnsi" w:cstheme="majorHAnsi"/>
          <w:lang w:bidi="lv-LV"/>
        </w:rPr>
        <w:t xml:space="preserve">© </w:t>
      </w:r>
      <w:r w:rsidRPr="00D45A29">
        <w:rPr>
          <w:rFonts w:asciiTheme="majorHAnsi" w:hAnsiTheme="majorHAnsi" w:cstheme="majorHAnsi"/>
          <w:b/>
          <w:lang w:bidi="lv-LV"/>
        </w:rPr>
        <w:t>European Agency for Special Needs and Inclusive Education 2024</w:t>
      </w:r>
    </w:p>
    <w:p w14:paraId="519D54A6" w14:textId="54DE5E62" w:rsidR="00A4520C" w:rsidRPr="00D45A29" w:rsidRDefault="00A4520C" w:rsidP="00A767E9">
      <w:pPr>
        <w:pStyle w:val="Agency-body-text"/>
        <w:spacing w:before="240" w:after="240"/>
        <w:rPr>
          <w:rFonts w:asciiTheme="majorHAnsi" w:hAnsiTheme="majorHAnsi" w:cstheme="majorHAnsi"/>
          <w:szCs w:val="24"/>
        </w:rPr>
      </w:pPr>
      <w:r w:rsidRPr="00D45A29">
        <w:rPr>
          <w:rFonts w:asciiTheme="majorHAnsi" w:hAnsiTheme="majorHAnsi" w:cstheme="majorHAnsi"/>
          <w:lang w:bidi="lv-LV"/>
        </w:rPr>
        <w:t>Redaktores: Margarita Bilgeri un Amēlija Lehevāla (Amélie Lecheval)</w:t>
      </w:r>
    </w:p>
    <w:p w14:paraId="1BC543B1" w14:textId="11ECEA61" w:rsidR="00B96828" w:rsidRPr="00D45A29" w:rsidRDefault="00F84141" w:rsidP="005D4F5E">
      <w:pPr>
        <w:pStyle w:val="Agency-body-text"/>
        <w:spacing w:before="240" w:after="240"/>
        <w:rPr>
          <w:rFonts w:asciiTheme="majorHAnsi" w:hAnsiTheme="majorHAnsi" w:cstheme="majorHAnsi"/>
        </w:rPr>
      </w:pPr>
      <w:r w:rsidRPr="00D45A29">
        <w:rPr>
          <w:rFonts w:asciiTheme="majorHAnsi" w:hAnsiTheme="majorHAnsi" w:cstheme="majorHAnsi"/>
          <w:lang w:bidi="lv-LV"/>
        </w:rPr>
        <w:t xml:space="preserve">Šī publikācija ir atklāta avota resurss. Tas nozīmē, ka jums ir brīva pieeja šai publikācijai, tās izmantošanai, modificēšanai un izplatīšanai ar attiecīgu Eiropas Speciālās un iekļaujošās izglītības aģentūras atļauju. Lai saņemtu papildinformāciju, skatiet Aģentūras atklātās piekļuves politiku: </w:t>
      </w:r>
      <w:hyperlink r:id="rId17" w:history="1">
        <w:r w:rsidR="00165FE3" w:rsidRPr="00D45A29">
          <w:rPr>
            <w:rStyle w:val="Hyperlink"/>
            <w:rFonts w:asciiTheme="majorHAnsi" w:hAnsiTheme="majorHAnsi" w:cstheme="majorHAnsi"/>
            <w:lang w:bidi="lv-LV"/>
          </w:rPr>
          <w:t>www.european-agency.org/open-access-policy</w:t>
        </w:r>
      </w:hyperlink>
      <w:r w:rsidRPr="00D45A29">
        <w:rPr>
          <w:rFonts w:asciiTheme="majorHAnsi" w:hAnsiTheme="majorHAnsi" w:cstheme="majorHAnsi"/>
          <w:lang w:bidi="lv-LV"/>
        </w:rPr>
        <w:t>.</w:t>
      </w:r>
    </w:p>
    <w:p w14:paraId="79C2998A" w14:textId="74B341AC" w:rsidR="00705A86" w:rsidRPr="00D45A29" w:rsidRDefault="00E967BF" w:rsidP="005D4F5E">
      <w:pPr>
        <w:pStyle w:val="Agency-body-text"/>
        <w:spacing w:before="480" w:after="480"/>
        <w:rPr>
          <w:rFonts w:asciiTheme="majorHAnsi" w:hAnsiTheme="majorHAnsi" w:cstheme="majorHAnsi"/>
        </w:rPr>
      </w:pPr>
      <w:r w:rsidRPr="00D45A29">
        <w:rPr>
          <w:rFonts w:asciiTheme="majorHAnsi" w:hAnsiTheme="majorHAnsi" w:cstheme="majorHAnsi"/>
          <w:lang w:bidi="lv-LV"/>
        </w:rPr>
        <w:t xml:space="preserve">Jūs varat citēt šo publikāciju šādi: Eiropas Speciālās un iekļaujošās izglītības aģentūra, 2024. </w:t>
      </w:r>
      <w:r w:rsidRPr="00D45A29">
        <w:rPr>
          <w:rFonts w:asciiTheme="majorHAnsi" w:hAnsiTheme="majorHAnsi" w:cstheme="majorHAnsi"/>
          <w:i/>
          <w:lang w:bidi="lv-LV"/>
        </w:rPr>
        <w:t>Reziliences veidošana, izmantojot iekļaujošas izglītības sistēmas: Izglītībā īstenotas efektīvas komunikācijas kultūras veidošanas pamatnostādnes</w:t>
      </w:r>
      <w:r w:rsidRPr="00D45A29">
        <w:rPr>
          <w:rFonts w:asciiTheme="majorHAnsi" w:hAnsiTheme="majorHAnsi" w:cstheme="majorHAnsi"/>
          <w:lang w:bidi="lv-LV"/>
        </w:rPr>
        <w:t>. (M. Bilgeri un A. Lecheval, red.). Odense, Dānija</w:t>
      </w:r>
    </w:p>
    <w:p w14:paraId="398944D6" w14:textId="77777777" w:rsidR="00B96828" w:rsidRPr="00D45A29" w:rsidRDefault="00B96828" w:rsidP="00B474F4">
      <w:pPr>
        <w:spacing w:before="360" w:after="360"/>
        <w:rPr>
          <w:rFonts w:asciiTheme="majorHAnsi" w:hAnsiTheme="majorHAnsi" w:cstheme="majorHAnsi"/>
          <w:szCs w:val="24"/>
        </w:rPr>
        <w:sectPr w:rsidR="00B96828" w:rsidRPr="00D45A29" w:rsidSect="001341BE">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D45A29" w:rsidRDefault="00517075" w:rsidP="00DC54F9">
      <w:pPr>
        <w:rPr>
          <w:rFonts w:asciiTheme="majorHAnsi" w:hAnsiTheme="majorHAnsi" w:cstheme="majorHAnsi"/>
          <w:color w:val="000000" w:themeColor="text1"/>
          <w:sz w:val="20"/>
        </w:rPr>
      </w:pPr>
      <w:r w:rsidRPr="00D45A29">
        <w:rPr>
          <w:rFonts w:asciiTheme="majorHAnsi" w:hAnsiTheme="majorHAnsi" w:cstheme="majorHAnsi"/>
          <w:noProof/>
          <w:lang w:val="el-GR" w:eastAsia="el-GR"/>
        </w:rPr>
        <w:drawing>
          <wp:inline distT="0" distB="0" distL="0" distR="0" wp14:anchorId="114085E0" wp14:editId="2B1A070E">
            <wp:extent cx="1260475" cy="452120"/>
            <wp:effectExtent l="0" t="0" r="0" b="5080"/>
            <wp:docPr id="3" name="Picture 3" descr="Logotips: Creative Commons Attiecinājums-Nekomerciāls-Dalīties līdzīgi 4.0 Starptaut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s: Creative Commons Attiecinājums-Nekomerciāls-Dalīties līdzīgi 4.0 Starptautisks"/>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D45A29">
        <w:rPr>
          <w:rFonts w:asciiTheme="majorHAnsi" w:hAnsiTheme="majorHAnsi" w:cstheme="majorHAnsi"/>
          <w:lang w:bidi="lv-LV"/>
        </w:rPr>
        <w:br w:type="column"/>
      </w:r>
      <w:r w:rsidR="00DC54F9" w:rsidRPr="00D45A29">
        <w:rPr>
          <w:rFonts w:asciiTheme="majorHAnsi" w:hAnsiTheme="majorHAnsi" w:cstheme="majorHAnsi"/>
          <w:sz w:val="20"/>
          <w:lang w:bidi="lv-LV"/>
        </w:rPr>
        <w:t xml:space="preserve">Šis darbs ir licencēts saskaņā ar </w:t>
      </w:r>
      <w:hyperlink r:id="rId20" w:history="1">
        <w:r w:rsidR="00DC54F9" w:rsidRPr="00D45A29">
          <w:rPr>
            <w:rStyle w:val="Hyperlink"/>
            <w:rFonts w:asciiTheme="majorHAnsi" w:hAnsiTheme="majorHAnsi" w:cstheme="majorHAnsi"/>
            <w:sz w:val="20"/>
            <w:lang w:bidi="lv-LV"/>
          </w:rPr>
          <w:t>Creative Commons licenci Attiecinājums-Nekomerciāls-Dalīties līdzīgi 4.0 Starptautisks</w:t>
        </w:r>
      </w:hyperlink>
      <w:r w:rsidR="00DC54F9" w:rsidRPr="00D45A29">
        <w:rPr>
          <w:rFonts w:asciiTheme="majorHAnsi" w:hAnsiTheme="majorHAnsi" w:cstheme="majorHAnsi"/>
          <w:sz w:val="20"/>
          <w:lang w:bidi="lv-LV"/>
        </w:rPr>
        <w:t xml:space="preserve">. </w:t>
      </w:r>
    </w:p>
    <w:p w14:paraId="61FE0F14" w14:textId="70EECE13" w:rsidR="008E05A8" w:rsidRPr="00D45A29" w:rsidRDefault="00DC54F9" w:rsidP="00DC54F9">
      <w:pPr>
        <w:rPr>
          <w:rFonts w:asciiTheme="majorHAnsi" w:hAnsiTheme="majorHAnsi" w:cstheme="majorHAnsi"/>
          <w:color w:val="000000" w:themeColor="text1"/>
          <w:szCs w:val="24"/>
        </w:rPr>
        <w:sectPr w:rsidR="008E05A8" w:rsidRPr="00D45A29" w:rsidSect="001341BE">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D45A29">
        <w:rPr>
          <w:rFonts w:asciiTheme="majorHAnsi" w:hAnsiTheme="majorHAnsi" w:cstheme="majorHAnsi"/>
          <w:sz w:val="20"/>
          <w:lang w:bidi="lv-LV"/>
        </w:rPr>
        <w:t>Šo publikāciju drīkst brīvi kopīgot un adaptēt.</w:t>
      </w:r>
    </w:p>
    <w:p w14:paraId="6A956A39" w14:textId="033F9B9B" w:rsidR="00B96828" w:rsidRPr="00D45A29" w:rsidRDefault="00B96828" w:rsidP="005D4F5E">
      <w:pPr>
        <w:pStyle w:val="Agency-body-text"/>
        <w:spacing w:before="240" w:after="240"/>
        <w:rPr>
          <w:rStyle w:val="Hyperlink"/>
          <w:rFonts w:asciiTheme="majorHAnsi" w:hAnsiTheme="majorHAnsi" w:cstheme="majorHAnsi"/>
          <w:szCs w:val="24"/>
        </w:rPr>
      </w:pPr>
      <w:r w:rsidRPr="00D45A29">
        <w:rPr>
          <w:rFonts w:asciiTheme="majorHAnsi" w:hAnsiTheme="majorHAnsi" w:cstheme="majorHAnsi"/>
          <w:lang w:bidi="lv-LV"/>
        </w:rPr>
        <w:t xml:space="preserve">Lai nodrošinātu plašāku pieejamību, šis ziņojums ir izlasāms elektroniskā formātā 25 valodās Aģentūras tīmekļa vietnē: </w:t>
      </w:r>
      <w:hyperlink r:id="rId22" w:history="1">
        <w:r w:rsidR="00307CA3" w:rsidRPr="00D45A29">
          <w:rPr>
            <w:rStyle w:val="Hyperlink"/>
            <w:rFonts w:asciiTheme="majorHAnsi" w:hAnsiTheme="majorHAnsi" w:cstheme="majorHAnsi"/>
            <w:lang w:bidi="lv-LV"/>
          </w:rPr>
          <w:t>www.european-agency.org</w:t>
        </w:r>
      </w:hyperlink>
    </w:p>
    <w:p w14:paraId="1736DFDD" w14:textId="7DF5A409" w:rsidR="005D4F5E" w:rsidRPr="00D45A29" w:rsidRDefault="005D4F5E" w:rsidP="005D4F5E">
      <w:pPr>
        <w:pStyle w:val="Agency-body-text"/>
        <w:spacing w:before="240" w:after="240"/>
        <w:rPr>
          <w:rFonts w:asciiTheme="majorHAnsi" w:hAnsiTheme="majorHAnsi" w:cstheme="majorHAnsi"/>
          <w:color w:val="auto"/>
          <w:szCs w:val="24"/>
        </w:rPr>
      </w:pPr>
      <w:r w:rsidRPr="00D45A29">
        <w:rPr>
          <w:rFonts w:asciiTheme="majorHAnsi" w:hAnsiTheme="majorHAnsi" w:cstheme="majorHAnsi"/>
          <w:color w:val="auto"/>
          <w:lang w:bidi="lv-LV"/>
        </w:rPr>
        <w:t>Šis ir angļu valodas oriģinālteksta tulkojums. Ja rodas šaubas par tulkojumā esošās informācijas precizitāti, lūdzu, skatiet oriģināltekstu angļu valodā.</w:t>
      </w:r>
    </w:p>
    <w:p w14:paraId="0119057F" w14:textId="786AFD08" w:rsidR="00B96828" w:rsidRPr="00D45A29" w:rsidRDefault="00B96828" w:rsidP="00703ACD">
      <w:pPr>
        <w:tabs>
          <w:tab w:val="left" w:pos="4680"/>
        </w:tabs>
        <w:spacing w:before="480" w:after="480"/>
        <w:rPr>
          <w:rFonts w:asciiTheme="majorHAnsi" w:hAnsiTheme="majorHAnsi" w:cstheme="majorHAnsi"/>
          <w:b/>
          <w:szCs w:val="24"/>
        </w:rPr>
      </w:pPr>
      <w:r w:rsidRPr="00D45A29">
        <w:rPr>
          <w:rFonts w:asciiTheme="majorHAnsi" w:hAnsiTheme="majorHAnsi" w:cstheme="majorHAnsi"/>
          <w:lang w:bidi="lv-LV"/>
        </w:rPr>
        <w:t xml:space="preserve">ISBN: </w:t>
      </w:r>
      <w:r w:rsidR="002D478F" w:rsidRPr="002D478F">
        <w:rPr>
          <w:rFonts w:asciiTheme="majorHAnsi" w:hAnsiTheme="majorHAnsi" w:cstheme="majorHAnsi"/>
          <w:lang w:bidi="lv-LV"/>
        </w:rPr>
        <w:t xml:space="preserve">978-87-7599-109-9 </w:t>
      </w:r>
      <w:r w:rsidRPr="00D45A29">
        <w:rPr>
          <w:rFonts w:asciiTheme="majorHAnsi" w:hAnsiTheme="majorHAnsi" w:cstheme="majorHAnsi"/>
          <w:lang w:bidi="lv-LV"/>
        </w:rPr>
        <w:t>(elektronisks)</w:t>
      </w:r>
    </w:p>
    <w:p w14:paraId="37F4851F" w14:textId="77777777" w:rsidR="00B96828" w:rsidRPr="00D45A29" w:rsidRDefault="00B96828" w:rsidP="000017DB">
      <w:pPr>
        <w:spacing w:before="240" w:after="240"/>
        <w:jc w:val="center"/>
        <w:rPr>
          <w:rFonts w:asciiTheme="majorHAnsi" w:hAnsiTheme="majorHAnsi" w:cstheme="majorHAnsi"/>
          <w:b/>
          <w:szCs w:val="24"/>
        </w:rPr>
        <w:sectPr w:rsidR="00B96828" w:rsidRPr="00D45A29" w:rsidSect="001341BE">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D45A29" w:rsidRDefault="00765778" w:rsidP="00745ACA">
      <w:pPr>
        <w:pStyle w:val="Agency-body-text"/>
        <w:spacing w:before="40" w:after="40"/>
        <w:rPr>
          <w:rFonts w:asciiTheme="majorHAnsi" w:hAnsiTheme="majorHAnsi" w:cstheme="majorHAnsi"/>
          <w:b/>
          <w:szCs w:val="24"/>
        </w:rPr>
      </w:pPr>
      <w:r w:rsidRPr="00D45A29">
        <w:rPr>
          <w:rFonts w:asciiTheme="majorHAnsi" w:hAnsiTheme="majorHAnsi" w:cstheme="majorHAnsi"/>
          <w:b/>
          <w:lang w:bidi="lv-LV"/>
        </w:rPr>
        <w:t>Sekretariāts</w:t>
      </w:r>
    </w:p>
    <w:p w14:paraId="37488B8B" w14:textId="77777777" w:rsidR="00765778" w:rsidRPr="00D45A29" w:rsidRDefault="00765778" w:rsidP="00745ACA">
      <w:pPr>
        <w:pStyle w:val="Agency-body-text"/>
        <w:spacing w:before="40" w:after="40"/>
        <w:rPr>
          <w:rFonts w:asciiTheme="majorHAnsi" w:hAnsiTheme="majorHAnsi" w:cstheme="majorHAnsi"/>
          <w:szCs w:val="24"/>
        </w:rPr>
      </w:pPr>
      <w:r w:rsidRPr="00D45A29">
        <w:rPr>
          <w:rFonts w:asciiTheme="majorHAnsi" w:hAnsiTheme="majorHAnsi" w:cstheme="majorHAnsi"/>
          <w:lang w:bidi="lv-LV"/>
        </w:rPr>
        <w:t>Østre Stationsvej 33</w:t>
      </w:r>
    </w:p>
    <w:p w14:paraId="751E1A9A" w14:textId="77777777" w:rsidR="00765778" w:rsidRPr="00D45A29" w:rsidRDefault="00765778" w:rsidP="00745ACA">
      <w:pPr>
        <w:pStyle w:val="Agency-body-text"/>
        <w:spacing w:before="40" w:after="40"/>
        <w:rPr>
          <w:rFonts w:asciiTheme="majorHAnsi" w:hAnsiTheme="majorHAnsi" w:cstheme="majorHAnsi"/>
        </w:rPr>
      </w:pPr>
      <w:r w:rsidRPr="00D45A29">
        <w:rPr>
          <w:rFonts w:asciiTheme="majorHAnsi" w:hAnsiTheme="majorHAnsi" w:cstheme="majorHAnsi"/>
          <w:lang w:bidi="lv-LV"/>
        </w:rPr>
        <w:t>DK-5000 Odense C, Dānija</w:t>
      </w:r>
    </w:p>
    <w:p w14:paraId="1EEF6E3F" w14:textId="77777777" w:rsidR="00765778" w:rsidRPr="00D45A29" w:rsidRDefault="00765778" w:rsidP="00745ACA">
      <w:pPr>
        <w:pStyle w:val="Agency-body-text"/>
        <w:spacing w:before="40" w:after="40"/>
        <w:rPr>
          <w:rFonts w:asciiTheme="majorHAnsi" w:hAnsiTheme="majorHAnsi" w:cstheme="majorHAnsi"/>
        </w:rPr>
      </w:pPr>
      <w:r w:rsidRPr="00D45A29">
        <w:rPr>
          <w:rFonts w:asciiTheme="majorHAnsi" w:hAnsiTheme="majorHAnsi" w:cstheme="majorHAnsi"/>
          <w:lang w:bidi="lv-LV"/>
        </w:rPr>
        <w:t>Tālr.: +45 64 41 00 20</w:t>
      </w:r>
    </w:p>
    <w:p w14:paraId="62653ABB" w14:textId="77777777" w:rsidR="00077E1F" w:rsidRPr="00D45A29" w:rsidRDefault="00E8370A" w:rsidP="00745ACA">
      <w:pPr>
        <w:pStyle w:val="Agency-body-text"/>
        <w:spacing w:before="40" w:after="40"/>
        <w:rPr>
          <w:rStyle w:val="Hyperlink"/>
          <w:rFonts w:asciiTheme="majorHAnsi" w:hAnsiTheme="majorHAnsi" w:cstheme="majorHAnsi"/>
        </w:rPr>
      </w:pPr>
      <w:hyperlink r:id="rId24" w:history="1">
        <w:r w:rsidR="00765778" w:rsidRPr="00D45A29">
          <w:rPr>
            <w:rStyle w:val="Hyperlink"/>
            <w:rFonts w:asciiTheme="majorHAnsi" w:hAnsiTheme="majorHAnsi" w:cstheme="majorHAnsi"/>
            <w:lang w:bidi="lv-LV"/>
          </w:rPr>
          <w:t>secretariat@european-agency.org</w:t>
        </w:r>
      </w:hyperlink>
    </w:p>
    <w:p w14:paraId="608AFB96" w14:textId="77777777" w:rsidR="00765778" w:rsidRPr="00D45A29" w:rsidRDefault="00077E1F" w:rsidP="00077E1F">
      <w:pPr>
        <w:pStyle w:val="Agency-body-text"/>
        <w:spacing w:before="40" w:after="40"/>
        <w:rPr>
          <w:rFonts w:asciiTheme="majorHAnsi" w:hAnsiTheme="majorHAnsi" w:cstheme="majorHAnsi"/>
          <w:b/>
          <w:bCs/>
          <w:szCs w:val="24"/>
        </w:rPr>
      </w:pPr>
      <w:r w:rsidRPr="00D45A29">
        <w:rPr>
          <w:rStyle w:val="Hyperlink"/>
          <w:rFonts w:asciiTheme="majorHAnsi" w:hAnsiTheme="majorHAnsi" w:cstheme="majorHAnsi"/>
          <w:lang w:bidi="lv-LV"/>
        </w:rPr>
        <w:br w:type="column"/>
      </w:r>
      <w:r w:rsidR="00765778" w:rsidRPr="00D45A29">
        <w:rPr>
          <w:rFonts w:asciiTheme="majorHAnsi" w:hAnsiTheme="majorHAnsi" w:cstheme="majorHAnsi"/>
          <w:b/>
          <w:lang w:bidi="lv-LV"/>
        </w:rPr>
        <w:t>Briseles birojs</w:t>
      </w:r>
    </w:p>
    <w:p w14:paraId="4EE299A9" w14:textId="77777777" w:rsidR="00765778" w:rsidRPr="00D45A29" w:rsidRDefault="00765778" w:rsidP="00077E1F">
      <w:pPr>
        <w:pStyle w:val="Agency-body-text"/>
        <w:spacing w:before="40" w:after="40"/>
        <w:rPr>
          <w:rFonts w:asciiTheme="majorHAnsi" w:hAnsiTheme="majorHAnsi" w:cstheme="majorHAnsi"/>
          <w:szCs w:val="24"/>
        </w:rPr>
      </w:pPr>
      <w:r w:rsidRPr="00D45A29">
        <w:rPr>
          <w:rFonts w:asciiTheme="majorHAnsi" w:hAnsiTheme="majorHAnsi" w:cstheme="majorHAnsi"/>
          <w:lang w:bidi="lv-LV"/>
        </w:rPr>
        <w:t>Rue Montoyer 21</w:t>
      </w:r>
    </w:p>
    <w:p w14:paraId="662DBF02" w14:textId="77777777" w:rsidR="00765778" w:rsidRPr="00D45A29" w:rsidRDefault="00765778" w:rsidP="00077E1F">
      <w:pPr>
        <w:pStyle w:val="Agency-body-text"/>
        <w:spacing w:before="40" w:after="40"/>
        <w:rPr>
          <w:rFonts w:asciiTheme="majorHAnsi" w:hAnsiTheme="majorHAnsi" w:cstheme="majorHAnsi"/>
          <w:szCs w:val="24"/>
        </w:rPr>
      </w:pPr>
      <w:r w:rsidRPr="00D45A29">
        <w:rPr>
          <w:rFonts w:asciiTheme="majorHAnsi" w:hAnsiTheme="majorHAnsi" w:cstheme="majorHAnsi"/>
          <w:lang w:bidi="lv-LV"/>
        </w:rPr>
        <w:t>BE-1000 Brussels, Beļģija</w:t>
      </w:r>
    </w:p>
    <w:p w14:paraId="0405AF09" w14:textId="77777777" w:rsidR="00765778" w:rsidRPr="00D45A29" w:rsidRDefault="00765778" w:rsidP="00077E1F">
      <w:pPr>
        <w:pStyle w:val="Agency-body-text"/>
        <w:spacing w:before="40" w:after="40"/>
        <w:rPr>
          <w:rFonts w:asciiTheme="majorHAnsi" w:hAnsiTheme="majorHAnsi" w:cstheme="majorHAnsi"/>
          <w:szCs w:val="24"/>
        </w:rPr>
      </w:pPr>
      <w:r w:rsidRPr="00D45A29">
        <w:rPr>
          <w:rFonts w:asciiTheme="majorHAnsi" w:hAnsiTheme="majorHAnsi" w:cstheme="majorHAnsi"/>
          <w:lang w:bidi="lv-LV"/>
        </w:rPr>
        <w:t>Tālr.: +32 2 213 62 80</w:t>
      </w:r>
    </w:p>
    <w:p w14:paraId="691890AF" w14:textId="77777777" w:rsidR="00765778" w:rsidRPr="00D45A29" w:rsidRDefault="00E8370A" w:rsidP="00077E1F">
      <w:pPr>
        <w:pStyle w:val="Agency-body-text"/>
        <w:spacing w:before="40" w:after="40"/>
        <w:rPr>
          <w:rStyle w:val="Hyperlink"/>
          <w:rFonts w:asciiTheme="majorHAnsi" w:hAnsiTheme="majorHAnsi" w:cstheme="majorHAnsi"/>
        </w:rPr>
      </w:pPr>
      <w:hyperlink r:id="rId25" w:history="1">
        <w:r w:rsidR="00765778" w:rsidRPr="00D45A29">
          <w:rPr>
            <w:rStyle w:val="Hyperlink"/>
            <w:rFonts w:asciiTheme="majorHAnsi" w:hAnsiTheme="majorHAnsi" w:cstheme="majorHAnsi"/>
            <w:lang w:bidi="lv-LV"/>
          </w:rPr>
          <w:t>brussels.office@european-agency.org</w:t>
        </w:r>
      </w:hyperlink>
    </w:p>
    <w:p w14:paraId="6E736E0D" w14:textId="7074E5CF" w:rsidR="00B13F49" w:rsidRPr="00D45A29" w:rsidRDefault="00B13F49">
      <w:pPr>
        <w:rPr>
          <w:rFonts w:asciiTheme="majorHAnsi" w:hAnsiTheme="majorHAnsi" w:cstheme="majorHAnsi"/>
          <w:sz w:val="20"/>
        </w:rPr>
      </w:pPr>
      <w:r w:rsidRPr="00D45A29">
        <w:rPr>
          <w:rFonts w:asciiTheme="majorHAnsi" w:hAnsiTheme="majorHAnsi" w:cstheme="majorHAnsi"/>
          <w:sz w:val="20"/>
          <w:lang w:bidi="lv-LV"/>
        </w:rPr>
        <w:br w:type="page"/>
      </w:r>
    </w:p>
    <w:p w14:paraId="4FA122C5" w14:textId="77777777" w:rsidR="00765778" w:rsidRPr="00D45A29" w:rsidRDefault="00765778" w:rsidP="00DB7881">
      <w:pPr>
        <w:spacing w:before="360"/>
        <w:rPr>
          <w:rFonts w:asciiTheme="majorHAnsi" w:hAnsiTheme="majorHAnsi" w:cstheme="majorHAnsi"/>
          <w:sz w:val="20"/>
        </w:rPr>
        <w:sectPr w:rsidR="00765778" w:rsidRPr="00D45A29" w:rsidSect="001341BE">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D45A29"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D45A29">
        <w:rPr>
          <w:rFonts w:asciiTheme="majorHAnsi" w:hAnsiTheme="majorHAnsi" w:cstheme="majorHAnsi"/>
          <w:b/>
          <w:sz w:val="40"/>
          <w:lang w:bidi="lv-LV"/>
        </w:rPr>
        <w:lastRenderedPageBreak/>
        <w:t>SATURS</w:t>
      </w:r>
    </w:p>
    <w:p w14:paraId="05285C13" w14:textId="0F977F87" w:rsidR="00131DC1"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D45A29">
        <w:rPr>
          <w:rFonts w:asciiTheme="majorHAnsi" w:hAnsiTheme="majorHAnsi" w:cstheme="majorHAnsi"/>
          <w:b w:val="0"/>
          <w:i/>
          <w:caps w:val="0"/>
          <w:color w:val="2B579A"/>
          <w:shd w:val="clear" w:color="auto" w:fill="E6E6E6"/>
          <w:lang w:bidi="lv-LV"/>
        </w:rPr>
        <w:fldChar w:fldCharType="begin"/>
      </w:r>
      <w:r w:rsidRPr="00D45A29">
        <w:rPr>
          <w:rFonts w:asciiTheme="majorHAnsi" w:hAnsiTheme="majorHAnsi" w:cstheme="majorHAnsi"/>
          <w:b w:val="0"/>
          <w:i/>
          <w:caps w:val="0"/>
          <w:lang w:bidi="lv-LV"/>
        </w:rPr>
        <w:instrText xml:space="preserve"> TOC \h \z \t "Heading 1,1,Heading 2,2,Heading 3,3,Agency-heading-1,1,Agency-heading-2,2,Agency-heading-3,3" </w:instrText>
      </w:r>
      <w:r w:rsidRPr="00D45A29">
        <w:rPr>
          <w:rFonts w:asciiTheme="majorHAnsi" w:hAnsiTheme="majorHAnsi" w:cstheme="majorHAnsi"/>
          <w:b w:val="0"/>
          <w:i/>
          <w:caps w:val="0"/>
          <w:color w:val="2B579A"/>
          <w:shd w:val="clear" w:color="auto" w:fill="E6E6E6"/>
          <w:lang w:bidi="lv-LV"/>
        </w:rPr>
        <w:fldChar w:fldCharType="separate"/>
      </w:r>
      <w:hyperlink w:anchor="_Toc165545251" w:history="1">
        <w:r w:rsidR="00131DC1" w:rsidRPr="002A489E">
          <w:rPr>
            <w:rStyle w:val="Hyperlink"/>
            <w:rFonts w:asciiTheme="majorHAnsi" w:hAnsiTheme="majorHAnsi" w:cstheme="majorHAnsi"/>
            <w:noProof/>
            <w:lang w:bidi="lv-LV"/>
          </w:rPr>
          <w:t>Izmantotās ikonas</w:t>
        </w:r>
        <w:r w:rsidR="00131DC1">
          <w:rPr>
            <w:noProof/>
            <w:webHidden/>
          </w:rPr>
          <w:tab/>
        </w:r>
        <w:r w:rsidR="00131DC1">
          <w:rPr>
            <w:noProof/>
            <w:webHidden/>
          </w:rPr>
          <w:fldChar w:fldCharType="begin"/>
        </w:r>
        <w:r w:rsidR="00131DC1">
          <w:rPr>
            <w:noProof/>
            <w:webHidden/>
          </w:rPr>
          <w:instrText xml:space="preserve"> PAGEREF _Toc165545251 \h </w:instrText>
        </w:r>
        <w:r w:rsidR="00131DC1">
          <w:rPr>
            <w:noProof/>
            <w:webHidden/>
          </w:rPr>
        </w:r>
        <w:r w:rsidR="00131DC1">
          <w:rPr>
            <w:noProof/>
            <w:webHidden/>
          </w:rPr>
          <w:fldChar w:fldCharType="separate"/>
        </w:r>
        <w:r w:rsidR="00131DC1">
          <w:rPr>
            <w:noProof/>
            <w:webHidden/>
          </w:rPr>
          <w:t>4</w:t>
        </w:r>
        <w:r w:rsidR="00131DC1">
          <w:rPr>
            <w:noProof/>
            <w:webHidden/>
          </w:rPr>
          <w:fldChar w:fldCharType="end"/>
        </w:r>
      </w:hyperlink>
    </w:p>
    <w:p w14:paraId="7860ECFC" w14:textId="21895009" w:rsidR="00131DC1" w:rsidRDefault="00E8370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5252" w:history="1">
        <w:r w:rsidR="00131DC1" w:rsidRPr="002A489E">
          <w:rPr>
            <w:rStyle w:val="Hyperlink"/>
            <w:rFonts w:asciiTheme="majorHAnsi" w:hAnsiTheme="majorHAnsi" w:cstheme="majorHAnsi"/>
            <w:noProof/>
            <w:lang w:bidi="lv-LV"/>
          </w:rPr>
          <w:t>Ievads</w:t>
        </w:r>
        <w:r w:rsidR="00131DC1">
          <w:rPr>
            <w:noProof/>
            <w:webHidden/>
          </w:rPr>
          <w:tab/>
        </w:r>
        <w:r w:rsidR="00131DC1">
          <w:rPr>
            <w:noProof/>
            <w:webHidden/>
          </w:rPr>
          <w:fldChar w:fldCharType="begin"/>
        </w:r>
        <w:r w:rsidR="00131DC1">
          <w:rPr>
            <w:noProof/>
            <w:webHidden/>
          </w:rPr>
          <w:instrText xml:space="preserve"> PAGEREF _Toc165545252 \h </w:instrText>
        </w:r>
        <w:r w:rsidR="00131DC1">
          <w:rPr>
            <w:noProof/>
            <w:webHidden/>
          </w:rPr>
        </w:r>
        <w:r w:rsidR="00131DC1">
          <w:rPr>
            <w:noProof/>
            <w:webHidden/>
          </w:rPr>
          <w:fldChar w:fldCharType="separate"/>
        </w:r>
        <w:r w:rsidR="00131DC1">
          <w:rPr>
            <w:noProof/>
            <w:webHidden/>
          </w:rPr>
          <w:t>5</w:t>
        </w:r>
        <w:r w:rsidR="00131DC1">
          <w:rPr>
            <w:noProof/>
            <w:webHidden/>
          </w:rPr>
          <w:fldChar w:fldCharType="end"/>
        </w:r>
      </w:hyperlink>
    </w:p>
    <w:p w14:paraId="39708692" w14:textId="76AD13C9"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53" w:history="1">
        <w:r w:rsidR="00131DC1" w:rsidRPr="002A489E">
          <w:rPr>
            <w:rStyle w:val="Hyperlink"/>
            <w:rFonts w:asciiTheme="majorHAnsi" w:hAnsiTheme="majorHAnsi" w:cstheme="majorHAnsi"/>
            <w:noProof/>
            <w:lang w:bidi="lv-LV"/>
          </w:rPr>
          <w:t>Kāds ir šo pamatnostādņu mērķis?</w:t>
        </w:r>
        <w:r w:rsidR="00131DC1">
          <w:rPr>
            <w:noProof/>
            <w:webHidden/>
          </w:rPr>
          <w:tab/>
        </w:r>
        <w:r w:rsidR="00131DC1">
          <w:rPr>
            <w:noProof/>
            <w:webHidden/>
          </w:rPr>
          <w:fldChar w:fldCharType="begin"/>
        </w:r>
        <w:r w:rsidR="00131DC1">
          <w:rPr>
            <w:noProof/>
            <w:webHidden/>
          </w:rPr>
          <w:instrText xml:space="preserve"> PAGEREF _Toc165545253 \h </w:instrText>
        </w:r>
        <w:r w:rsidR="00131DC1">
          <w:rPr>
            <w:noProof/>
            <w:webHidden/>
          </w:rPr>
        </w:r>
        <w:r w:rsidR="00131DC1">
          <w:rPr>
            <w:noProof/>
            <w:webHidden/>
          </w:rPr>
          <w:fldChar w:fldCharType="separate"/>
        </w:r>
        <w:r w:rsidR="00131DC1">
          <w:rPr>
            <w:noProof/>
            <w:webHidden/>
          </w:rPr>
          <w:t>5</w:t>
        </w:r>
        <w:r w:rsidR="00131DC1">
          <w:rPr>
            <w:noProof/>
            <w:webHidden/>
          </w:rPr>
          <w:fldChar w:fldCharType="end"/>
        </w:r>
      </w:hyperlink>
    </w:p>
    <w:p w14:paraId="2CE74EA8" w14:textId="24411309"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54" w:history="1">
        <w:r w:rsidR="00131DC1" w:rsidRPr="002A489E">
          <w:rPr>
            <w:rStyle w:val="Hyperlink"/>
            <w:rFonts w:asciiTheme="majorHAnsi" w:hAnsiTheme="majorHAnsi" w:cstheme="majorHAnsi"/>
            <w:noProof/>
            <w:lang w:bidi="lv-LV"/>
          </w:rPr>
          <w:t>Kā izmantot šīs pamatnostādnes</w:t>
        </w:r>
        <w:r w:rsidR="00131DC1">
          <w:rPr>
            <w:noProof/>
            <w:webHidden/>
          </w:rPr>
          <w:tab/>
        </w:r>
        <w:r w:rsidR="00131DC1">
          <w:rPr>
            <w:noProof/>
            <w:webHidden/>
          </w:rPr>
          <w:fldChar w:fldCharType="begin"/>
        </w:r>
        <w:r w:rsidR="00131DC1">
          <w:rPr>
            <w:noProof/>
            <w:webHidden/>
          </w:rPr>
          <w:instrText xml:space="preserve"> PAGEREF _Toc165545254 \h </w:instrText>
        </w:r>
        <w:r w:rsidR="00131DC1">
          <w:rPr>
            <w:noProof/>
            <w:webHidden/>
          </w:rPr>
        </w:r>
        <w:r w:rsidR="00131DC1">
          <w:rPr>
            <w:noProof/>
            <w:webHidden/>
          </w:rPr>
          <w:fldChar w:fldCharType="separate"/>
        </w:r>
        <w:r w:rsidR="00131DC1">
          <w:rPr>
            <w:noProof/>
            <w:webHidden/>
          </w:rPr>
          <w:t>6</w:t>
        </w:r>
        <w:r w:rsidR="00131DC1">
          <w:rPr>
            <w:noProof/>
            <w:webHidden/>
          </w:rPr>
          <w:fldChar w:fldCharType="end"/>
        </w:r>
      </w:hyperlink>
    </w:p>
    <w:p w14:paraId="40C13EAD" w14:textId="2456F4D7"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55" w:history="1">
        <w:r w:rsidR="00131DC1" w:rsidRPr="002A489E">
          <w:rPr>
            <w:rStyle w:val="Hyperlink"/>
            <w:rFonts w:asciiTheme="majorHAnsi" w:hAnsiTheme="majorHAnsi" w:cstheme="majorHAnsi"/>
            <w:noProof/>
            <w:lang w:bidi="lv-LV"/>
          </w:rPr>
          <w:t>Kur atrast plašāku informāciju</w:t>
        </w:r>
        <w:r w:rsidR="00131DC1">
          <w:rPr>
            <w:noProof/>
            <w:webHidden/>
          </w:rPr>
          <w:tab/>
        </w:r>
        <w:r w:rsidR="00131DC1">
          <w:rPr>
            <w:noProof/>
            <w:webHidden/>
          </w:rPr>
          <w:fldChar w:fldCharType="begin"/>
        </w:r>
        <w:r w:rsidR="00131DC1">
          <w:rPr>
            <w:noProof/>
            <w:webHidden/>
          </w:rPr>
          <w:instrText xml:space="preserve"> PAGEREF _Toc165545255 \h </w:instrText>
        </w:r>
        <w:r w:rsidR="00131DC1">
          <w:rPr>
            <w:noProof/>
            <w:webHidden/>
          </w:rPr>
        </w:r>
        <w:r w:rsidR="00131DC1">
          <w:rPr>
            <w:noProof/>
            <w:webHidden/>
          </w:rPr>
          <w:fldChar w:fldCharType="separate"/>
        </w:r>
        <w:r w:rsidR="00131DC1">
          <w:rPr>
            <w:noProof/>
            <w:webHidden/>
          </w:rPr>
          <w:t>6</w:t>
        </w:r>
        <w:r w:rsidR="00131DC1">
          <w:rPr>
            <w:noProof/>
            <w:webHidden/>
          </w:rPr>
          <w:fldChar w:fldCharType="end"/>
        </w:r>
      </w:hyperlink>
    </w:p>
    <w:p w14:paraId="508E3CCD" w14:textId="727FEB91" w:rsidR="00131DC1" w:rsidRDefault="00E8370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5256" w:history="1">
        <w:r w:rsidR="00131DC1" w:rsidRPr="002A489E">
          <w:rPr>
            <w:rStyle w:val="Hyperlink"/>
            <w:rFonts w:asciiTheme="majorHAnsi" w:hAnsiTheme="majorHAnsi" w:cstheme="majorHAnsi"/>
            <w:noProof/>
            <w:lang w:bidi="lv-LV"/>
          </w:rPr>
          <w:t>1. sadaļa. Izglītībā īstenotas efektīvas komunikācijas kultūras veidošanas modelis</w:t>
        </w:r>
        <w:r w:rsidR="00131DC1">
          <w:rPr>
            <w:noProof/>
            <w:webHidden/>
          </w:rPr>
          <w:tab/>
        </w:r>
        <w:r w:rsidR="00131DC1">
          <w:rPr>
            <w:noProof/>
            <w:webHidden/>
          </w:rPr>
          <w:fldChar w:fldCharType="begin"/>
        </w:r>
        <w:r w:rsidR="00131DC1">
          <w:rPr>
            <w:noProof/>
            <w:webHidden/>
          </w:rPr>
          <w:instrText xml:space="preserve"> PAGEREF _Toc165545256 \h </w:instrText>
        </w:r>
        <w:r w:rsidR="00131DC1">
          <w:rPr>
            <w:noProof/>
            <w:webHidden/>
          </w:rPr>
        </w:r>
        <w:r w:rsidR="00131DC1">
          <w:rPr>
            <w:noProof/>
            <w:webHidden/>
          </w:rPr>
          <w:fldChar w:fldCharType="separate"/>
        </w:r>
        <w:r w:rsidR="00131DC1">
          <w:rPr>
            <w:noProof/>
            <w:webHidden/>
          </w:rPr>
          <w:t>7</w:t>
        </w:r>
        <w:r w:rsidR="00131DC1">
          <w:rPr>
            <w:noProof/>
            <w:webHidden/>
          </w:rPr>
          <w:fldChar w:fldCharType="end"/>
        </w:r>
      </w:hyperlink>
    </w:p>
    <w:p w14:paraId="7BBF6906" w14:textId="117F1EE1"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57" w:history="1">
        <w:r w:rsidR="00131DC1" w:rsidRPr="002A489E">
          <w:rPr>
            <w:rStyle w:val="Hyperlink"/>
            <w:rFonts w:asciiTheme="majorHAnsi" w:hAnsiTheme="majorHAnsi" w:cstheme="majorHAnsi"/>
            <w:noProof/>
            <w:lang w:bidi="lv-LV"/>
          </w:rPr>
          <w:t>Izglītībā īstenotas efektīvas komunikācijas pamatelementi</w:t>
        </w:r>
        <w:r w:rsidR="00131DC1">
          <w:rPr>
            <w:noProof/>
            <w:webHidden/>
          </w:rPr>
          <w:tab/>
        </w:r>
        <w:r w:rsidR="00131DC1">
          <w:rPr>
            <w:noProof/>
            <w:webHidden/>
          </w:rPr>
          <w:fldChar w:fldCharType="begin"/>
        </w:r>
        <w:r w:rsidR="00131DC1">
          <w:rPr>
            <w:noProof/>
            <w:webHidden/>
          </w:rPr>
          <w:instrText xml:space="preserve"> PAGEREF _Toc165545257 \h </w:instrText>
        </w:r>
        <w:r w:rsidR="00131DC1">
          <w:rPr>
            <w:noProof/>
            <w:webHidden/>
          </w:rPr>
        </w:r>
        <w:r w:rsidR="00131DC1">
          <w:rPr>
            <w:noProof/>
            <w:webHidden/>
          </w:rPr>
          <w:fldChar w:fldCharType="separate"/>
        </w:r>
        <w:r w:rsidR="00131DC1">
          <w:rPr>
            <w:noProof/>
            <w:webHidden/>
          </w:rPr>
          <w:t>7</w:t>
        </w:r>
        <w:r w:rsidR="00131DC1">
          <w:rPr>
            <w:noProof/>
            <w:webHidden/>
          </w:rPr>
          <w:fldChar w:fldCharType="end"/>
        </w:r>
      </w:hyperlink>
    </w:p>
    <w:p w14:paraId="792D023D" w14:textId="6DE56060"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58" w:history="1">
        <w:r w:rsidR="00131DC1" w:rsidRPr="002A489E">
          <w:rPr>
            <w:rStyle w:val="Hyperlink"/>
            <w:rFonts w:asciiTheme="majorHAnsi" w:hAnsiTheme="majorHAnsi" w:cstheme="majorHAnsi"/>
            <w:noProof/>
            <w:lang w:bidi="lv-LV"/>
          </w:rPr>
          <w:t>Izglītībā īstenotas efektīvas komunikācijas kultūras veidošanas modeļa apraksts</w:t>
        </w:r>
        <w:r w:rsidR="00131DC1">
          <w:rPr>
            <w:noProof/>
            <w:webHidden/>
          </w:rPr>
          <w:tab/>
        </w:r>
        <w:r w:rsidR="00131DC1">
          <w:rPr>
            <w:noProof/>
            <w:webHidden/>
          </w:rPr>
          <w:fldChar w:fldCharType="begin"/>
        </w:r>
        <w:r w:rsidR="00131DC1">
          <w:rPr>
            <w:noProof/>
            <w:webHidden/>
          </w:rPr>
          <w:instrText xml:space="preserve"> PAGEREF _Toc165545258 \h </w:instrText>
        </w:r>
        <w:r w:rsidR="00131DC1">
          <w:rPr>
            <w:noProof/>
            <w:webHidden/>
          </w:rPr>
        </w:r>
        <w:r w:rsidR="00131DC1">
          <w:rPr>
            <w:noProof/>
            <w:webHidden/>
          </w:rPr>
          <w:fldChar w:fldCharType="separate"/>
        </w:r>
        <w:r w:rsidR="00131DC1">
          <w:rPr>
            <w:noProof/>
            <w:webHidden/>
          </w:rPr>
          <w:t>8</w:t>
        </w:r>
        <w:r w:rsidR="00131DC1">
          <w:rPr>
            <w:noProof/>
            <w:webHidden/>
          </w:rPr>
          <w:fldChar w:fldCharType="end"/>
        </w:r>
      </w:hyperlink>
    </w:p>
    <w:p w14:paraId="4EBBD020" w14:textId="70249414" w:rsidR="00131DC1" w:rsidRDefault="00E8370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5259" w:history="1">
        <w:r w:rsidR="00131DC1" w:rsidRPr="002A489E">
          <w:rPr>
            <w:rStyle w:val="Hyperlink"/>
            <w:rFonts w:asciiTheme="majorHAnsi" w:hAnsiTheme="majorHAnsi" w:cstheme="majorHAnsi"/>
            <w:noProof/>
            <w:lang w:bidi="lv-LV"/>
          </w:rPr>
          <w:t>2. sadaļa. Labklājības ietvars</w:t>
        </w:r>
        <w:r w:rsidR="00131DC1">
          <w:rPr>
            <w:noProof/>
            <w:webHidden/>
          </w:rPr>
          <w:tab/>
        </w:r>
        <w:r w:rsidR="00131DC1">
          <w:rPr>
            <w:noProof/>
            <w:webHidden/>
          </w:rPr>
          <w:fldChar w:fldCharType="begin"/>
        </w:r>
        <w:r w:rsidR="00131DC1">
          <w:rPr>
            <w:noProof/>
            <w:webHidden/>
          </w:rPr>
          <w:instrText xml:space="preserve"> PAGEREF _Toc165545259 \h </w:instrText>
        </w:r>
        <w:r w:rsidR="00131DC1">
          <w:rPr>
            <w:noProof/>
            <w:webHidden/>
          </w:rPr>
        </w:r>
        <w:r w:rsidR="00131DC1">
          <w:rPr>
            <w:noProof/>
            <w:webHidden/>
          </w:rPr>
          <w:fldChar w:fldCharType="separate"/>
        </w:r>
        <w:r w:rsidR="00131DC1">
          <w:rPr>
            <w:noProof/>
            <w:webHidden/>
          </w:rPr>
          <w:t>11</w:t>
        </w:r>
        <w:r w:rsidR="00131DC1">
          <w:rPr>
            <w:noProof/>
            <w:webHidden/>
          </w:rPr>
          <w:fldChar w:fldCharType="end"/>
        </w:r>
      </w:hyperlink>
    </w:p>
    <w:p w14:paraId="162C401B" w14:textId="1007B37F" w:rsidR="00131DC1" w:rsidRDefault="00E8370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5260" w:history="1">
        <w:r w:rsidR="00131DC1" w:rsidRPr="002A489E">
          <w:rPr>
            <w:rStyle w:val="Hyperlink"/>
            <w:rFonts w:asciiTheme="majorHAnsi" w:hAnsiTheme="majorHAnsi" w:cstheme="majorHAnsi"/>
            <w:noProof/>
            <w:lang w:bidi="lv-LV"/>
          </w:rPr>
          <w:t>3. sadaļa. Mērķi</w:t>
        </w:r>
        <w:r w:rsidR="00131DC1">
          <w:rPr>
            <w:noProof/>
            <w:webHidden/>
          </w:rPr>
          <w:tab/>
        </w:r>
        <w:r w:rsidR="00131DC1">
          <w:rPr>
            <w:noProof/>
            <w:webHidden/>
          </w:rPr>
          <w:fldChar w:fldCharType="begin"/>
        </w:r>
        <w:r w:rsidR="00131DC1">
          <w:rPr>
            <w:noProof/>
            <w:webHidden/>
          </w:rPr>
          <w:instrText xml:space="preserve"> PAGEREF _Toc165545260 \h </w:instrText>
        </w:r>
        <w:r w:rsidR="00131DC1">
          <w:rPr>
            <w:noProof/>
            <w:webHidden/>
          </w:rPr>
        </w:r>
        <w:r w:rsidR="00131DC1">
          <w:rPr>
            <w:noProof/>
            <w:webHidden/>
          </w:rPr>
          <w:fldChar w:fldCharType="separate"/>
        </w:r>
        <w:r w:rsidR="00131DC1">
          <w:rPr>
            <w:noProof/>
            <w:webHidden/>
          </w:rPr>
          <w:t>13</w:t>
        </w:r>
        <w:r w:rsidR="00131DC1">
          <w:rPr>
            <w:noProof/>
            <w:webHidden/>
          </w:rPr>
          <w:fldChar w:fldCharType="end"/>
        </w:r>
      </w:hyperlink>
    </w:p>
    <w:p w14:paraId="3AA4158A" w14:textId="673339C6"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61" w:history="1">
        <w:r w:rsidR="00131DC1" w:rsidRPr="002A489E">
          <w:rPr>
            <w:rStyle w:val="Hyperlink"/>
            <w:rFonts w:asciiTheme="majorHAnsi" w:hAnsiTheme="majorHAnsi" w:cstheme="majorHAnsi"/>
            <w:noProof/>
            <w:lang w:bidi="lv-LV"/>
          </w:rPr>
          <w:t>Kā izmantot mērķus</w:t>
        </w:r>
        <w:r w:rsidR="00131DC1">
          <w:rPr>
            <w:noProof/>
            <w:webHidden/>
          </w:rPr>
          <w:tab/>
        </w:r>
        <w:r w:rsidR="00131DC1">
          <w:rPr>
            <w:noProof/>
            <w:webHidden/>
          </w:rPr>
          <w:fldChar w:fldCharType="begin"/>
        </w:r>
        <w:r w:rsidR="00131DC1">
          <w:rPr>
            <w:noProof/>
            <w:webHidden/>
          </w:rPr>
          <w:instrText xml:space="preserve"> PAGEREF _Toc165545261 \h </w:instrText>
        </w:r>
        <w:r w:rsidR="00131DC1">
          <w:rPr>
            <w:noProof/>
            <w:webHidden/>
          </w:rPr>
        </w:r>
        <w:r w:rsidR="00131DC1">
          <w:rPr>
            <w:noProof/>
            <w:webHidden/>
          </w:rPr>
          <w:fldChar w:fldCharType="separate"/>
        </w:r>
        <w:r w:rsidR="00131DC1">
          <w:rPr>
            <w:noProof/>
            <w:webHidden/>
          </w:rPr>
          <w:t>16</w:t>
        </w:r>
        <w:r w:rsidR="00131DC1">
          <w:rPr>
            <w:noProof/>
            <w:webHidden/>
          </w:rPr>
          <w:fldChar w:fldCharType="end"/>
        </w:r>
      </w:hyperlink>
    </w:p>
    <w:p w14:paraId="43DB1EC8" w14:textId="193EF5D2"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62" w:history="1">
        <w:r w:rsidR="00131DC1" w:rsidRPr="002A489E">
          <w:rPr>
            <w:rStyle w:val="Hyperlink"/>
            <w:rFonts w:asciiTheme="majorHAnsi" w:hAnsiTheme="majorHAnsi" w:cstheme="majorHAnsi"/>
            <w:noProof/>
            <w:lang w:bidi="lv-LV"/>
          </w:rPr>
          <w:t>Mērķis A: drošas un neapdraudētas psihosociālās mācību vides nodrošināšana</w:t>
        </w:r>
        <w:r w:rsidR="00131DC1">
          <w:rPr>
            <w:noProof/>
            <w:webHidden/>
          </w:rPr>
          <w:tab/>
        </w:r>
        <w:r w:rsidR="00131DC1">
          <w:rPr>
            <w:noProof/>
            <w:webHidden/>
          </w:rPr>
          <w:fldChar w:fldCharType="begin"/>
        </w:r>
        <w:r w:rsidR="00131DC1">
          <w:rPr>
            <w:noProof/>
            <w:webHidden/>
          </w:rPr>
          <w:instrText xml:space="preserve"> PAGEREF _Toc165545262 \h </w:instrText>
        </w:r>
        <w:r w:rsidR="00131DC1">
          <w:rPr>
            <w:noProof/>
            <w:webHidden/>
          </w:rPr>
        </w:r>
        <w:r w:rsidR="00131DC1">
          <w:rPr>
            <w:noProof/>
            <w:webHidden/>
          </w:rPr>
          <w:fldChar w:fldCharType="separate"/>
        </w:r>
        <w:r w:rsidR="00131DC1">
          <w:rPr>
            <w:noProof/>
            <w:webHidden/>
          </w:rPr>
          <w:t>18</w:t>
        </w:r>
        <w:r w:rsidR="00131DC1">
          <w:rPr>
            <w:noProof/>
            <w:webHidden/>
          </w:rPr>
          <w:fldChar w:fldCharType="end"/>
        </w:r>
      </w:hyperlink>
    </w:p>
    <w:p w14:paraId="4838BBB8" w14:textId="63BD691B" w:rsidR="00131DC1" w:rsidRDefault="00E8370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63" w:history="1">
        <w:r w:rsidR="00131DC1" w:rsidRPr="002A489E">
          <w:rPr>
            <w:rStyle w:val="Hyperlink"/>
            <w:noProof/>
          </w:rPr>
          <w:t>Iedvesmojoša prakse saistībā ar mērķi A</w:t>
        </w:r>
        <w:r w:rsidR="00131DC1">
          <w:rPr>
            <w:noProof/>
            <w:webHidden/>
          </w:rPr>
          <w:tab/>
        </w:r>
        <w:r w:rsidR="00131DC1">
          <w:rPr>
            <w:noProof/>
            <w:webHidden/>
          </w:rPr>
          <w:fldChar w:fldCharType="begin"/>
        </w:r>
        <w:r w:rsidR="00131DC1">
          <w:rPr>
            <w:noProof/>
            <w:webHidden/>
          </w:rPr>
          <w:instrText xml:space="preserve"> PAGEREF _Toc165545263 \h </w:instrText>
        </w:r>
        <w:r w:rsidR="00131DC1">
          <w:rPr>
            <w:noProof/>
            <w:webHidden/>
          </w:rPr>
        </w:r>
        <w:r w:rsidR="00131DC1">
          <w:rPr>
            <w:noProof/>
            <w:webHidden/>
          </w:rPr>
          <w:fldChar w:fldCharType="separate"/>
        </w:r>
        <w:r w:rsidR="00131DC1">
          <w:rPr>
            <w:noProof/>
            <w:webHidden/>
          </w:rPr>
          <w:t>18</w:t>
        </w:r>
        <w:r w:rsidR="00131DC1">
          <w:rPr>
            <w:noProof/>
            <w:webHidden/>
          </w:rPr>
          <w:fldChar w:fldCharType="end"/>
        </w:r>
      </w:hyperlink>
    </w:p>
    <w:p w14:paraId="43864C3F" w14:textId="78A72DF5"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64" w:history="1">
        <w:r w:rsidR="00131DC1" w:rsidRPr="002A489E">
          <w:rPr>
            <w:rStyle w:val="Hyperlink"/>
            <w:rFonts w:asciiTheme="majorHAnsi" w:hAnsiTheme="majorHAnsi" w:cstheme="majorHAnsi"/>
            <w:noProof/>
            <w:lang w:bidi="lv-LV"/>
          </w:rPr>
          <w:t>Mērķis B: spēja rīkoties proaktīvi, gatavība psihosociālām ārkārtas situācijām</w:t>
        </w:r>
        <w:r w:rsidR="00131DC1">
          <w:rPr>
            <w:noProof/>
            <w:webHidden/>
          </w:rPr>
          <w:tab/>
        </w:r>
        <w:r w:rsidR="00131DC1">
          <w:rPr>
            <w:noProof/>
            <w:webHidden/>
          </w:rPr>
          <w:fldChar w:fldCharType="begin"/>
        </w:r>
        <w:r w:rsidR="00131DC1">
          <w:rPr>
            <w:noProof/>
            <w:webHidden/>
          </w:rPr>
          <w:instrText xml:space="preserve"> PAGEREF _Toc165545264 \h </w:instrText>
        </w:r>
        <w:r w:rsidR="00131DC1">
          <w:rPr>
            <w:noProof/>
            <w:webHidden/>
          </w:rPr>
        </w:r>
        <w:r w:rsidR="00131DC1">
          <w:rPr>
            <w:noProof/>
            <w:webHidden/>
          </w:rPr>
          <w:fldChar w:fldCharType="separate"/>
        </w:r>
        <w:r w:rsidR="00131DC1">
          <w:rPr>
            <w:noProof/>
            <w:webHidden/>
          </w:rPr>
          <w:t>20</w:t>
        </w:r>
        <w:r w:rsidR="00131DC1">
          <w:rPr>
            <w:noProof/>
            <w:webHidden/>
          </w:rPr>
          <w:fldChar w:fldCharType="end"/>
        </w:r>
      </w:hyperlink>
    </w:p>
    <w:p w14:paraId="1227F4E4" w14:textId="25A2D562" w:rsidR="00131DC1" w:rsidRDefault="00E8370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65" w:history="1">
        <w:r w:rsidR="00131DC1" w:rsidRPr="002A489E">
          <w:rPr>
            <w:rStyle w:val="Hyperlink"/>
            <w:noProof/>
          </w:rPr>
          <w:t>Iedvesmojoša prakse saistībā ar mērķi B</w:t>
        </w:r>
        <w:r w:rsidR="00131DC1">
          <w:rPr>
            <w:noProof/>
            <w:webHidden/>
          </w:rPr>
          <w:tab/>
        </w:r>
        <w:r w:rsidR="00131DC1">
          <w:rPr>
            <w:noProof/>
            <w:webHidden/>
          </w:rPr>
          <w:fldChar w:fldCharType="begin"/>
        </w:r>
        <w:r w:rsidR="00131DC1">
          <w:rPr>
            <w:noProof/>
            <w:webHidden/>
          </w:rPr>
          <w:instrText xml:space="preserve"> PAGEREF _Toc165545265 \h </w:instrText>
        </w:r>
        <w:r w:rsidR="00131DC1">
          <w:rPr>
            <w:noProof/>
            <w:webHidden/>
          </w:rPr>
        </w:r>
        <w:r w:rsidR="00131DC1">
          <w:rPr>
            <w:noProof/>
            <w:webHidden/>
          </w:rPr>
          <w:fldChar w:fldCharType="separate"/>
        </w:r>
        <w:r w:rsidR="00131DC1">
          <w:rPr>
            <w:noProof/>
            <w:webHidden/>
          </w:rPr>
          <w:t>20</w:t>
        </w:r>
        <w:r w:rsidR="00131DC1">
          <w:rPr>
            <w:noProof/>
            <w:webHidden/>
          </w:rPr>
          <w:fldChar w:fldCharType="end"/>
        </w:r>
      </w:hyperlink>
    </w:p>
    <w:p w14:paraId="21EA86CD" w14:textId="3D6585B5"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66" w:history="1">
        <w:r w:rsidR="00131DC1" w:rsidRPr="002A489E">
          <w:rPr>
            <w:rStyle w:val="Hyperlink"/>
            <w:rFonts w:asciiTheme="majorHAnsi" w:hAnsiTheme="majorHAnsi" w:cstheme="majorHAnsi"/>
            <w:noProof/>
            <w:lang w:bidi="lv-LV"/>
          </w:rPr>
          <w:t>Mērķis C: atbalstošu saišu izveide kopienā ap izglītojamajiem un ģimenēm</w:t>
        </w:r>
        <w:r w:rsidR="00131DC1">
          <w:rPr>
            <w:noProof/>
            <w:webHidden/>
          </w:rPr>
          <w:tab/>
        </w:r>
        <w:r w:rsidR="00131DC1">
          <w:rPr>
            <w:noProof/>
            <w:webHidden/>
          </w:rPr>
          <w:fldChar w:fldCharType="begin"/>
        </w:r>
        <w:r w:rsidR="00131DC1">
          <w:rPr>
            <w:noProof/>
            <w:webHidden/>
          </w:rPr>
          <w:instrText xml:space="preserve"> PAGEREF _Toc165545266 \h </w:instrText>
        </w:r>
        <w:r w:rsidR="00131DC1">
          <w:rPr>
            <w:noProof/>
            <w:webHidden/>
          </w:rPr>
        </w:r>
        <w:r w:rsidR="00131DC1">
          <w:rPr>
            <w:noProof/>
            <w:webHidden/>
          </w:rPr>
          <w:fldChar w:fldCharType="separate"/>
        </w:r>
        <w:r w:rsidR="00131DC1">
          <w:rPr>
            <w:noProof/>
            <w:webHidden/>
          </w:rPr>
          <w:t>22</w:t>
        </w:r>
        <w:r w:rsidR="00131DC1">
          <w:rPr>
            <w:noProof/>
            <w:webHidden/>
          </w:rPr>
          <w:fldChar w:fldCharType="end"/>
        </w:r>
      </w:hyperlink>
    </w:p>
    <w:p w14:paraId="3D423440" w14:textId="175BB6E0" w:rsidR="00131DC1" w:rsidRDefault="00E8370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67" w:history="1">
        <w:r w:rsidR="00131DC1" w:rsidRPr="002A489E">
          <w:rPr>
            <w:rStyle w:val="Hyperlink"/>
            <w:rFonts w:asciiTheme="majorHAnsi" w:hAnsiTheme="majorHAnsi" w:cstheme="majorHAnsi"/>
            <w:noProof/>
            <w:lang w:bidi="lv-LV"/>
          </w:rPr>
          <w:t>Iedvesmojoša prakse saistībā ar mērķi C</w:t>
        </w:r>
        <w:r w:rsidR="00131DC1">
          <w:rPr>
            <w:noProof/>
            <w:webHidden/>
          </w:rPr>
          <w:tab/>
        </w:r>
        <w:r w:rsidR="00131DC1">
          <w:rPr>
            <w:noProof/>
            <w:webHidden/>
          </w:rPr>
          <w:fldChar w:fldCharType="begin"/>
        </w:r>
        <w:r w:rsidR="00131DC1">
          <w:rPr>
            <w:noProof/>
            <w:webHidden/>
          </w:rPr>
          <w:instrText xml:space="preserve"> PAGEREF _Toc165545267 \h </w:instrText>
        </w:r>
        <w:r w:rsidR="00131DC1">
          <w:rPr>
            <w:noProof/>
            <w:webHidden/>
          </w:rPr>
        </w:r>
        <w:r w:rsidR="00131DC1">
          <w:rPr>
            <w:noProof/>
            <w:webHidden/>
          </w:rPr>
          <w:fldChar w:fldCharType="separate"/>
        </w:r>
        <w:r w:rsidR="00131DC1">
          <w:rPr>
            <w:noProof/>
            <w:webHidden/>
          </w:rPr>
          <w:t>22</w:t>
        </w:r>
        <w:r w:rsidR="00131DC1">
          <w:rPr>
            <w:noProof/>
            <w:webHidden/>
          </w:rPr>
          <w:fldChar w:fldCharType="end"/>
        </w:r>
      </w:hyperlink>
    </w:p>
    <w:p w14:paraId="2FDB438F" w14:textId="4B5A9A2D"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68" w:history="1">
        <w:r w:rsidR="00131DC1" w:rsidRPr="002A489E">
          <w:rPr>
            <w:rStyle w:val="Hyperlink"/>
            <w:rFonts w:asciiTheme="majorHAnsi" w:hAnsiTheme="majorHAnsi" w:cstheme="majorHAnsi"/>
            <w:noProof/>
            <w:lang w:bidi="lv-LV"/>
          </w:rPr>
          <w:t xml:space="preserve">Mērķis D: efektīvas komunikācijas izmantošana, lai ņemtu vērā visu izglītojamo </w:t>
        </w:r>
        <w:r w:rsidR="00131DC1">
          <w:rPr>
            <w:rStyle w:val="Hyperlink"/>
            <w:rFonts w:asciiTheme="majorHAnsi" w:hAnsiTheme="majorHAnsi" w:cstheme="majorHAnsi"/>
            <w:noProof/>
            <w:lang w:bidi="lv-LV"/>
          </w:rPr>
          <w:br/>
        </w:r>
        <w:r w:rsidR="00131DC1" w:rsidRPr="002A489E">
          <w:rPr>
            <w:rStyle w:val="Hyperlink"/>
            <w:rFonts w:asciiTheme="majorHAnsi" w:hAnsiTheme="majorHAnsi" w:cstheme="majorHAnsi"/>
            <w:noProof/>
            <w:lang w:bidi="lv-LV"/>
          </w:rPr>
          <w:t>vajadzības</w:t>
        </w:r>
        <w:r w:rsidR="00131DC1">
          <w:rPr>
            <w:noProof/>
            <w:webHidden/>
          </w:rPr>
          <w:tab/>
        </w:r>
        <w:r w:rsidR="00131DC1">
          <w:rPr>
            <w:noProof/>
            <w:webHidden/>
          </w:rPr>
          <w:fldChar w:fldCharType="begin"/>
        </w:r>
        <w:r w:rsidR="00131DC1">
          <w:rPr>
            <w:noProof/>
            <w:webHidden/>
          </w:rPr>
          <w:instrText xml:space="preserve"> PAGEREF _Toc165545268 \h </w:instrText>
        </w:r>
        <w:r w:rsidR="00131DC1">
          <w:rPr>
            <w:noProof/>
            <w:webHidden/>
          </w:rPr>
        </w:r>
        <w:r w:rsidR="00131DC1">
          <w:rPr>
            <w:noProof/>
            <w:webHidden/>
          </w:rPr>
          <w:fldChar w:fldCharType="separate"/>
        </w:r>
        <w:r w:rsidR="00131DC1">
          <w:rPr>
            <w:noProof/>
            <w:webHidden/>
          </w:rPr>
          <w:t>25</w:t>
        </w:r>
        <w:r w:rsidR="00131DC1">
          <w:rPr>
            <w:noProof/>
            <w:webHidden/>
          </w:rPr>
          <w:fldChar w:fldCharType="end"/>
        </w:r>
      </w:hyperlink>
    </w:p>
    <w:p w14:paraId="09BB834B" w14:textId="5AF5598B" w:rsidR="00131DC1" w:rsidRDefault="00E8370A">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69" w:history="1">
        <w:r w:rsidR="00131DC1" w:rsidRPr="002A489E">
          <w:rPr>
            <w:rStyle w:val="Hyperlink"/>
            <w:noProof/>
          </w:rPr>
          <w:t>Iedvesmojoša prakse saistībā ar mērķi D</w:t>
        </w:r>
        <w:r w:rsidR="00131DC1">
          <w:rPr>
            <w:noProof/>
            <w:webHidden/>
          </w:rPr>
          <w:tab/>
        </w:r>
        <w:r w:rsidR="00131DC1">
          <w:rPr>
            <w:noProof/>
            <w:webHidden/>
          </w:rPr>
          <w:fldChar w:fldCharType="begin"/>
        </w:r>
        <w:r w:rsidR="00131DC1">
          <w:rPr>
            <w:noProof/>
            <w:webHidden/>
          </w:rPr>
          <w:instrText xml:space="preserve"> PAGEREF _Toc165545269 \h </w:instrText>
        </w:r>
        <w:r w:rsidR="00131DC1">
          <w:rPr>
            <w:noProof/>
            <w:webHidden/>
          </w:rPr>
        </w:r>
        <w:r w:rsidR="00131DC1">
          <w:rPr>
            <w:noProof/>
            <w:webHidden/>
          </w:rPr>
          <w:fldChar w:fldCharType="separate"/>
        </w:r>
        <w:r w:rsidR="00131DC1">
          <w:rPr>
            <w:noProof/>
            <w:webHidden/>
          </w:rPr>
          <w:t>26</w:t>
        </w:r>
        <w:r w:rsidR="00131DC1">
          <w:rPr>
            <w:noProof/>
            <w:webHidden/>
          </w:rPr>
          <w:fldChar w:fldCharType="end"/>
        </w:r>
      </w:hyperlink>
    </w:p>
    <w:p w14:paraId="79A88C84" w14:textId="5CF490EB" w:rsidR="00131DC1" w:rsidRDefault="00E8370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5270" w:history="1">
        <w:r w:rsidR="00131DC1" w:rsidRPr="002A489E">
          <w:rPr>
            <w:rStyle w:val="Hyperlink"/>
            <w:rFonts w:asciiTheme="majorHAnsi" w:hAnsiTheme="majorHAnsi" w:cstheme="majorHAnsi"/>
            <w:noProof/>
            <w:lang w:bidi="lv-LV"/>
          </w:rPr>
          <w:t>4. sadaļa. Refleksijas rīks</w:t>
        </w:r>
        <w:r w:rsidR="00131DC1">
          <w:rPr>
            <w:noProof/>
            <w:webHidden/>
          </w:rPr>
          <w:tab/>
        </w:r>
        <w:r w:rsidR="00131DC1">
          <w:rPr>
            <w:noProof/>
            <w:webHidden/>
          </w:rPr>
          <w:fldChar w:fldCharType="begin"/>
        </w:r>
        <w:r w:rsidR="00131DC1">
          <w:rPr>
            <w:noProof/>
            <w:webHidden/>
          </w:rPr>
          <w:instrText xml:space="preserve"> PAGEREF _Toc165545270 \h </w:instrText>
        </w:r>
        <w:r w:rsidR="00131DC1">
          <w:rPr>
            <w:noProof/>
            <w:webHidden/>
          </w:rPr>
        </w:r>
        <w:r w:rsidR="00131DC1">
          <w:rPr>
            <w:noProof/>
            <w:webHidden/>
          </w:rPr>
          <w:fldChar w:fldCharType="separate"/>
        </w:r>
        <w:r w:rsidR="00131DC1">
          <w:rPr>
            <w:noProof/>
            <w:webHidden/>
          </w:rPr>
          <w:t>27</w:t>
        </w:r>
        <w:r w:rsidR="00131DC1">
          <w:rPr>
            <w:noProof/>
            <w:webHidden/>
          </w:rPr>
          <w:fldChar w:fldCharType="end"/>
        </w:r>
      </w:hyperlink>
    </w:p>
    <w:p w14:paraId="52238D9A" w14:textId="4ECD5ECF"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71" w:history="1">
        <w:r w:rsidR="00131DC1" w:rsidRPr="002A489E">
          <w:rPr>
            <w:rStyle w:val="Hyperlink"/>
            <w:rFonts w:asciiTheme="majorHAnsi" w:hAnsiTheme="majorHAnsi" w:cstheme="majorHAnsi"/>
            <w:noProof/>
            <w:lang w:bidi="lv-LV"/>
          </w:rPr>
          <w:t>Rīka izmantošana</w:t>
        </w:r>
        <w:r w:rsidR="00131DC1">
          <w:rPr>
            <w:noProof/>
            <w:webHidden/>
          </w:rPr>
          <w:tab/>
        </w:r>
        <w:r w:rsidR="00131DC1">
          <w:rPr>
            <w:noProof/>
            <w:webHidden/>
          </w:rPr>
          <w:fldChar w:fldCharType="begin"/>
        </w:r>
        <w:r w:rsidR="00131DC1">
          <w:rPr>
            <w:noProof/>
            <w:webHidden/>
          </w:rPr>
          <w:instrText xml:space="preserve"> PAGEREF _Toc165545271 \h </w:instrText>
        </w:r>
        <w:r w:rsidR="00131DC1">
          <w:rPr>
            <w:noProof/>
            <w:webHidden/>
          </w:rPr>
        </w:r>
        <w:r w:rsidR="00131DC1">
          <w:rPr>
            <w:noProof/>
            <w:webHidden/>
          </w:rPr>
          <w:fldChar w:fldCharType="separate"/>
        </w:r>
        <w:r w:rsidR="00131DC1">
          <w:rPr>
            <w:noProof/>
            <w:webHidden/>
          </w:rPr>
          <w:t>27</w:t>
        </w:r>
        <w:r w:rsidR="00131DC1">
          <w:rPr>
            <w:noProof/>
            <w:webHidden/>
          </w:rPr>
          <w:fldChar w:fldCharType="end"/>
        </w:r>
      </w:hyperlink>
    </w:p>
    <w:p w14:paraId="38FC2B22" w14:textId="2E302158" w:rsidR="00131DC1" w:rsidRDefault="00E8370A">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5272" w:history="1">
        <w:r w:rsidR="00131DC1" w:rsidRPr="002A489E">
          <w:rPr>
            <w:rStyle w:val="Hyperlink"/>
            <w:rFonts w:asciiTheme="majorHAnsi" w:hAnsiTheme="majorHAnsi" w:cstheme="majorHAnsi"/>
            <w:noProof/>
            <w:lang w:bidi="lv-LV"/>
          </w:rPr>
          <w:t>Efektīvas komunikācijas refleksijas tabulas saistībā ar mērķi D</w:t>
        </w:r>
        <w:r w:rsidR="00131DC1">
          <w:rPr>
            <w:noProof/>
            <w:webHidden/>
          </w:rPr>
          <w:tab/>
        </w:r>
        <w:r w:rsidR="00131DC1">
          <w:rPr>
            <w:noProof/>
            <w:webHidden/>
          </w:rPr>
          <w:fldChar w:fldCharType="begin"/>
        </w:r>
        <w:r w:rsidR="00131DC1">
          <w:rPr>
            <w:noProof/>
            <w:webHidden/>
          </w:rPr>
          <w:instrText xml:space="preserve"> PAGEREF _Toc165545272 \h </w:instrText>
        </w:r>
        <w:r w:rsidR="00131DC1">
          <w:rPr>
            <w:noProof/>
            <w:webHidden/>
          </w:rPr>
        </w:r>
        <w:r w:rsidR="00131DC1">
          <w:rPr>
            <w:noProof/>
            <w:webHidden/>
          </w:rPr>
          <w:fldChar w:fldCharType="separate"/>
        </w:r>
        <w:r w:rsidR="00131DC1">
          <w:rPr>
            <w:noProof/>
            <w:webHidden/>
          </w:rPr>
          <w:t>28</w:t>
        </w:r>
        <w:r w:rsidR="00131DC1">
          <w:rPr>
            <w:noProof/>
            <w:webHidden/>
          </w:rPr>
          <w:fldChar w:fldCharType="end"/>
        </w:r>
      </w:hyperlink>
    </w:p>
    <w:p w14:paraId="3D0F7731" w14:textId="55133F66" w:rsidR="00131DC1" w:rsidRDefault="00E8370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73" w:history="1">
        <w:r w:rsidR="00131DC1" w:rsidRPr="002A489E">
          <w:rPr>
            <w:rStyle w:val="Hyperlink"/>
            <w:rFonts w:asciiTheme="majorHAnsi" w:hAnsiTheme="majorHAnsi" w:cstheme="majorHAnsi"/>
            <w:noProof/>
          </w:rPr>
          <w:t>1.</w:t>
        </w:r>
        <w:r w:rsidR="00131DC1">
          <w:rPr>
            <w:rFonts w:asciiTheme="minorHAnsi" w:eastAsiaTheme="minorEastAsia" w:hAnsiTheme="minorHAnsi" w:cstheme="minorBidi"/>
            <w:i w:val="0"/>
            <w:noProof/>
            <w:kern w:val="2"/>
            <w:szCs w:val="24"/>
            <w:lang w:val="en-IE" w:eastAsia="en-GB"/>
            <w14:ligatures w14:val="standardContextual"/>
          </w:rPr>
          <w:tab/>
        </w:r>
        <w:r w:rsidR="00131DC1" w:rsidRPr="002A489E">
          <w:rPr>
            <w:rStyle w:val="Hyperlink"/>
            <w:rFonts w:asciiTheme="majorHAnsi" w:hAnsiTheme="majorHAnsi" w:cstheme="majorHAnsi"/>
            <w:noProof/>
            <w:lang w:bidi="lv-LV"/>
          </w:rPr>
          <w:t>Skaidrība</w:t>
        </w:r>
        <w:r w:rsidR="00131DC1">
          <w:rPr>
            <w:noProof/>
            <w:webHidden/>
          </w:rPr>
          <w:tab/>
        </w:r>
        <w:r w:rsidR="00131DC1">
          <w:rPr>
            <w:noProof/>
            <w:webHidden/>
          </w:rPr>
          <w:fldChar w:fldCharType="begin"/>
        </w:r>
        <w:r w:rsidR="00131DC1">
          <w:rPr>
            <w:noProof/>
            <w:webHidden/>
          </w:rPr>
          <w:instrText xml:space="preserve"> PAGEREF _Toc165545273 \h </w:instrText>
        </w:r>
        <w:r w:rsidR="00131DC1">
          <w:rPr>
            <w:noProof/>
            <w:webHidden/>
          </w:rPr>
        </w:r>
        <w:r w:rsidR="00131DC1">
          <w:rPr>
            <w:noProof/>
            <w:webHidden/>
          </w:rPr>
          <w:fldChar w:fldCharType="separate"/>
        </w:r>
        <w:r w:rsidR="00131DC1">
          <w:rPr>
            <w:noProof/>
            <w:webHidden/>
          </w:rPr>
          <w:t>28</w:t>
        </w:r>
        <w:r w:rsidR="00131DC1">
          <w:rPr>
            <w:noProof/>
            <w:webHidden/>
          </w:rPr>
          <w:fldChar w:fldCharType="end"/>
        </w:r>
      </w:hyperlink>
    </w:p>
    <w:p w14:paraId="155C635A" w14:textId="764F8CA0" w:rsidR="00131DC1" w:rsidRDefault="00E8370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74" w:history="1">
        <w:r w:rsidR="00131DC1" w:rsidRPr="002A489E">
          <w:rPr>
            <w:rStyle w:val="Hyperlink"/>
            <w:rFonts w:asciiTheme="majorHAnsi" w:hAnsiTheme="majorHAnsi" w:cstheme="majorHAnsi"/>
            <w:noProof/>
          </w:rPr>
          <w:t>2.</w:t>
        </w:r>
        <w:r w:rsidR="00131DC1">
          <w:rPr>
            <w:rFonts w:asciiTheme="minorHAnsi" w:eastAsiaTheme="minorEastAsia" w:hAnsiTheme="minorHAnsi" w:cstheme="minorBidi"/>
            <w:i w:val="0"/>
            <w:noProof/>
            <w:kern w:val="2"/>
            <w:szCs w:val="24"/>
            <w:lang w:val="en-IE" w:eastAsia="en-GB"/>
            <w14:ligatures w14:val="standardContextual"/>
          </w:rPr>
          <w:tab/>
        </w:r>
        <w:r w:rsidR="00131DC1" w:rsidRPr="002A489E">
          <w:rPr>
            <w:rStyle w:val="Hyperlink"/>
            <w:rFonts w:asciiTheme="majorHAnsi" w:hAnsiTheme="majorHAnsi" w:cstheme="majorHAnsi"/>
            <w:noProof/>
            <w:lang w:bidi="lv-LV"/>
          </w:rPr>
          <w:t>Pieejamība</w:t>
        </w:r>
        <w:r w:rsidR="00131DC1">
          <w:rPr>
            <w:noProof/>
            <w:webHidden/>
          </w:rPr>
          <w:tab/>
        </w:r>
        <w:r w:rsidR="00131DC1">
          <w:rPr>
            <w:noProof/>
            <w:webHidden/>
          </w:rPr>
          <w:fldChar w:fldCharType="begin"/>
        </w:r>
        <w:r w:rsidR="00131DC1">
          <w:rPr>
            <w:noProof/>
            <w:webHidden/>
          </w:rPr>
          <w:instrText xml:space="preserve"> PAGEREF _Toc165545274 \h </w:instrText>
        </w:r>
        <w:r w:rsidR="00131DC1">
          <w:rPr>
            <w:noProof/>
            <w:webHidden/>
          </w:rPr>
        </w:r>
        <w:r w:rsidR="00131DC1">
          <w:rPr>
            <w:noProof/>
            <w:webHidden/>
          </w:rPr>
          <w:fldChar w:fldCharType="separate"/>
        </w:r>
        <w:r w:rsidR="00131DC1">
          <w:rPr>
            <w:noProof/>
            <w:webHidden/>
          </w:rPr>
          <w:t>28</w:t>
        </w:r>
        <w:r w:rsidR="00131DC1">
          <w:rPr>
            <w:noProof/>
            <w:webHidden/>
          </w:rPr>
          <w:fldChar w:fldCharType="end"/>
        </w:r>
      </w:hyperlink>
    </w:p>
    <w:p w14:paraId="145C314A" w14:textId="208A216B" w:rsidR="00131DC1" w:rsidRDefault="00E8370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75" w:history="1">
        <w:r w:rsidR="00131DC1" w:rsidRPr="002A489E">
          <w:rPr>
            <w:rStyle w:val="Hyperlink"/>
            <w:rFonts w:asciiTheme="majorHAnsi" w:hAnsiTheme="majorHAnsi" w:cstheme="majorHAnsi"/>
            <w:noProof/>
          </w:rPr>
          <w:t>3.</w:t>
        </w:r>
        <w:r w:rsidR="00131DC1">
          <w:rPr>
            <w:rFonts w:asciiTheme="minorHAnsi" w:eastAsiaTheme="minorEastAsia" w:hAnsiTheme="minorHAnsi" w:cstheme="minorBidi"/>
            <w:i w:val="0"/>
            <w:noProof/>
            <w:kern w:val="2"/>
            <w:szCs w:val="24"/>
            <w:lang w:val="en-IE" w:eastAsia="en-GB"/>
            <w14:ligatures w14:val="standardContextual"/>
          </w:rPr>
          <w:tab/>
        </w:r>
        <w:r w:rsidR="00131DC1" w:rsidRPr="002A489E">
          <w:rPr>
            <w:rStyle w:val="Hyperlink"/>
            <w:rFonts w:asciiTheme="majorHAnsi" w:hAnsiTheme="majorHAnsi" w:cstheme="majorHAnsi"/>
            <w:noProof/>
            <w:lang w:bidi="lv-LV"/>
          </w:rPr>
          <w:t>Uzticēšanās</w:t>
        </w:r>
        <w:r w:rsidR="00131DC1">
          <w:rPr>
            <w:noProof/>
            <w:webHidden/>
          </w:rPr>
          <w:tab/>
        </w:r>
        <w:r w:rsidR="00131DC1">
          <w:rPr>
            <w:noProof/>
            <w:webHidden/>
          </w:rPr>
          <w:fldChar w:fldCharType="begin"/>
        </w:r>
        <w:r w:rsidR="00131DC1">
          <w:rPr>
            <w:noProof/>
            <w:webHidden/>
          </w:rPr>
          <w:instrText xml:space="preserve"> PAGEREF _Toc165545275 \h </w:instrText>
        </w:r>
        <w:r w:rsidR="00131DC1">
          <w:rPr>
            <w:noProof/>
            <w:webHidden/>
          </w:rPr>
        </w:r>
        <w:r w:rsidR="00131DC1">
          <w:rPr>
            <w:noProof/>
            <w:webHidden/>
          </w:rPr>
          <w:fldChar w:fldCharType="separate"/>
        </w:r>
        <w:r w:rsidR="00131DC1">
          <w:rPr>
            <w:noProof/>
            <w:webHidden/>
          </w:rPr>
          <w:t>29</w:t>
        </w:r>
        <w:r w:rsidR="00131DC1">
          <w:rPr>
            <w:noProof/>
            <w:webHidden/>
          </w:rPr>
          <w:fldChar w:fldCharType="end"/>
        </w:r>
      </w:hyperlink>
    </w:p>
    <w:p w14:paraId="2FDBA333" w14:textId="0DA6BF56" w:rsidR="00131DC1" w:rsidRDefault="00E8370A">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5276" w:history="1">
        <w:r w:rsidR="00131DC1" w:rsidRPr="002A489E">
          <w:rPr>
            <w:rStyle w:val="Hyperlink"/>
            <w:rFonts w:asciiTheme="majorHAnsi" w:hAnsiTheme="majorHAnsi" w:cstheme="majorHAnsi"/>
            <w:noProof/>
          </w:rPr>
          <w:t>4.</w:t>
        </w:r>
        <w:r w:rsidR="00131DC1">
          <w:rPr>
            <w:rFonts w:asciiTheme="minorHAnsi" w:eastAsiaTheme="minorEastAsia" w:hAnsiTheme="minorHAnsi" w:cstheme="minorBidi"/>
            <w:i w:val="0"/>
            <w:noProof/>
            <w:kern w:val="2"/>
            <w:szCs w:val="24"/>
            <w:lang w:val="en-IE" w:eastAsia="en-GB"/>
            <w14:ligatures w14:val="standardContextual"/>
          </w:rPr>
          <w:tab/>
        </w:r>
        <w:r w:rsidR="00131DC1" w:rsidRPr="002A489E">
          <w:rPr>
            <w:rStyle w:val="Hyperlink"/>
            <w:rFonts w:asciiTheme="majorHAnsi" w:hAnsiTheme="majorHAnsi" w:cstheme="majorHAnsi"/>
            <w:noProof/>
            <w:lang w:bidi="lv-LV"/>
          </w:rPr>
          <w:t>Pārredzamība</w:t>
        </w:r>
        <w:r w:rsidR="00131DC1">
          <w:rPr>
            <w:noProof/>
            <w:webHidden/>
          </w:rPr>
          <w:tab/>
        </w:r>
        <w:r w:rsidR="00131DC1">
          <w:rPr>
            <w:noProof/>
            <w:webHidden/>
          </w:rPr>
          <w:fldChar w:fldCharType="begin"/>
        </w:r>
        <w:r w:rsidR="00131DC1">
          <w:rPr>
            <w:noProof/>
            <w:webHidden/>
          </w:rPr>
          <w:instrText xml:space="preserve"> PAGEREF _Toc165545276 \h </w:instrText>
        </w:r>
        <w:r w:rsidR="00131DC1">
          <w:rPr>
            <w:noProof/>
            <w:webHidden/>
          </w:rPr>
        </w:r>
        <w:r w:rsidR="00131DC1">
          <w:rPr>
            <w:noProof/>
            <w:webHidden/>
          </w:rPr>
          <w:fldChar w:fldCharType="separate"/>
        </w:r>
        <w:r w:rsidR="00131DC1">
          <w:rPr>
            <w:noProof/>
            <w:webHidden/>
          </w:rPr>
          <w:t>30</w:t>
        </w:r>
        <w:r w:rsidR="00131DC1">
          <w:rPr>
            <w:noProof/>
            <w:webHidden/>
          </w:rPr>
          <w:fldChar w:fldCharType="end"/>
        </w:r>
      </w:hyperlink>
    </w:p>
    <w:p w14:paraId="1810A1AA" w14:textId="10A10A1D" w:rsidR="00131DC1" w:rsidRDefault="00E8370A">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5277" w:history="1">
        <w:r w:rsidR="00131DC1" w:rsidRPr="002A489E">
          <w:rPr>
            <w:rStyle w:val="Hyperlink"/>
            <w:rFonts w:asciiTheme="majorHAnsi" w:hAnsiTheme="majorHAnsi" w:cstheme="majorHAnsi"/>
            <w:noProof/>
            <w:lang w:bidi="lv-LV"/>
          </w:rPr>
          <w:t>Atsauces</w:t>
        </w:r>
        <w:r w:rsidR="00131DC1">
          <w:rPr>
            <w:noProof/>
            <w:webHidden/>
          </w:rPr>
          <w:tab/>
        </w:r>
        <w:r w:rsidR="00131DC1">
          <w:rPr>
            <w:noProof/>
            <w:webHidden/>
          </w:rPr>
          <w:fldChar w:fldCharType="begin"/>
        </w:r>
        <w:r w:rsidR="00131DC1">
          <w:rPr>
            <w:noProof/>
            <w:webHidden/>
          </w:rPr>
          <w:instrText xml:space="preserve"> PAGEREF _Toc165545277 \h </w:instrText>
        </w:r>
        <w:r w:rsidR="00131DC1">
          <w:rPr>
            <w:noProof/>
            <w:webHidden/>
          </w:rPr>
        </w:r>
        <w:r w:rsidR="00131DC1">
          <w:rPr>
            <w:noProof/>
            <w:webHidden/>
          </w:rPr>
          <w:fldChar w:fldCharType="separate"/>
        </w:r>
        <w:r w:rsidR="00131DC1">
          <w:rPr>
            <w:noProof/>
            <w:webHidden/>
          </w:rPr>
          <w:t>31</w:t>
        </w:r>
        <w:r w:rsidR="00131DC1">
          <w:rPr>
            <w:noProof/>
            <w:webHidden/>
          </w:rPr>
          <w:fldChar w:fldCharType="end"/>
        </w:r>
      </w:hyperlink>
    </w:p>
    <w:p w14:paraId="29E21141" w14:textId="5116AAD5" w:rsidR="00DF08BA" w:rsidRPr="00D45A29" w:rsidRDefault="002B24D1" w:rsidP="00B75F6B">
      <w:pPr>
        <w:pStyle w:val="Agency-body-text"/>
        <w:rPr>
          <w:rFonts w:asciiTheme="majorHAnsi" w:hAnsiTheme="majorHAnsi" w:cstheme="majorHAnsi"/>
          <w:bCs/>
          <w:iCs/>
        </w:rPr>
        <w:sectPr w:rsidR="00DF08BA" w:rsidRPr="00D45A29" w:rsidSect="001341BE">
          <w:footerReference w:type="first" r:id="rId27"/>
          <w:type w:val="continuous"/>
          <w:pgSz w:w="11899" w:h="16838"/>
          <w:pgMar w:top="1134" w:right="1531" w:bottom="1276" w:left="1531" w:header="709" w:footer="828" w:gutter="0"/>
          <w:cols w:space="708"/>
          <w:docGrid w:linePitch="360"/>
        </w:sectPr>
      </w:pPr>
      <w:r w:rsidRPr="00D45A29">
        <w:rPr>
          <w:rFonts w:asciiTheme="majorHAnsi" w:hAnsiTheme="majorHAnsi" w:cstheme="majorHAnsi"/>
          <w:b/>
          <w:i/>
          <w:color w:val="auto"/>
          <w:shd w:val="clear" w:color="auto" w:fill="E6E6E6"/>
          <w:lang w:bidi="lv-LV"/>
        </w:rPr>
        <w:fldChar w:fldCharType="end"/>
      </w:r>
    </w:p>
    <w:p w14:paraId="49DE7892" w14:textId="69DB93C2" w:rsidR="00451E9F" w:rsidRPr="00D45A29" w:rsidRDefault="00451E9F" w:rsidP="005063E2">
      <w:pPr>
        <w:pStyle w:val="Agency-heading-1"/>
        <w:rPr>
          <w:rFonts w:asciiTheme="majorHAnsi" w:hAnsiTheme="majorHAnsi" w:cstheme="majorHAnsi"/>
        </w:rPr>
      </w:pPr>
      <w:bookmarkStart w:id="2" w:name="_Toc165545251"/>
      <w:r w:rsidRPr="00D45A29">
        <w:rPr>
          <w:rFonts w:asciiTheme="majorHAnsi" w:hAnsiTheme="majorHAnsi" w:cstheme="majorHAnsi"/>
          <w:lang w:bidi="lv-LV"/>
        </w:rPr>
        <w:lastRenderedPageBreak/>
        <w:t>Izmantotās ikonas</w:t>
      </w:r>
      <w:bookmarkEnd w:id="2"/>
    </w:p>
    <w:p w14:paraId="5F3330AA" w14:textId="28BFBBB2" w:rsidR="00451E9F" w:rsidRPr="00D45A29" w:rsidRDefault="311B3CDC" w:rsidP="00DB7881">
      <w:pPr>
        <w:pStyle w:val="Agency-body-text"/>
        <w:keepNext/>
        <w:rPr>
          <w:rFonts w:asciiTheme="majorHAnsi" w:hAnsiTheme="majorHAnsi" w:cstheme="majorHAnsi"/>
        </w:rPr>
      </w:pPr>
      <w:r w:rsidRPr="00D45A29">
        <w:rPr>
          <w:rFonts w:asciiTheme="majorHAnsi" w:hAnsiTheme="majorHAnsi" w:cstheme="majorHAnsi"/>
          <w:lang w:bidi="lv-LV"/>
        </w:rPr>
        <w:t>Šajā ziņojumā dažādas ikonas apzīmē dažādu veidu informācijas resursus un palīdz orientēties. Ikonas ir norādītas tālāk.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D45A29" w14:paraId="41D6C309" w14:textId="77777777" w:rsidTr="00451E9F">
        <w:tc>
          <w:tcPr>
            <w:tcW w:w="1843" w:type="dxa"/>
            <w:shd w:val="clear" w:color="auto" w:fill="F2F2F2" w:themeFill="background1" w:themeFillShade="F2"/>
          </w:tcPr>
          <w:p w14:paraId="66CCF530" w14:textId="30636177" w:rsidR="00451E9F" w:rsidRPr="00D45A29" w:rsidRDefault="00451E9F" w:rsidP="00074FF4">
            <w:pPr>
              <w:pStyle w:val="Agency-body-text"/>
              <w:spacing w:before="60" w:after="60"/>
              <w:rPr>
                <w:rFonts w:asciiTheme="majorHAnsi" w:hAnsiTheme="majorHAnsi" w:cstheme="majorHAnsi"/>
                <w:b/>
                <w:bCs/>
              </w:rPr>
            </w:pPr>
            <w:r w:rsidRPr="00D45A29">
              <w:rPr>
                <w:rFonts w:asciiTheme="majorHAnsi" w:hAnsiTheme="majorHAnsi" w:cstheme="majorHAnsi"/>
                <w:b/>
                <w:color w:val="002060"/>
                <w:lang w:bidi="lv-LV"/>
              </w:rPr>
              <w:t>Ikona</w:t>
            </w:r>
          </w:p>
        </w:tc>
        <w:tc>
          <w:tcPr>
            <w:tcW w:w="6984" w:type="dxa"/>
            <w:shd w:val="clear" w:color="auto" w:fill="F2F2F2" w:themeFill="background1" w:themeFillShade="F2"/>
          </w:tcPr>
          <w:p w14:paraId="5FE7272D" w14:textId="316D558F" w:rsidR="00451E9F" w:rsidRPr="00D45A29" w:rsidRDefault="00451E9F" w:rsidP="00074FF4">
            <w:pPr>
              <w:pStyle w:val="Agency-body-text"/>
              <w:spacing w:before="60" w:after="60"/>
              <w:rPr>
                <w:rFonts w:asciiTheme="majorHAnsi" w:hAnsiTheme="majorHAnsi" w:cstheme="majorHAnsi"/>
                <w:b/>
                <w:bCs/>
                <w:color w:val="002060"/>
              </w:rPr>
            </w:pPr>
            <w:r w:rsidRPr="00D45A29">
              <w:rPr>
                <w:rFonts w:asciiTheme="majorHAnsi" w:hAnsiTheme="majorHAnsi" w:cstheme="majorHAnsi"/>
                <w:b/>
                <w:color w:val="002060"/>
                <w:lang w:bidi="lv-LV"/>
              </w:rPr>
              <w:t>Nozīme</w:t>
            </w:r>
          </w:p>
        </w:tc>
      </w:tr>
      <w:tr w:rsidR="00DA3697" w:rsidRPr="00D45A29" w14:paraId="01D3EB23" w14:textId="77777777" w:rsidTr="00AA494F">
        <w:tc>
          <w:tcPr>
            <w:tcW w:w="1843" w:type="dxa"/>
            <w:shd w:val="clear" w:color="auto" w:fill="F2F2F2" w:themeFill="background1" w:themeFillShade="F2"/>
          </w:tcPr>
          <w:p w14:paraId="67051A5E" w14:textId="0EFDA281" w:rsidR="00451E9F" w:rsidRPr="00D45A29" w:rsidRDefault="00DA3697" w:rsidP="00074FF4">
            <w:pPr>
              <w:pStyle w:val="Agency-body-text"/>
              <w:spacing w:before="60" w:after="60"/>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D45A29" w:rsidRDefault="00451E9F" w:rsidP="00074FF4">
            <w:pPr>
              <w:pStyle w:val="Agency-body-text"/>
              <w:spacing w:before="60" w:after="60"/>
              <w:rPr>
                <w:rFonts w:asciiTheme="majorHAnsi" w:hAnsiTheme="majorHAnsi" w:cstheme="majorHAnsi"/>
                <w:color w:val="002060"/>
              </w:rPr>
            </w:pPr>
            <w:r w:rsidRPr="00D45A29">
              <w:rPr>
                <w:rFonts w:asciiTheme="majorHAnsi" w:hAnsiTheme="majorHAnsi" w:cstheme="majorHAnsi"/>
                <w:color w:val="002060"/>
                <w:lang w:bidi="lv-LV"/>
              </w:rPr>
              <w:t>Drošas un neapdraudētas psihosociālās mācību vides nodrošināšana (mērķis A)</w:t>
            </w:r>
          </w:p>
        </w:tc>
      </w:tr>
      <w:tr w:rsidR="00DA3697" w:rsidRPr="00D45A29" w14:paraId="4A29AEA0" w14:textId="77777777" w:rsidTr="00AA494F">
        <w:tc>
          <w:tcPr>
            <w:tcW w:w="1843" w:type="dxa"/>
            <w:shd w:val="clear" w:color="auto" w:fill="F2F2F2" w:themeFill="background1" w:themeFillShade="F2"/>
          </w:tcPr>
          <w:p w14:paraId="39F04A26" w14:textId="42990CD4" w:rsidR="00451E9F" w:rsidRPr="00D45A29" w:rsidRDefault="00DA3697" w:rsidP="00074FF4">
            <w:pPr>
              <w:pStyle w:val="Agency-body-text"/>
              <w:spacing w:before="60" w:after="60"/>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D45A29" w:rsidRDefault="00451E9F" w:rsidP="00074FF4">
            <w:pPr>
              <w:pStyle w:val="Agency-body-text"/>
              <w:spacing w:before="60" w:after="60"/>
              <w:rPr>
                <w:rFonts w:asciiTheme="majorHAnsi" w:hAnsiTheme="majorHAnsi" w:cstheme="majorHAnsi"/>
                <w:color w:val="002060"/>
              </w:rPr>
            </w:pPr>
            <w:r w:rsidRPr="00D45A29">
              <w:rPr>
                <w:rFonts w:asciiTheme="majorHAnsi" w:hAnsiTheme="majorHAnsi" w:cstheme="majorHAnsi"/>
                <w:color w:val="002060"/>
                <w:lang w:bidi="lv-LV"/>
              </w:rPr>
              <w:t>Spēja rīkoties proaktīvi, gatavība psihosociālām ārkārtas situācijām (mērķis B)</w:t>
            </w:r>
          </w:p>
        </w:tc>
      </w:tr>
      <w:tr w:rsidR="00DA3697" w:rsidRPr="00D45A29" w14:paraId="7BBCB869" w14:textId="77777777" w:rsidTr="00AA494F">
        <w:tc>
          <w:tcPr>
            <w:tcW w:w="1843" w:type="dxa"/>
            <w:shd w:val="clear" w:color="auto" w:fill="F2F2F2" w:themeFill="background1" w:themeFillShade="F2"/>
          </w:tcPr>
          <w:p w14:paraId="3C1D1ECB" w14:textId="6DC21A92" w:rsidR="00451E9F" w:rsidRPr="00D45A29" w:rsidRDefault="00DA3697" w:rsidP="00074FF4">
            <w:pPr>
              <w:pStyle w:val="Agency-body-text"/>
              <w:spacing w:before="60" w:after="60"/>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D45A29" w:rsidRDefault="00451E9F" w:rsidP="00074FF4">
            <w:pPr>
              <w:pStyle w:val="Agency-body-text"/>
              <w:spacing w:before="60" w:after="60"/>
              <w:rPr>
                <w:rFonts w:asciiTheme="majorHAnsi" w:hAnsiTheme="majorHAnsi" w:cstheme="majorHAnsi"/>
                <w:color w:val="002060"/>
              </w:rPr>
            </w:pPr>
            <w:r w:rsidRPr="00D45A29">
              <w:rPr>
                <w:rFonts w:asciiTheme="majorHAnsi" w:hAnsiTheme="majorHAnsi" w:cstheme="majorHAnsi"/>
                <w:color w:val="002060"/>
                <w:lang w:bidi="lv-LV"/>
              </w:rPr>
              <w:t>Atbalstošu saišu izveide kopienā ap izglītojamajiem un ģimenēm (mērķis C)</w:t>
            </w:r>
          </w:p>
        </w:tc>
      </w:tr>
      <w:tr w:rsidR="00DA3697" w:rsidRPr="00D45A29" w14:paraId="7383FA67" w14:textId="77777777" w:rsidTr="00AA494F">
        <w:tc>
          <w:tcPr>
            <w:tcW w:w="1843" w:type="dxa"/>
            <w:shd w:val="clear" w:color="auto" w:fill="F2F2F2" w:themeFill="background1" w:themeFillShade="F2"/>
          </w:tcPr>
          <w:p w14:paraId="11FB7DCC" w14:textId="62792842" w:rsidR="00451E9F" w:rsidRPr="00D45A29" w:rsidRDefault="00DA3697" w:rsidP="00074FF4">
            <w:pPr>
              <w:pStyle w:val="Agency-body-text"/>
              <w:spacing w:before="60" w:after="60"/>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D45A29" w:rsidRDefault="00451E9F" w:rsidP="00074FF4">
            <w:pPr>
              <w:pStyle w:val="Agency-body-text"/>
              <w:spacing w:before="60" w:after="60"/>
              <w:rPr>
                <w:rFonts w:asciiTheme="majorHAnsi" w:hAnsiTheme="majorHAnsi" w:cstheme="majorHAnsi"/>
                <w:color w:val="002060"/>
              </w:rPr>
            </w:pPr>
            <w:r w:rsidRPr="00D45A29">
              <w:rPr>
                <w:rFonts w:asciiTheme="majorHAnsi" w:hAnsiTheme="majorHAnsi" w:cstheme="majorHAnsi"/>
                <w:color w:val="002060"/>
                <w:lang w:bidi="lv-LV"/>
              </w:rPr>
              <w:t>Efektīvas komunikācijas izmantošana, lai ņemtu vērā visu izglītojamo vajadzības (mērķis D)</w:t>
            </w:r>
          </w:p>
        </w:tc>
      </w:tr>
      <w:tr w:rsidR="00DA3697" w:rsidRPr="00D45A29" w14:paraId="613833E7" w14:textId="77777777" w:rsidTr="00AA494F">
        <w:tc>
          <w:tcPr>
            <w:tcW w:w="1843" w:type="dxa"/>
            <w:shd w:val="clear" w:color="auto" w:fill="F2F2F2" w:themeFill="background1" w:themeFillShade="F2"/>
          </w:tcPr>
          <w:p w14:paraId="4EC97DA3" w14:textId="05289AE1" w:rsidR="00451E9F" w:rsidRPr="00D45A29" w:rsidRDefault="00DA3697" w:rsidP="00074FF4">
            <w:pPr>
              <w:pStyle w:val="Agency-body-text"/>
              <w:spacing w:before="60" w:after="60"/>
              <w:rPr>
                <w:rFonts w:asciiTheme="majorHAnsi" w:hAnsiTheme="majorHAnsi" w:cstheme="majorHAnsi"/>
                <w:b/>
              </w:rPr>
            </w:pPr>
            <w:r w:rsidRPr="00D45A29">
              <w:rPr>
                <w:rFonts w:asciiTheme="majorHAnsi" w:hAnsiTheme="majorHAnsi" w:cstheme="majorHAnsi"/>
                <w:b/>
                <w:noProof/>
                <w:lang w:val="el-GR"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D45A29" w:rsidRDefault="00451E9F" w:rsidP="00074FF4">
            <w:pPr>
              <w:pStyle w:val="Agency-body-text"/>
              <w:spacing w:before="60" w:after="60"/>
              <w:rPr>
                <w:rFonts w:asciiTheme="majorHAnsi" w:hAnsiTheme="majorHAnsi" w:cstheme="majorHAnsi"/>
                <w:color w:val="002060"/>
              </w:rPr>
            </w:pPr>
            <w:r w:rsidRPr="00D45A29">
              <w:rPr>
                <w:rFonts w:asciiTheme="majorHAnsi" w:hAnsiTheme="majorHAnsi" w:cstheme="majorHAnsi"/>
                <w:color w:val="002060"/>
                <w:lang w:bidi="lv-LV"/>
              </w:rPr>
              <w:t>Ievirzes jautājumi</w:t>
            </w:r>
          </w:p>
        </w:tc>
      </w:tr>
      <w:tr w:rsidR="00DA3697" w:rsidRPr="00D45A29" w14:paraId="57E28097" w14:textId="77777777" w:rsidTr="00AA494F">
        <w:tc>
          <w:tcPr>
            <w:tcW w:w="1843" w:type="dxa"/>
            <w:shd w:val="clear" w:color="auto" w:fill="F2F2F2" w:themeFill="background1" w:themeFillShade="F2"/>
          </w:tcPr>
          <w:p w14:paraId="4C68771B" w14:textId="0662718C" w:rsidR="00451E9F" w:rsidRPr="00D45A29" w:rsidRDefault="00DA3697" w:rsidP="00074FF4">
            <w:pPr>
              <w:pStyle w:val="Agency-body-text"/>
              <w:spacing w:before="60" w:after="60"/>
              <w:rPr>
                <w:rFonts w:asciiTheme="majorHAnsi" w:hAnsiTheme="majorHAnsi" w:cstheme="majorHAnsi"/>
                <w:b/>
              </w:rPr>
            </w:pPr>
            <w:r w:rsidRPr="00D45A29">
              <w:rPr>
                <w:rFonts w:asciiTheme="majorHAnsi" w:hAnsiTheme="majorHAnsi" w:cstheme="majorHAnsi"/>
                <w:b/>
                <w:noProof/>
                <w:lang w:val="el-GR"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D45A29" w:rsidRDefault="00451E9F" w:rsidP="00074FF4">
            <w:pPr>
              <w:pStyle w:val="Agency-body-text"/>
              <w:spacing w:before="60" w:after="60"/>
              <w:rPr>
                <w:rFonts w:asciiTheme="majorHAnsi" w:hAnsiTheme="majorHAnsi" w:cstheme="majorHAnsi"/>
                <w:color w:val="002060"/>
              </w:rPr>
            </w:pPr>
            <w:r w:rsidRPr="00D45A29">
              <w:rPr>
                <w:rFonts w:asciiTheme="majorHAnsi" w:hAnsiTheme="majorHAnsi" w:cstheme="majorHAnsi"/>
                <w:color w:val="002060"/>
                <w:lang w:bidi="lv-LV"/>
              </w:rPr>
              <w:t>Galvenie vēstījumi</w:t>
            </w:r>
          </w:p>
        </w:tc>
      </w:tr>
      <w:tr w:rsidR="00DA3697" w:rsidRPr="00D45A29" w14:paraId="7963135F" w14:textId="77777777" w:rsidTr="00AA494F">
        <w:tc>
          <w:tcPr>
            <w:tcW w:w="1843" w:type="dxa"/>
            <w:shd w:val="clear" w:color="auto" w:fill="F2F2F2" w:themeFill="background1" w:themeFillShade="F2"/>
          </w:tcPr>
          <w:p w14:paraId="4FE983EA" w14:textId="5E11C2F4" w:rsidR="00E33C72" w:rsidRPr="00D45A29" w:rsidRDefault="00DA3697" w:rsidP="00074FF4">
            <w:pPr>
              <w:pStyle w:val="Agency-body-text"/>
              <w:spacing w:before="60" w:after="60"/>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D45A29" w:rsidRDefault="00E33C72" w:rsidP="00074FF4">
            <w:pPr>
              <w:pStyle w:val="Agency-body-text"/>
              <w:spacing w:before="60" w:after="60"/>
              <w:rPr>
                <w:rFonts w:asciiTheme="majorHAnsi" w:hAnsiTheme="majorHAnsi" w:cstheme="majorHAnsi"/>
                <w:color w:val="002060"/>
              </w:rPr>
            </w:pPr>
            <w:r w:rsidRPr="00D45A29">
              <w:rPr>
                <w:rFonts w:asciiTheme="majorHAnsi" w:hAnsiTheme="majorHAnsi" w:cstheme="majorHAnsi"/>
                <w:color w:val="002060"/>
                <w:lang w:bidi="lv-LV"/>
              </w:rPr>
              <w:t>Reāla pieredze</w:t>
            </w:r>
          </w:p>
        </w:tc>
      </w:tr>
    </w:tbl>
    <w:p w14:paraId="448E1D2F" w14:textId="77777777" w:rsidR="00074FF4" w:rsidRPr="00D45A29" w:rsidRDefault="00074FF4" w:rsidP="00074FF4">
      <w:pPr>
        <w:pStyle w:val="Agency-body-text"/>
        <w:rPr>
          <w:rFonts w:asciiTheme="majorHAnsi" w:hAnsiTheme="majorHAnsi" w:cstheme="majorHAnsi"/>
        </w:rPr>
      </w:pPr>
      <w:r w:rsidRPr="00D45A29">
        <w:rPr>
          <w:rFonts w:asciiTheme="majorHAnsi" w:hAnsiTheme="majorHAnsi" w:cstheme="majorHAnsi"/>
          <w:lang w:bidi="lv-LV"/>
        </w:rPr>
        <w:br w:type="page"/>
      </w:r>
    </w:p>
    <w:p w14:paraId="66A4A15F" w14:textId="7E9C12E7" w:rsidR="003D4BDE" w:rsidRPr="00D45A29" w:rsidRDefault="008402F4" w:rsidP="00E256E2">
      <w:pPr>
        <w:pStyle w:val="Agency-heading-1"/>
        <w:rPr>
          <w:rFonts w:asciiTheme="majorHAnsi" w:hAnsiTheme="majorHAnsi" w:cstheme="majorHAnsi"/>
        </w:rPr>
      </w:pPr>
      <w:bookmarkStart w:id="3" w:name="_Toc165545252"/>
      <w:r w:rsidRPr="00D45A29">
        <w:rPr>
          <w:rFonts w:asciiTheme="majorHAnsi" w:hAnsiTheme="majorHAnsi" w:cstheme="majorHAnsi"/>
          <w:lang w:bidi="lv-LV"/>
        </w:rPr>
        <w:lastRenderedPageBreak/>
        <w:t>Ievads</w:t>
      </w:r>
      <w:bookmarkEnd w:id="3"/>
    </w:p>
    <w:p w14:paraId="7BED53B6" w14:textId="5B42C274" w:rsidR="00BE3F2A" w:rsidRPr="00D45A29" w:rsidRDefault="003367F0" w:rsidP="003D4BDE">
      <w:pPr>
        <w:pStyle w:val="Agency-body-text"/>
        <w:rPr>
          <w:rFonts w:asciiTheme="majorHAnsi" w:eastAsia="Calibri" w:hAnsiTheme="majorHAnsi" w:cstheme="majorHAnsi"/>
        </w:rPr>
      </w:pPr>
      <w:r w:rsidRPr="00D45A29">
        <w:rPr>
          <w:rFonts w:asciiTheme="majorHAnsi" w:hAnsiTheme="majorHAnsi" w:cstheme="majorHAnsi"/>
          <w:lang w:bidi="lv-LV"/>
        </w:rPr>
        <w:t xml:space="preserve">Šīs izglītībā īstenotas efektīvas komunikācijas kultūras veidošanas pamatnostādnes izstrādāja Eiropas Speciālās un iekļaujošās izglītības aģentūra (Aģentūra) kā aktivitātes </w:t>
      </w:r>
      <w:hyperlink r:id="rId35" w:history="1">
        <w:r w:rsidR="006C4C49" w:rsidRPr="00D45A29">
          <w:rPr>
            <w:rStyle w:val="Hyperlink"/>
            <w:rFonts w:asciiTheme="majorHAnsi" w:hAnsiTheme="majorHAnsi" w:cstheme="majorHAnsi"/>
            <w:lang w:bidi="lv-LV"/>
          </w:rPr>
          <w:t>Reziliences veidošana, izmantojot iekļaujošas izglītības sistēmas</w:t>
        </w:r>
      </w:hyperlink>
      <w:r w:rsidRPr="00D45A29">
        <w:rPr>
          <w:rFonts w:asciiTheme="majorHAnsi" w:hAnsiTheme="majorHAnsi" w:cstheme="majorHAnsi"/>
          <w:lang w:bidi="lv-LV"/>
        </w:rPr>
        <w:t xml:space="preserve"> (BRIES) rezultātu.</w:t>
      </w:r>
    </w:p>
    <w:p w14:paraId="54CFA422" w14:textId="2638B342" w:rsidR="003D4BDE" w:rsidRPr="00D45A29" w:rsidRDefault="00FE3092" w:rsidP="003D4BDE">
      <w:pPr>
        <w:pStyle w:val="Agency-body-text"/>
        <w:rPr>
          <w:rFonts w:asciiTheme="majorHAnsi" w:hAnsiTheme="majorHAnsi" w:cstheme="majorHAnsi"/>
        </w:rPr>
      </w:pPr>
      <w:r w:rsidRPr="00D45A29">
        <w:rPr>
          <w:rFonts w:asciiTheme="majorHAnsi" w:hAnsiTheme="majorHAnsi" w:cstheme="majorHAnsi"/>
          <w:lang w:bidi="lv-LV"/>
        </w:rPr>
        <w:t>Covid-19 pandēmijas sākumposmā vairākas valstis publicēja komunikācijas vadlīnijas dažādām izglītībā ieinteresētām pusēm (Eiropas Aģentūra, 2022. gads). Tomēr BRIES aktivitātes laikā skolotāji, izglītojamie, vecāki un politikas veidotāji konstatēja, ka joprojām trūkst izglītībā īstenotas efektīvas komunikācijas (Eiropas Aģentūra, 2023. gads). Tas negatīvi ietekmēja mācīšanas un mācīšanās procesā iesaistīto ieinteresēto pušu labklājību un rezilienci un visu izglītojamo vajadzību pienācīgu ņemšanu vērā.</w:t>
      </w:r>
    </w:p>
    <w:p w14:paraId="5FBBED95" w14:textId="5BEDE57B" w:rsidR="00DA62EA" w:rsidRPr="00D45A29" w:rsidRDefault="009F4BAE" w:rsidP="003D4BDE">
      <w:pPr>
        <w:pStyle w:val="Agency-body-text"/>
        <w:rPr>
          <w:rFonts w:asciiTheme="majorHAnsi" w:hAnsiTheme="majorHAnsi" w:cstheme="majorHAnsi"/>
        </w:rPr>
      </w:pPr>
      <w:r w:rsidRPr="00D45A29">
        <w:rPr>
          <w:rFonts w:asciiTheme="majorHAnsi" w:hAnsiTheme="majorHAnsi" w:cstheme="majorHAnsi"/>
          <w:lang w:bidi="lv-LV"/>
        </w:rPr>
        <w:t xml:space="preserve">BRIES savstarpējās mācīšanās aktivitātēs piedalījās sešas valstis (Bulgārija, Grieķija, Igaunija, Īrija, Vācija un Zviedrija). Šo aktivitāšu laikā dalībnieki noteica efektīvu komunikāciju kā vienu no pamatelementiem, kas lēmumu pieņēmējiem būtu jāņem vērā, lai veidotu visu izglītojamo rezilienci un nodrošinātu viņu labklājību. </w:t>
      </w:r>
      <w:hyperlink r:id="rId36" w:history="1">
        <w:r w:rsidR="008C64D4" w:rsidRPr="00D45A29">
          <w:rPr>
            <w:rStyle w:val="Hyperlink"/>
            <w:rFonts w:asciiTheme="majorHAnsi" w:hAnsiTheme="majorHAnsi" w:cstheme="majorHAnsi"/>
            <w:lang w:bidi="lv-LV"/>
          </w:rPr>
          <w:t>BRIES</w:t>
        </w:r>
        <w:r w:rsidR="009B6AB3">
          <w:rPr>
            <w:rStyle w:val="Hyperlink"/>
            <w:rFonts w:asciiTheme="majorHAnsi" w:hAnsiTheme="majorHAnsi" w:cstheme="majorHAnsi"/>
            <w:lang w:bidi="lv-LV"/>
          </w:rPr>
          <w:t> </w:t>
        </w:r>
        <w:proofErr w:type="spellStart"/>
        <w:r w:rsidR="009B6AB3" w:rsidRPr="00D45A29">
          <w:rPr>
            <w:rStyle w:val="Hyperlink"/>
            <w:rFonts w:asciiTheme="majorHAnsi" w:hAnsiTheme="majorHAnsi" w:cstheme="majorHAnsi"/>
            <w:lang w:bidi="lv-LV"/>
          </w:rPr>
          <w:t>vidusposma</w:t>
        </w:r>
        <w:proofErr w:type="spellEnd"/>
        <w:r w:rsidR="009B6AB3">
          <w:rPr>
            <w:rStyle w:val="Hyperlink"/>
            <w:rFonts w:asciiTheme="majorHAnsi" w:hAnsiTheme="majorHAnsi" w:cstheme="majorHAnsi"/>
            <w:lang w:bidi="lv-LV"/>
          </w:rPr>
          <w:t> </w:t>
        </w:r>
        <w:r w:rsidR="008C64D4" w:rsidRPr="00D45A29">
          <w:rPr>
            <w:rStyle w:val="Hyperlink"/>
            <w:rFonts w:asciiTheme="majorHAnsi" w:hAnsiTheme="majorHAnsi" w:cstheme="majorHAnsi"/>
            <w:lang w:bidi="lv-LV"/>
          </w:rPr>
          <w:t>ziņojumā</w:t>
        </w:r>
      </w:hyperlink>
      <w:r w:rsidRPr="00D45A29">
        <w:rPr>
          <w:rFonts w:asciiTheme="majorHAnsi" w:hAnsiTheme="majorHAnsi" w:cstheme="majorHAnsi"/>
          <w:lang w:bidi="lv-LV"/>
        </w:rPr>
        <w:t xml:space="preserve"> ir sniegta plašāka informācija par šīs prioritātes noteikšanas procesu (Eiropas Aģentūra, 2023. gads). Tādējādi BRIES aktivitātes laikā galvenā uzmanība tika pievērsta šo pamatnostādņu izstrādei.</w:t>
      </w:r>
    </w:p>
    <w:p w14:paraId="0B959201" w14:textId="15CE034F" w:rsidR="002E3A49" w:rsidRPr="00D45A29" w:rsidRDefault="0037694D" w:rsidP="00DB7881">
      <w:pPr>
        <w:pStyle w:val="Agency-heading-2"/>
        <w:rPr>
          <w:rFonts w:asciiTheme="majorHAnsi" w:hAnsiTheme="majorHAnsi" w:cstheme="majorHAnsi"/>
        </w:rPr>
      </w:pPr>
      <w:bookmarkStart w:id="4" w:name="_Toc165545253"/>
      <w:r w:rsidRPr="00D45A29">
        <w:rPr>
          <w:rFonts w:asciiTheme="majorHAnsi" w:hAnsiTheme="majorHAnsi" w:cstheme="majorHAnsi"/>
          <w:lang w:bidi="lv-LV"/>
        </w:rPr>
        <w:t>Kāds ir šo pamatnostādņu mērķis?</w:t>
      </w:r>
      <w:bookmarkEnd w:id="4"/>
    </w:p>
    <w:p w14:paraId="7FBA7390" w14:textId="6D3C57C8" w:rsidR="008E48B2" w:rsidRPr="00D45A29" w:rsidRDefault="002E3A49" w:rsidP="002E3A49">
      <w:pPr>
        <w:pStyle w:val="Agency-body-text"/>
        <w:rPr>
          <w:rFonts w:asciiTheme="majorHAnsi" w:hAnsiTheme="majorHAnsi" w:cstheme="majorHAnsi"/>
        </w:rPr>
      </w:pPr>
      <w:r w:rsidRPr="00D45A29">
        <w:rPr>
          <w:rFonts w:asciiTheme="majorHAnsi" w:hAnsiTheme="majorHAnsi" w:cstheme="majorHAnsi"/>
          <w:lang w:bidi="lv-LV"/>
        </w:rPr>
        <w:t xml:space="preserve">Pamatnostādņu mērķis ir </w:t>
      </w:r>
      <w:r w:rsidRPr="00D45A29">
        <w:rPr>
          <w:rFonts w:asciiTheme="majorHAnsi" w:hAnsiTheme="majorHAnsi" w:cstheme="majorHAnsi"/>
          <w:b/>
          <w:lang w:bidi="lv-LV"/>
        </w:rPr>
        <w:t>mudināt lēmumu pieņēmējus</w:t>
      </w:r>
      <w:r w:rsidRPr="00D45A29">
        <w:rPr>
          <w:rFonts w:asciiTheme="majorHAnsi" w:hAnsiTheme="majorHAnsi" w:cstheme="majorHAnsi"/>
          <w:lang w:bidi="lv-LV"/>
        </w:rPr>
        <w:t xml:space="preserve"> (skolu vadītājus, politikas veidotājus un valsts izglītības iestādes visos pārvaldes līmeņos) </w:t>
      </w:r>
      <w:r w:rsidRPr="00D45A29">
        <w:rPr>
          <w:rFonts w:asciiTheme="majorHAnsi" w:hAnsiTheme="majorHAnsi" w:cstheme="majorHAnsi"/>
          <w:b/>
          <w:lang w:bidi="lv-LV"/>
        </w:rPr>
        <w:t>pārdomāt komunikācijas struktūras un procesus</w:t>
      </w:r>
      <w:r w:rsidRPr="00D45A29">
        <w:rPr>
          <w:rFonts w:asciiTheme="majorHAnsi" w:hAnsiTheme="majorHAnsi" w:cstheme="majorHAnsi"/>
          <w:lang w:bidi="lv-LV"/>
        </w:rPr>
        <w:t>, kas ir ieviesti to izglītības sistēmās. Lēmumu pieņēmēji tiek mudināti noteikt, kā šos procesus varētu uzlabot.</w:t>
      </w:r>
    </w:p>
    <w:p w14:paraId="040EE378" w14:textId="298B1F00" w:rsidR="002E3A49" w:rsidRPr="00D45A29" w:rsidRDefault="002E3A49" w:rsidP="002E3A49">
      <w:pPr>
        <w:pStyle w:val="Agency-body-text"/>
        <w:rPr>
          <w:rFonts w:asciiTheme="majorHAnsi" w:hAnsiTheme="majorHAnsi" w:cstheme="majorHAnsi"/>
        </w:rPr>
      </w:pPr>
      <w:r w:rsidRPr="00D45A29">
        <w:rPr>
          <w:rFonts w:asciiTheme="majorHAnsi" w:hAnsiTheme="majorHAnsi" w:cstheme="majorHAnsi"/>
          <w:lang w:bidi="lv-LV"/>
        </w:rPr>
        <w:t>Labi izveidota efektīvas komunikācijas kultūra atbalsta izglītības sistēmu “normālos” laikos. Krīzes laikos labi izveidota efektīvas komunikācijas kultūra ir nepieciešama, lai mazinātu būtisku riska faktoru ietekmi uz izglītojamajiem, ietverot to, kā krīze ietekmē viņu sociālekonomisko labklājību un rezilienci.</w:t>
      </w:r>
    </w:p>
    <w:p w14:paraId="61425FF7" w14:textId="02FC6CC5" w:rsidR="00AE1A99" w:rsidRPr="00D45A29" w:rsidRDefault="00556A22" w:rsidP="00DB7881">
      <w:pPr>
        <w:pStyle w:val="Agency-body-text"/>
        <w:rPr>
          <w:rFonts w:asciiTheme="majorHAnsi" w:hAnsiTheme="majorHAnsi" w:cstheme="majorHAnsi"/>
        </w:rPr>
      </w:pPr>
      <w:r w:rsidRPr="00D45A29">
        <w:rPr>
          <w:rFonts w:asciiTheme="majorHAnsi" w:hAnsiTheme="majorHAnsi" w:cstheme="majorHAnsi"/>
          <w:lang w:bidi="lv-LV"/>
        </w:rPr>
        <w:t xml:space="preserve">Aģentūras dokumentā </w:t>
      </w:r>
      <w:hyperlink r:id="rId37" w:history="1">
        <w:r w:rsidR="00291861" w:rsidRPr="00D45A29">
          <w:rPr>
            <w:rStyle w:val="Hyperlink"/>
            <w:rFonts w:asciiTheme="majorHAnsi" w:hAnsiTheme="majorHAnsi" w:cstheme="majorHAnsi"/>
            <w:lang w:bidi="lv-LV"/>
          </w:rPr>
          <w:t>Galvenie principi</w:t>
        </w:r>
      </w:hyperlink>
      <w:r w:rsidRPr="00D45A29">
        <w:rPr>
          <w:rFonts w:asciiTheme="majorHAnsi" w:hAnsiTheme="majorHAnsi" w:cstheme="majorHAnsi"/>
          <w:lang w:bidi="lv-LV"/>
        </w:rPr>
        <w:t xml:space="preserve"> ir uzsvērta profilakses pasākumu veicināšanas nozīme izglītības politikā, lai sniegtu atbalstu visiem izglītojamajiem (Eiropas Aģentūra, 2021. gads). Šajās pamatnostādnēs ir akcentēta </w:t>
      </w:r>
      <w:r w:rsidRPr="00D45A29">
        <w:rPr>
          <w:rFonts w:asciiTheme="majorHAnsi" w:hAnsiTheme="majorHAnsi" w:cstheme="majorHAnsi"/>
          <w:b/>
          <w:lang w:bidi="lv-LV"/>
        </w:rPr>
        <w:t>profilakse</w:t>
      </w:r>
      <w:r w:rsidRPr="00D45A29">
        <w:rPr>
          <w:rFonts w:asciiTheme="majorHAnsi" w:hAnsiTheme="majorHAnsi" w:cstheme="majorHAnsi"/>
          <w:lang w:bidi="lv-LV"/>
        </w:rPr>
        <w:t>, galveno uzmanību pievēršot efektīvas komunikācijas kultūras veidošanai normālos laikos, lai ieinteresētās puses būtu gatavas efektīvi komunicēt krīzes laikos.</w:t>
      </w:r>
    </w:p>
    <w:p w14:paraId="4A39216C" w14:textId="6274C97D" w:rsidR="002E3A49" w:rsidRPr="00D45A29" w:rsidRDefault="002E3A49" w:rsidP="00EE7039">
      <w:pPr>
        <w:pStyle w:val="Agency-body-text"/>
        <w:keepNext/>
        <w:rPr>
          <w:rFonts w:asciiTheme="majorHAnsi" w:hAnsiTheme="majorHAnsi" w:cstheme="majorHAnsi"/>
        </w:rPr>
      </w:pPr>
      <w:r w:rsidRPr="00D45A29">
        <w:rPr>
          <w:rFonts w:asciiTheme="majorHAnsi" w:hAnsiTheme="majorHAnsi" w:cstheme="majorHAnsi"/>
          <w:lang w:bidi="lv-LV"/>
        </w:rPr>
        <w:t xml:space="preserve">Tāpēc </w:t>
      </w:r>
      <w:r w:rsidRPr="00D45A29">
        <w:rPr>
          <w:rFonts w:asciiTheme="majorHAnsi" w:hAnsiTheme="majorHAnsi" w:cstheme="majorHAnsi"/>
          <w:b/>
          <w:lang w:bidi="lv-LV"/>
        </w:rPr>
        <w:t>efektīvas komunikācijas kultūra ir resurss,</w:t>
      </w:r>
      <w:r w:rsidRPr="00D45A29">
        <w:rPr>
          <w:rFonts w:asciiTheme="majorHAnsi" w:hAnsiTheme="majorHAnsi" w:cstheme="majorHAnsi"/>
          <w:lang w:bidi="lv-LV"/>
        </w:rPr>
        <w:t xml:space="preserve"> ko visām izglītībā ieinteresētajām pusēm būtu jāspēj izmantot, lai uzlabotu visu izglītojamo labklājību un rezilienci. Politikas līmenī šis resurss — ja tas ir tūlītēji pieejams — var palīdzēt ātri izstrādāt un īstenot politisko reakciju krīzes laikos:</w:t>
      </w:r>
    </w:p>
    <w:p w14:paraId="0CC41A3C" w14:textId="2384F242" w:rsidR="002E3A49" w:rsidRPr="00D45A29" w:rsidRDefault="002E3A49" w:rsidP="002E3A49">
      <w:pPr>
        <w:pStyle w:val="Agency-quotation"/>
        <w:rPr>
          <w:rFonts w:asciiTheme="majorHAnsi" w:hAnsiTheme="majorHAnsi" w:cstheme="majorHAnsi"/>
        </w:rPr>
      </w:pPr>
      <w:r w:rsidRPr="00D45A29">
        <w:rPr>
          <w:rFonts w:asciiTheme="majorHAnsi" w:hAnsiTheme="majorHAnsi" w:cstheme="majorHAnsi"/>
          <w:lang w:bidi="lv-LV"/>
        </w:rPr>
        <w:t>Lai politiskā reakcija uz krīzi būtu iespējama un ātri īstenojama, tā jāizstrādā, izmantojot tūlītēji pieejamos resursus, bet izstrādes process var būt balstīts arī uz esošajām iestādēm, lai paplašinātu ārkārtas pasākumu darbības jomu (Gouëdard, Pont un Viennet, 2020. gads, 33. lpp.).</w:t>
      </w:r>
    </w:p>
    <w:p w14:paraId="47AD91FA" w14:textId="1171F684" w:rsidR="002E3A49" w:rsidRPr="00D45A29" w:rsidRDefault="002E3A49" w:rsidP="003D4BDE">
      <w:pPr>
        <w:pStyle w:val="Agency-body-text"/>
        <w:rPr>
          <w:rFonts w:asciiTheme="majorHAnsi" w:hAnsiTheme="majorHAnsi" w:cstheme="majorHAnsi"/>
        </w:rPr>
      </w:pPr>
      <w:r w:rsidRPr="00D45A29">
        <w:rPr>
          <w:rFonts w:asciiTheme="majorHAnsi" w:hAnsiTheme="majorHAnsi" w:cstheme="majorHAnsi"/>
          <w:lang w:bidi="lv-LV"/>
        </w:rPr>
        <w:lastRenderedPageBreak/>
        <w:t>Efektīvas komunikācijas kultūra var būt nozīmīgs resurss izglītībā tikai tādā gadījumā, ja tiek ņemtas vērā visas mācīšanas un mācīšanās procesā iesaistītās puses. Tāpēc lēmumu pieņēmējiem ir jāspēj noteikt, kādas komunikācijas struktūras un procesi ir jāuzlabo. Šīs pamatnostādnes palīdz to izdarīt. Pandēmija ir parādījusi, ka, ieguldot izglītībā īstenotā efektīvā komunikācijā, tiek veicināta visu izglītojamo rezilience un labklājība.</w:t>
      </w:r>
    </w:p>
    <w:p w14:paraId="67B9C977" w14:textId="211594D2" w:rsidR="004B4760" w:rsidRPr="00D45A29" w:rsidRDefault="0032389A" w:rsidP="004B4760">
      <w:pPr>
        <w:pStyle w:val="Agency-heading-2"/>
        <w:rPr>
          <w:rFonts w:asciiTheme="majorHAnsi" w:hAnsiTheme="majorHAnsi" w:cstheme="majorHAnsi"/>
        </w:rPr>
      </w:pPr>
      <w:bookmarkStart w:id="5" w:name="_Toc165545254"/>
      <w:r w:rsidRPr="00D45A29">
        <w:rPr>
          <w:rFonts w:asciiTheme="majorHAnsi" w:hAnsiTheme="majorHAnsi" w:cstheme="majorHAnsi"/>
          <w:lang w:bidi="lv-LV"/>
        </w:rPr>
        <w:t>Kā izmantot šīs pamatnostādnes</w:t>
      </w:r>
      <w:bookmarkEnd w:id="5"/>
    </w:p>
    <w:p w14:paraId="17A07200" w14:textId="61EAC2A6" w:rsidR="004B4760" w:rsidRPr="00D45A29" w:rsidRDefault="000776EC" w:rsidP="00DB7881">
      <w:pPr>
        <w:pStyle w:val="Agency-body-text"/>
        <w:keepNext/>
        <w:rPr>
          <w:rFonts w:asciiTheme="majorHAnsi" w:hAnsiTheme="majorHAnsi" w:cstheme="majorHAnsi"/>
        </w:rPr>
      </w:pPr>
      <w:r w:rsidRPr="00D45A29">
        <w:rPr>
          <w:rFonts w:asciiTheme="majorHAnsi" w:hAnsiTheme="majorHAnsi" w:cstheme="majorHAnsi"/>
          <w:lang w:bidi="lv-LV"/>
        </w:rPr>
        <w:t>Valsts, pašvaldība, reģions vai skola var izmantot šīs pamatnostādnes, izstrādājot komunikācijas struktūras un procesus, lai veicinātu visu izglītojamo labklājību un rezilienci. Mērķis ir izveidot efektīvas komunikācijas kultūru normālos laikos, lai ieinteresētās puses varētu sagatavoties krīzes laikiem. Šim nolūkam lēmumu pieņēmējiem (politikas veidotājiem, skolu vadītājiem vai vietējām iestādēm) būtu jācenšas:</w:t>
      </w:r>
    </w:p>
    <w:p w14:paraId="01422F3D" w14:textId="30F6C374" w:rsidR="004B4760" w:rsidRPr="00D45A29" w:rsidRDefault="004B4760" w:rsidP="0002158C">
      <w:pPr>
        <w:pStyle w:val="Agency-body-text"/>
        <w:numPr>
          <w:ilvl w:val="0"/>
          <w:numId w:val="5"/>
        </w:numPr>
        <w:rPr>
          <w:rFonts w:asciiTheme="majorHAnsi" w:hAnsiTheme="majorHAnsi" w:cstheme="majorHAnsi"/>
        </w:rPr>
      </w:pPr>
      <w:r w:rsidRPr="00D45A29">
        <w:rPr>
          <w:rFonts w:asciiTheme="majorHAnsi" w:hAnsiTheme="majorHAnsi" w:cstheme="majorHAnsi"/>
          <w:lang w:bidi="lv-LV"/>
        </w:rPr>
        <w:t>apzināt nepilnības un problēmas esošajās komunikācijas struktūrās un procesos;</w:t>
      </w:r>
    </w:p>
    <w:p w14:paraId="631AE457" w14:textId="069DEB30" w:rsidR="004B4760" w:rsidRPr="00D45A29" w:rsidRDefault="004B4760" w:rsidP="0002158C">
      <w:pPr>
        <w:pStyle w:val="Agency-body-text"/>
        <w:numPr>
          <w:ilvl w:val="0"/>
          <w:numId w:val="5"/>
        </w:numPr>
        <w:rPr>
          <w:rFonts w:asciiTheme="majorHAnsi" w:hAnsiTheme="majorHAnsi" w:cstheme="majorHAnsi"/>
        </w:rPr>
      </w:pPr>
      <w:r w:rsidRPr="00D45A29">
        <w:rPr>
          <w:rFonts w:asciiTheme="majorHAnsi" w:hAnsiTheme="majorHAnsi" w:cstheme="majorHAnsi"/>
          <w:lang w:bidi="lv-LV"/>
        </w:rPr>
        <w:t>spēt ņemt vērā visu izglītojamo vajadzības;</w:t>
      </w:r>
    </w:p>
    <w:p w14:paraId="00376211" w14:textId="03DACCE1" w:rsidR="004B4760" w:rsidRPr="00D45A29" w:rsidRDefault="004B4760" w:rsidP="0002158C">
      <w:pPr>
        <w:pStyle w:val="Agency-body-text"/>
        <w:numPr>
          <w:ilvl w:val="0"/>
          <w:numId w:val="5"/>
        </w:numPr>
        <w:rPr>
          <w:rFonts w:asciiTheme="majorHAnsi" w:hAnsiTheme="majorHAnsi" w:cstheme="majorHAnsi"/>
        </w:rPr>
      </w:pPr>
      <w:r w:rsidRPr="00D45A29">
        <w:rPr>
          <w:rFonts w:asciiTheme="majorHAnsi" w:hAnsiTheme="majorHAnsi" w:cstheme="majorHAnsi"/>
          <w:lang w:bidi="lv-LV"/>
        </w:rPr>
        <w:t>uzlabot visu izglītojamo labklājību un rezilienci.</w:t>
      </w:r>
    </w:p>
    <w:p w14:paraId="78A6129C" w14:textId="1A22DC95" w:rsidR="005D0177" w:rsidRPr="00D45A29" w:rsidRDefault="00694858" w:rsidP="00DB7881">
      <w:pPr>
        <w:pStyle w:val="Agency-body-text"/>
        <w:keepNext/>
        <w:rPr>
          <w:rFonts w:asciiTheme="majorHAnsi" w:hAnsiTheme="majorHAnsi" w:cstheme="majorHAnsi"/>
        </w:rPr>
      </w:pPr>
      <w:r w:rsidRPr="00D45A29">
        <w:rPr>
          <w:rFonts w:asciiTheme="majorHAnsi" w:hAnsiTheme="majorHAnsi" w:cstheme="majorHAnsi"/>
          <w:lang w:bidi="lv-LV"/>
        </w:rPr>
        <w:t>Lai atbalstītu šo procesu, pamatnostādnes ietver četras savstarpēji saistītas sadaļas, kas ir būtiskas izglītībā īstenotas efektīvas komunikācijas kultūras veidošanā.</w:t>
      </w:r>
    </w:p>
    <w:p w14:paraId="0B3729BC" w14:textId="34E15E8C" w:rsidR="00593B42" w:rsidRPr="00D45A29" w:rsidRDefault="00E26D9A" w:rsidP="008947A2">
      <w:pPr>
        <w:pStyle w:val="Agency-body-text"/>
        <w:rPr>
          <w:rFonts w:asciiTheme="majorHAnsi" w:hAnsiTheme="majorHAnsi" w:cstheme="majorHAnsi"/>
        </w:rPr>
      </w:pPr>
      <w:r w:rsidRPr="00D45A29">
        <w:rPr>
          <w:rFonts w:asciiTheme="majorHAnsi" w:hAnsiTheme="majorHAnsi" w:cstheme="majorHAnsi"/>
          <w:lang w:bidi="lv-LV"/>
        </w:rPr>
        <w:t xml:space="preserve">1. sadaļa. </w:t>
      </w:r>
      <w:hyperlink w:anchor="Section1" w:history="1">
        <w:r w:rsidR="00667B2C" w:rsidRPr="00D45A29">
          <w:rPr>
            <w:rStyle w:val="Hyperlink"/>
            <w:rFonts w:asciiTheme="majorHAnsi" w:hAnsiTheme="majorHAnsi" w:cstheme="majorHAnsi"/>
            <w:b/>
            <w:lang w:bidi="lv-LV"/>
          </w:rPr>
          <w:t>Izglītībā īstenotas efektīvas komunikācijas modelis</w:t>
        </w:r>
      </w:hyperlink>
      <w:r w:rsidRPr="00D45A29">
        <w:rPr>
          <w:rFonts w:asciiTheme="majorHAnsi" w:hAnsiTheme="majorHAnsi" w:cstheme="majorHAnsi"/>
          <w:lang w:bidi="lv-LV"/>
        </w:rPr>
        <w:t>, kas balstīts uz BRIES aktivitātes rezultātiem. Izglītībā īstenotas efektīvas komunikācijas kultūras veidošanas modelis ir sākumpunkts reziliences veidošanai un labklājības veicināšanai.</w:t>
      </w:r>
    </w:p>
    <w:p w14:paraId="339C7075" w14:textId="1FF039CC" w:rsidR="00667B2C" w:rsidRPr="00D45A29" w:rsidRDefault="00E26D9A" w:rsidP="008947A2">
      <w:pPr>
        <w:pStyle w:val="Agency-body-text"/>
        <w:rPr>
          <w:rFonts w:asciiTheme="majorHAnsi" w:hAnsiTheme="majorHAnsi" w:cstheme="majorHAnsi"/>
        </w:rPr>
      </w:pPr>
      <w:r w:rsidRPr="00D45A29">
        <w:rPr>
          <w:rFonts w:asciiTheme="majorHAnsi" w:hAnsiTheme="majorHAnsi" w:cstheme="majorHAnsi"/>
          <w:lang w:bidi="lv-LV"/>
        </w:rPr>
        <w:t xml:space="preserve">2. sadaļa. Modelis ir iekļauts </w:t>
      </w:r>
      <w:hyperlink w:anchor="Section2">
        <w:r w:rsidR="00667B2C" w:rsidRPr="00D45A29">
          <w:rPr>
            <w:rStyle w:val="Hyperlink"/>
            <w:rFonts w:asciiTheme="majorHAnsi" w:hAnsiTheme="majorHAnsi" w:cstheme="majorHAnsi"/>
            <w:b/>
            <w:lang w:bidi="lv-LV"/>
          </w:rPr>
          <w:t>labklājības ietvarā</w:t>
        </w:r>
      </w:hyperlink>
      <w:r w:rsidRPr="00D45A29">
        <w:rPr>
          <w:rFonts w:asciiTheme="majorHAnsi" w:hAnsiTheme="majorHAnsi" w:cstheme="majorHAnsi"/>
          <w:lang w:bidi="lv-LV"/>
        </w:rPr>
        <w:t>, ko piedāvā spēju pieeja (Sen, 2009., 2010. gads; Robeyns, 2016. gads), t. i., “personas “spējas” dzīvot tādu dzīvi, kādu tā uzskata par vērtīgu un ko tā var pamatoti uzskatīt par vērtīgu” (Sen, 2001. gads, 18. lpp). Izmantojot šo pieeju, labklājība un rezilience ir sasniedzama, ja tiek īstenoti mērķi, ko izglītībā iesaistītās ieinteresētās puses uzskata par vērtīgiem.</w:t>
      </w:r>
    </w:p>
    <w:p w14:paraId="3F711D62" w14:textId="042B627F" w:rsidR="005D0177" w:rsidRPr="00D45A29" w:rsidRDefault="00E26D9A" w:rsidP="008947A2">
      <w:pPr>
        <w:pStyle w:val="Agency-body-text"/>
        <w:rPr>
          <w:rFonts w:asciiTheme="majorHAnsi" w:hAnsiTheme="majorHAnsi" w:cstheme="majorHAnsi"/>
        </w:rPr>
      </w:pPr>
      <w:r w:rsidRPr="00D45A29">
        <w:rPr>
          <w:rFonts w:asciiTheme="majorHAnsi" w:hAnsiTheme="majorHAnsi" w:cstheme="majorHAnsi"/>
          <w:lang w:bidi="lv-LV"/>
        </w:rPr>
        <w:t xml:space="preserve">3. sadaļa. Lai efektīvas komunikācijas modeli un labklājības ietvaru skatītu dažāda līmeņa ieinteresēto pušu kontekstā, ir aprakstīti </w:t>
      </w:r>
      <w:hyperlink w:anchor="Section3" w:history="1">
        <w:r w:rsidR="00FC2BC3" w:rsidRPr="00D45A29">
          <w:rPr>
            <w:rStyle w:val="Hyperlink"/>
            <w:rFonts w:asciiTheme="majorHAnsi" w:hAnsiTheme="majorHAnsi" w:cstheme="majorHAnsi"/>
            <w:b/>
            <w:lang w:bidi="lv-LV"/>
          </w:rPr>
          <w:t>četri mērķi</w:t>
        </w:r>
      </w:hyperlink>
      <w:r w:rsidRPr="00D45A29">
        <w:rPr>
          <w:rFonts w:asciiTheme="majorHAnsi" w:hAnsiTheme="majorHAnsi" w:cstheme="majorHAnsi"/>
          <w:lang w:bidi="lv-LV"/>
        </w:rPr>
        <w:t>, kas atklājās BRIES ieinteresēto pušu diskusijās. Šie mērķi atspoguļo ieinteresēto pušu prioritārās jomas saistībā ar mācīšanas un mācīšanās procesa uzlabošanu krīzes laikos.</w:t>
      </w:r>
    </w:p>
    <w:p w14:paraId="01186D6B" w14:textId="2C62B10C" w:rsidR="00A86512" w:rsidRPr="00D45A29" w:rsidRDefault="00E26D9A" w:rsidP="00A86512">
      <w:pPr>
        <w:pStyle w:val="Agency-body-text"/>
        <w:rPr>
          <w:rFonts w:asciiTheme="majorHAnsi" w:hAnsiTheme="majorHAnsi" w:cstheme="majorHAnsi"/>
        </w:rPr>
      </w:pPr>
      <w:r w:rsidRPr="00D45A29">
        <w:rPr>
          <w:rFonts w:asciiTheme="majorHAnsi" w:hAnsiTheme="majorHAnsi" w:cstheme="majorHAnsi"/>
          <w:lang w:bidi="lv-LV"/>
        </w:rPr>
        <w:t xml:space="preserve">4. sadaļa. </w:t>
      </w:r>
      <w:hyperlink w:anchor="Section4" w:history="1">
        <w:r w:rsidR="0001427E" w:rsidRPr="00D45A29">
          <w:rPr>
            <w:rStyle w:val="Hyperlink"/>
            <w:rFonts w:asciiTheme="majorHAnsi" w:hAnsiTheme="majorHAnsi" w:cstheme="majorHAnsi"/>
            <w:b/>
            <w:lang w:bidi="lv-LV"/>
          </w:rPr>
          <w:t>Refleksijas rīks</w:t>
        </w:r>
      </w:hyperlink>
      <w:r w:rsidRPr="00D45A29">
        <w:rPr>
          <w:rFonts w:asciiTheme="majorHAnsi" w:hAnsiTheme="majorHAnsi" w:cstheme="majorHAnsi"/>
          <w:lang w:bidi="lv-LV"/>
        </w:rPr>
        <w:t>, ko izmanto, lai pārdomātu komunikācijas procesus un efektīvu komunikāciju ar ieinteresētajām pusēm. Šis rīks ir balstīts uz pēdējo mērķi: efektīvas komunikācijas izmantošana, lai ņemtu vērā visu izglītojamo vajadzības.</w:t>
      </w:r>
    </w:p>
    <w:p w14:paraId="39D4EC39" w14:textId="13742614" w:rsidR="00697D61" w:rsidRPr="00D45A29" w:rsidRDefault="002F4404" w:rsidP="00BE190C">
      <w:pPr>
        <w:pStyle w:val="Agency-heading-2"/>
        <w:rPr>
          <w:rFonts w:asciiTheme="majorHAnsi" w:hAnsiTheme="majorHAnsi" w:cstheme="majorHAnsi"/>
        </w:rPr>
      </w:pPr>
      <w:bookmarkStart w:id="6" w:name="_Toc165545255"/>
      <w:r w:rsidRPr="00D45A29">
        <w:rPr>
          <w:rFonts w:asciiTheme="majorHAnsi" w:hAnsiTheme="majorHAnsi" w:cstheme="majorHAnsi"/>
          <w:lang w:bidi="lv-LV"/>
        </w:rPr>
        <w:t>Kur atrast plašāku informāciju</w:t>
      </w:r>
      <w:bookmarkEnd w:id="6"/>
    </w:p>
    <w:p w14:paraId="5AB55313" w14:textId="3BFBCDA7" w:rsidR="000E07FC" w:rsidRPr="00D45A29" w:rsidRDefault="00E8370A" w:rsidP="00DB7881">
      <w:pPr>
        <w:pStyle w:val="Agency-body-text"/>
        <w:rPr>
          <w:rFonts w:asciiTheme="majorHAnsi" w:hAnsiTheme="majorHAnsi" w:cstheme="majorHAnsi"/>
        </w:rPr>
      </w:pPr>
      <w:hyperlink r:id="rId38">
        <w:r w:rsidR="00DC6CDB" w:rsidRPr="00D45A29">
          <w:rPr>
            <w:rStyle w:val="Hyperlink"/>
            <w:rFonts w:asciiTheme="majorHAnsi" w:hAnsiTheme="majorHAnsi" w:cstheme="majorHAnsi"/>
            <w:lang w:bidi="lv-LV"/>
          </w:rPr>
          <w:t>BRIES pārskats par metodoloģiju un teoriju</w:t>
        </w:r>
      </w:hyperlink>
      <w:r w:rsidR="006760EF" w:rsidRPr="00D45A29">
        <w:rPr>
          <w:rFonts w:asciiTheme="majorHAnsi" w:hAnsiTheme="majorHAnsi" w:cstheme="majorHAnsi"/>
          <w:lang w:bidi="lv-LV"/>
        </w:rPr>
        <w:t xml:space="preserve"> (Eiropas Aģentūra, 2024. gads; tikai angļu valodā) ir šo pamatnostādņu papilddokuments. Šis pārskats lietotājiem sniedz padziļinātu ieskatu, pamatinformāciju un izpratni, lai viņu darbs būtu efektīvāks. Tajā ir vispusīgi izskaidrotas BRIES aktivitātes un veiktās darbības, kas palīdzēja izstrādāt šīs pamatnostādnes. Pārskatā ir arī sniegta detalizēta informācija par efektīvas komunikācijas modeli un labklājības ietvaru. Tajā ir aprakstītas teorijas un citos pētījumos gūtie konstatējumi, kas nodrošina teorētisko pamatu BRIES rezultātiem.</w:t>
      </w:r>
      <w:r w:rsidR="000E07FC" w:rsidRPr="00D45A29">
        <w:rPr>
          <w:rFonts w:asciiTheme="majorHAnsi" w:hAnsiTheme="majorHAnsi" w:cstheme="majorHAnsi"/>
          <w:lang w:bidi="lv-LV"/>
        </w:rPr>
        <w:br w:type="page"/>
      </w:r>
    </w:p>
    <w:p w14:paraId="5F53C307" w14:textId="2E2E1F7B" w:rsidR="000D2DB6" w:rsidRPr="00D45A29" w:rsidRDefault="00256BB2" w:rsidP="005556AF">
      <w:pPr>
        <w:pStyle w:val="Agency-heading-1"/>
        <w:rPr>
          <w:rFonts w:asciiTheme="majorHAnsi" w:hAnsiTheme="majorHAnsi" w:cstheme="majorHAnsi"/>
        </w:rPr>
      </w:pPr>
      <w:bookmarkStart w:id="7" w:name="Section1"/>
      <w:bookmarkStart w:id="8" w:name="_Toc165545256"/>
      <w:r w:rsidRPr="00D45A29">
        <w:rPr>
          <w:rFonts w:asciiTheme="majorHAnsi" w:hAnsiTheme="majorHAnsi" w:cstheme="majorHAnsi"/>
          <w:lang w:bidi="lv-LV"/>
        </w:rPr>
        <w:lastRenderedPageBreak/>
        <w:t>1. sadaļa</w:t>
      </w:r>
      <w:bookmarkEnd w:id="7"/>
      <w:r w:rsidRPr="00D45A29">
        <w:rPr>
          <w:rFonts w:asciiTheme="majorHAnsi" w:hAnsiTheme="majorHAnsi" w:cstheme="majorHAnsi"/>
          <w:lang w:bidi="lv-LV"/>
        </w:rPr>
        <w:t>. Izglītībā īstenotas efektīvas komunikācijas kultūras veidošanas modelis</w:t>
      </w:r>
      <w:bookmarkEnd w:id="8"/>
    </w:p>
    <w:p w14:paraId="18F43B6A" w14:textId="6C9FFBD0" w:rsidR="001D2081" w:rsidRPr="00D45A29" w:rsidRDefault="008C5E7E" w:rsidP="00BA30FF">
      <w:pPr>
        <w:pStyle w:val="Agency-body-text"/>
        <w:rPr>
          <w:rFonts w:asciiTheme="majorHAnsi" w:eastAsia="Calibri" w:hAnsiTheme="majorHAnsi" w:cstheme="majorHAnsi"/>
        </w:rPr>
      </w:pPr>
      <w:r w:rsidRPr="00D45A29">
        <w:rPr>
          <w:rFonts w:asciiTheme="majorHAnsi" w:hAnsiTheme="majorHAnsi" w:cstheme="majorHAnsi"/>
          <w:lang w:bidi="lv-LV"/>
        </w:rPr>
        <w:t xml:space="preserve">Izglītībā īstenotas efektīvas komunikācijas kultūras veidošanas modelis ir balstīts uz esošajām komunikācijas sistēmām un teorijām un uz BRIES konstatējumiem. Tā pamatā ir komunikācijas darījumu modelis, kas ir izskaidrots </w:t>
      </w:r>
      <w:hyperlink r:id="rId39">
        <w:r w:rsidR="00870AB1" w:rsidRPr="00D45A29">
          <w:rPr>
            <w:rStyle w:val="Hyperlink"/>
            <w:rFonts w:asciiTheme="majorHAnsi" w:hAnsiTheme="majorHAnsi" w:cstheme="majorHAnsi"/>
            <w:lang w:bidi="lv-LV"/>
          </w:rPr>
          <w:t>pārskatā par metodoloģiju un teoriju</w:t>
        </w:r>
      </w:hyperlink>
      <w:r w:rsidRPr="00D45A29">
        <w:rPr>
          <w:rFonts w:asciiTheme="majorHAnsi" w:hAnsiTheme="majorHAnsi" w:cstheme="majorHAnsi"/>
          <w:lang w:bidi="lv-LV"/>
        </w:rPr>
        <w:t>. Šajā pārskatā ir arī padziļināti izklāstīta komunikācijas teorija.</w:t>
      </w:r>
    </w:p>
    <w:p w14:paraId="7E1AAF49" w14:textId="1ABBDDD7" w:rsidR="000F671D" w:rsidRPr="00D45A29" w:rsidRDefault="002B6B81" w:rsidP="00BA30FF">
      <w:pPr>
        <w:pStyle w:val="Agency-body-text"/>
        <w:rPr>
          <w:rFonts w:asciiTheme="majorHAnsi" w:eastAsia="Calibri" w:hAnsiTheme="majorHAnsi" w:cstheme="majorHAnsi"/>
        </w:rPr>
      </w:pPr>
      <w:r w:rsidRPr="00D45A29">
        <w:rPr>
          <w:rFonts w:asciiTheme="majorHAnsi" w:hAnsiTheme="majorHAnsi" w:cstheme="majorHAnsi"/>
          <w:lang w:bidi="lv-LV"/>
        </w:rPr>
        <w:t xml:space="preserve">Modelī ir iekļauti efektīvas komunikācijas </w:t>
      </w:r>
      <w:r w:rsidRPr="00D45A29">
        <w:rPr>
          <w:rFonts w:asciiTheme="majorHAnsi" w:hAnsiTheme="majorHAnsi" w:cstheme="majorHAnsi"/>
          <w:b/>
          <w:lang w:bidi="lv-LV"/>
        </w:rPr>
        <w:t>pamatelementi</w:t>
      </w:r>
      <w:r w:rsidRPr="00D45A29">
        <w:rPr>
          <w:rFonts w:asciiTheme="majorHAnsi" w:hAnsiTheme="majorHAnsi" w:cstheme="majorHAnsi"/>
          <w:lang w:bidi="lv-LV"/>
        </w:rPr>
        <w:t>, kas tika identificēti BRIES aktivitātes laikā. Tajā ir arī ietvertas būtiskas komunikācijas konteksta jomas un procesi, kas pārņemti no esošajiem komunikācijas modeļiem.</w:t>
      </w:r>
    </w:p>
    <w:p w14:paraId="21380308" w14:textId="4DF20A8E" w:rsidR="00087DBD" w:rsidRPr="00D45A29" w:rsidRDefault="005749D7" w:rsidP="00DB7881">
      <w:pPr>
        <w:pStyle w:val="Agency-heading-2"/>
        <w:rPr>
          <w:rFonts w:asciiTheme="majorHAnsi" w:hAnsiTheme="majorHAnsi" w:cstheme="majorHAnsi"/>
        </w:rPr>
      </w:pPr>
      <w:bookmarkStart w:id="9" w:name="_Toc165545257"/>
      <w:r w:rsidRPr="00D45A29">
        <w:rPr>
          <w:rFonts w:asciiTheme="majorHAnsi" w:hAnsiTheme="majorHAnsi" w:cstheme="majorHAnsi"/>
          <w:lang w:bidi="lv-LV"/>
        </w:rPr>
        <w:t xml:space="preserve">Izglītībā īstenotas efektīvas komunikācijas </w:t>
      </w:r>
      <w:bookmarkStart w:id="10" w:name="core_elements"/>
      <w:r w:rsidRPr="00D45A29">
        <w:rPr>
          <w:rFonts w:asciiTheme="majorHAnsi" w:hAnsiTheme="majorHAnsi" w:cstheme="majorHAnsi"/>
          <w:lang w:bidi="lv-LV"/>
        </w:rPr>
        <w:t>pamatelementi</w:t>
      </w:r>
      <w:bookmarkEnd w:id="10"/>
      <w:bookmarkEnd w:id="9"/>
    </w:p>
    <w:p w14:paraId="7CD91C53" w14:textId="7D898E77" w:rsidR="00087DBD" w:rsidRPr="00D45A29" w:rsidRDefault="00087DBD" w:rsidP="00087DBD">
      <w:pPr>
        <w:pStyle w:val="Agency-body-text"/>
        <w:rPr>
          <w:rFonts w:asciiTheme="majorHAnsi" w:hAnsiTheme="majorHAnsi" w:cstheme="majorHAnsi"/>
        </w:rPr>
      </w:pPr>
      <w:r w:rsidRPr="00D45A29">
        <w:rPr>
          <w:rFonts w:asciiTheme="majorHAnsi" w:hAnsiTheme="majorHAnsi" w:cstheme="majorHAnsi"/>
          <w:lang w:bidi="lv-LV"/>
        </w:rPr>
        <w:t>Komunikācija ir process, kas ietver personu, grupu vai organizāciju dalīšanos informācijā un reaģēšanu uz to (Walaski, 2011. gads). Saskaņā ar šīm pamatnostādnēm efektīva komunikācija palīdz uzlabot komunikācijas procesus. Efektīvas komunikācijas izmantošana nodrošina to, ka vēstījumi un lēmumi tiek paziņoti skaidrā un pieejamā veidā izglītības sistēmas līmeņos un starp tiem. Turklāt tas palīdz veidot rezilienci un veicināt izglītībā ieinteresēto pušu labklājību.</w:t>
      </w:r>
    </w:p>
    <w:p w14:paraId="13CFD3A8" w14:textId="11278A36" w:rsidR="00F95798" w:rsidRPr="00D45A29" w:rsidRDefault="00F95798" w:rsidP="00F95798">
      <w:pPr>
        <w:pStyle w:val="Agency-body-text"/>
        <w:rPr>
          <w:rFonts w:asciiTheme="majorHAnsi" w:hAnsiTheme="majorHAnsi" w:cstheme="majorHAnsi"/>
        </w:rPr>
      </w:pPr>
      <w:r w:rsidRPr="00D45A29">
        <w:rPr>
          <w:rFonts w:asciiTheme="majorHAnsi" w:hAnsiTheme="majorHAnsi" w:cstheme="majorHAnsi"/>
          <w:lang w:bidi="lv-LV"/>
        </w:rPr>
        <w:t xml:space="preserve">Efektīva komunikācija ir skaidra, pārredzama un pieejama, sniedz </w:t>
      </w:r>
      <w:r w:rsidRPr="00D45A29">
        <w:rPr>
          <w:rFonts w:asciiTheme="majorHAnsi" w:hAnsiTheme="majorHAnsi" w:cstheme="majorHAnsi"/>
          <w:b/>
          <w:lang w:bidi="lv-LV"/>
        </w:rPr>
        <w:t>uzticēšanās</w:t>
      </w:r>
      <w:r w:rsidRPr="00D45A29">
        <w:rPr>
          <w:rFonts w:asciiTheme="majorHAnsi" w:hAnsiTheme="majorHAnsi" w:cstheme="majorHAnsi"/>
          <w:lang w:bidi="lv-LV"/>
        </w:rPr>
        <w:t xml:space="preserve"> un piederības sajūtu un ļauj visām ieinteresētajām pusēm piedalīties attiecīgajos komunikācijas un lēmumu pieņemšanas procesos (Greenaway, Wright, Willingham, Reynolds un Haslam, 2015. gads; Durkee-Lloyd, 2022. gads). Tādējādi tā dod iespēju visiem, kas ir iesaistīti un sniedz ieguldījumu (iekļaujošās) izglītības sistēmās, efektīvi ņemt vērā visu izglītojamo vajadzības. Tas veido izglītībā īstenotas efektīvas komunikācijas iekļaujošu kultūru.</w:t>
      </w:r>
    </w:p>
    <w:p w14:paraId="284A7F0D" w14:textId="27571BC3" w:rsidR="00F95798" w:rsidRPr="00D45A29" w:rsidRDefault="00F95798" w:rsidP="00DB7881">
      <w:pPr>
        <w:pStyle w:val="Agency-body-text"/>
        <w:keepNext/>
        <w:rPr>
          <w:rFonts w:asciiTheme="majorHAnsi" w:hAnsiTheme="majorHAnsi" w:cstheme="majorHAnsi"/>
        </w:rPr>
      </w:pPr>
      <w:r w:rsidRPr="00D45A29">
        <w:rPr>
          <w:rFonts w:asciiTheme="majorHAnsi" w:hAnsiTheme="majorHAnsi" w:cstheme="majorHAnsi"/>
          <w:lang w:bidi="lv-LV"/>
        </w:rPr>
        <w:t>BRIES aktivitātes laikā tika identificēti četri efektīvas komunikācijas pamatelementi, kas ir savstarpēji saistīti un cits citu papildina.</w:t>
      </w:r>
    </w:p>
    <w:p w14:paraId="34AAB3E5" w14:textId="085D26A1" w:rsidR="006E00B3" w:rsidRPr="00D45A29" w:rsidRDefault="00087DBD" w:rsidP="0030450D">
      <w:pPr>
        <w:pStyle w:val="Agency-body-text"/>
        <w:numPr>
          <w:ilvl w:val="0"/>
          <w:numId w:val="7"/>
        </w:numPr>
        <w:rPr>
          <w:rFonts w:asciiTheme="majorHAnsi" w:hAnsiTheme="majorHAnsi" w:cstheme="majorHAnsi"/>
        </w:rPr>
      </w:pPr>
      <w:r w:rsidRPr="00D45A29">
        <w:rPr>
          <w:rFonts w:asciiTheme="majorHAnsi" w:hAnsiTheme="majorHAnsi" w:cstheme="majorHAnsi"/>
          <w:b/>
          <w:lang w:bidi="lv-LV"/>
        </w:rPr>
        <w:t>Skaidrība</w:t>
      </w:r>
      <w:r w:rsidRPr="00D45A29">
        <w:rPr>
          <w:rFonts w:asciiTheme="majorHAnsi" w:hAnsiTheme="majorHAnsi" w:cstheme="majorHAnsi"/>
          <w:lang w:bidi="lv-LV"/>
        </w:rPr>
        <w:t xml:space="preserve"> ir būtiska konsekventai un pieejamai informācijai, tādējādi uzsverot vajadzību pēc vienkāršas un viegli saprotamas valodas. Valodai jābūt piemērotai mērķauditorijai. Tajā vienmēr jācenšas izvairīties no sarežģītības un neskaidrības (Durkee-Lloyd, 2022. gads; Lund-Tønnesen un Christensen, 2023. gads; Glik, 2007. gads).</w:t>
      </w:r>
    </w:p>
    <w:p w14:paraId="5A7511C1" w14:textId="76303A3E" w:rsidR="00087DBD" w:rsidRPr="00D45A29" w:rsidRDefault="00087DBD" w:rsidP="0002158C">
      <w:pPr>
        <w:pStyle w:val="Agency-body-text"/>
        <w:numPr>
          <w:ilvl w:val="0"/>
          <w:numId w:val="7"/>
        </w:numPr>
        <w:rPr>
          <w:rFonts w:asciiTheme="majorHAnsi" w:hAnsiTheme="majorHAnsi" w:cstheme="majorHAnsi"/>
        </w:rPr>
      </w:pPr>
      <w:r w:rsidRPr="00D45A29">
        <w:rPr>
          <w:rFonts w:asciiTheme="majorHAnsi" w:hAnsiTheme="majorHAnsi" w:cstheme="majorHAnsi"/>
          <w:b/>
          <w:lang w:bidi="lv-LV"/>
        </w:rPr>
        <w:t xml:space="preserve">Pieejamība </w:t>
      </w:r>
      <w:r w:rsidRPr="00D45A29">
        <w:rPr>
          <w:rFonts w:asciiTheme="majorHAnsi" w:hAnsiTheme="majorHAnsi" w:cstheme="majorHAnsi"/>
          <w:lang w:bidi="lv-LV"/>
        </w:rPr>
        <w:t>nozīmē vēstījumu sniegšanu, izmantojot pieejamus formātus, valodu un kanālus. Pieejamība nodrošina to, ka informācija un komunikācija tiek pielāgota ikviena vajadzībām, līdz ar to tā ir pieejama visiem (Durkee-Lloyd, 2022. gads; Vakarelov un Rogerson, 2020. gads). Pieejama komunikācija, kas veidota ar ieinteresēto pušu līdzdalību, nodrošina uzticamus, pārredzamus un skaidrus komunikācijas procesus.</w:t>
      </w:r>
    </w:p>
    <w:p w14:paraId="583710FF" w14:textId="01C17F45" w:rsidR="00087DBD" w:rsidRPr="00D45A29" w:rsidRDefault="00087DBD" w:rsidP="0002158C">
      <w:pPr>
        <w:pStyle w:val="Agency-body-text"/>
        <w:numPr>
          <w:ilvl w:val="0"/>
          <w:numId w:val="7"/>
        </w:numPr>
        <w:rPr>
          <w:rFonts w:asciiTheme="majorHAnsi" w:hAnsiTheme="majorHAnsi" w:cstheme="majorHAnsi"/>
        </w:rPr>
      </w:pPr>
      <w:r w:rsidRPr="00D45A29">
        <w:rPr>
          <w:rFonts w:asciiTheme="majorHAnsi" w:hAnsiTheme="majorHAnsi" w:cstheme="majorHAnsi"/>
          <w:b/>
          <w:lang w:bidi="lv-LV"/>
        </w:rPr>
        <w:t>Uzticēšanās</w:t>
      </w:r>
      <w:r w:rsidRPr="00D45A29">
        <w:rPr>
          <w:rFonts w:asciiTheme="majorHAnsi" w:hAnsiTheme="majorHAnsi" w:cstheme="majorHAnsi"/>
          <w:lang w:bidi="lv-LV"/>
        </w:rPr>
        <w:t xml:space="preserve"> ietver partnerību starp komunikācijas procesā iesaistītajām pusēm. Uzticēšanās nodrošina to, ka saņēmēji ir sadzirdēti un viņu komentāri, atgriezeniskā saite un vēstījumi ir novērtēti un uzklausīti (Greenaway un citi, 2015. gads; Kambouri, Wilson, Pieridou, Flannery Quinn un Liu, 2022. gads; </w:t>
      </w:r>
      <w:r w:rsidRPr="00D45A29">
        <w:rPr>
          <w:rFonts w:asciiTheme="majorHAnsi" w:hAnsiTheme="majorHAnsi" w:cstheme="majorHAnsi"/>
          <w:lang w:bidi="lv-LV"/>
        </w:rPr>
        <w:lastRenderedPageBreak/>
        <w:t>Walaski, 2011. gads). Uz uzticēšanos balstīti komunikācijas procesi veicina komunikācijas skaidrību, pārredzamību un efektivitāti.</w:t>
      </w:r>
    </w:p>
    <w:p w14:paraId="73318E74" w14:textId="1B270103" w:rsidR="00BD4E12" w:rsidRPr="00D45A29" w:rsidRDefault="00087DBD" w:rsidP="0002158C">
      <w:pPr>
        <w:pStyle w:val="Agency-body-text"/>
        <w:numPr>
          <w:ilvl w:val="0"/>
          <w:numId w:val="7"/>
        </w:numPr>
        <w:rPr>
          <w:rFonts w:asciiTheme="majorHAnsi" w:hAnsiTheme="majorHAnsi" w:cstheme="majorHAnsi"/>
        </w:rPr>
      </w:pPr>
      <w:r w:rsidRPr="00D45A29">
        <w:rPr>
          <w:rFonts w:asciiTheme="majorHAnsi" w:hAnsiTheme="majorHAnsi" w:cstheme="majorHAnsi"/>
          <w:b/>
          <w:lang w:bidi="lv-LV"/>
        </w:rPr>
        <w:t>Pārredzamība</w:t>
      </w:r>
      <w:r w:rsidRPr="00D45A29">
        <w:rPr>
          <w:rFonts w:asciiTheme="majorHAnsi" w:hAnsiTheme="majorHAnsi" w:cstheme="majorHAnsi"/>
          <w:lang w:bidi="lv-LV"/>
        </w:rPr>
        <w:t xml:space="preserve"> nozīmē to, ka informācija ir viegli pieejama un tiek izplatīta tādā veidā, lai tā sasniegtu dažādu līmeņu ieinteresētās puses. Tā nodrošina saprotamus un pieejamus komunikācijas un lēmumu pieņemšanas procesus. Lai vecinātu komunikācijas pārredzamību, ir nepieciešama uzticēšanās, ticamība, godīgums un atbildība (Vakarelov un Rogerson, 2020. gads; Glik, 2007. gads).</w:t>
      </w:r>
    </w:p>
    <w:p w14:paraId="682B20BC" w14:textId="33375E13" w:rsidR="008D2E54" w:rsidRPr="00D45A29" w:rsidRDefault="008D2E54" w:rsidP="008D2E54">
      <w:pPr>
        <w:pStyle w:val="Agency-body-text"/>
        <w:rPr>
          <w:rFonts w:asciiTheme="majorHAnsi" w:eastAsia="Calibri" w:hAnsiTheme="majorHAnsi" w:cstheme="majorHAnsi"/>
        </w:rPr>
      </w:pPr>
      <w:r w:rsidRPr="00D45A29">
        <w:rPr>
          <w:rFonts w:asciiTheme="majorHAnsi" w:hAnsiTheme="majorHAnsi" w:cstheme="majorHAnsi"/>
          <w:lang w:bidi="lv-LV"/>
        </w:rPr>
        <w:t xml:space="preserve">Šie pamatelementi ir galvenie </w:t>
      </w:r>
      <w:r w:rsidRPr="00D45A29">
        <w:rPr>
          <w:rFonts w:asciiTheme="majorHAnsi" w:hAnsiTheme="majorHAnsi" w:cstheme="majorHAnsi"/>
          <w:b/>
          <w:lang w:bidi="lv-LV"/>
        </w:rPr>
        <w:t>konversijas faktori</w:t>
      </w:r>
      <w:r w:rsidRPr="00D45A29">
        <w:rPr>
          <w:rFonts w:asciiTheme="majorHAnsi" w:hAnsiTheme="majorHAnsi" w:cstheme="majorHAnsi"/>
          <w:lang w:bidi="lv-LV"/>
        </w:rPr>
        <w:t xml:space="preserve"> esošās komunikācijas pārvēršanai par efektīvu komunikāciju. Konversijas faktori iegūst lielāku nozīmi un ir skaidrāk aprakstīti </w:t>
      </w:r>
      <w:hyperlink w:anchor="Section2" w:history="1">
        <w:r w:rsidR="00214D4C" w:rsidRPr="00D45A29">
          <w:rPr>
            <w:rStyle w:val="Hyperlink"/>
            <w:rFonts w:asciiTheme="majorHAnsi" w:hAnsiTheme="majorHAnsi" w:cstheme="majorHAnsi"/>
            <w:lang w:bidi="lv-LV"/>
          </w:rPr>
          <w:t>2. sadaļā</w:t>
        </w:r>
      </w:hyperlink>
      <w:r w:rsidRPr="00D45A29">
        <w:rPr>
          <w:rFonts w:asciiTheme="majorHAnsi" w:hAnsiTheme="majorHAnsi" w:cstheme="majorHAnsi"/>
          <w:lang w:bidi="lv-LV"/>
        </w:rPr>
        <w:t>, kur izglītībā īstenotas efektīvas komunikācijas kultūras veidošanas modelis ir saskaņots ar labklājības ietvaru.</w:t>
      </w:r>
    </w:p>
    <w:p w14:paraId="65D7144C" w14:textId="7E4B8C64" w:rsidR="00913DD9" w:rsidRPr="00D45A29" w:rsidRDefault="000B77B0" w:rsidP="00EE7039">
      <w:pPr>
        <w:pStyle w:val="Agency-body-text"/>
        <w:keepNext/>
        <w:jc w:val="center"/>
        <w:rPr>
          <w:rFonts w:asciiTheme="majorHAnsi" w:eastAsia="Calibri" w:hAnsiTheme="majorHAnsi" w:cstheme="majorHAnsi"/>
        </w:rPr>
      </w:pPr>
      <w:r w:rsidRPr="00D45A29">
        <w:rPr>
          <w:rFonts w:asciiTheme="majorHAnsi" w:hAnsiTheme="majorHAnsi" w:cstheme="majorHAnsi"/>
          <w:noProof/>
          <w:lang w:val="el-GR" w:eastAsia="el-GR"/>
        </w:rPr>
        <mc:AlternateContent>
          <mc:Choice Requires="wps">
            <w:drawing>
              <wp:anchor distT="0" distB="0" distL="114300" distR="114300" simplePos="0" relativeHeight="251658260" behindDoc="0" locked="0" layoutInCell="1" allowOverlap="1" wp14:anchorId="6FEFE521" wp14:editId="3BC8637C">
                <wp:simplePos x="0" y="0"/>
                <wp:positionH relativeFrom="margin">
                  <wp:posOffset>1856317</wp:posOffset>
                </wp:positionH>
                <wp:positionV relativeFrom="paragraph">
                  <wp:posOffset>1320800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lv-LV"/>
                              </w:rPr>
                              <w:t>Izglītībā īstenotas efektīvas komunikācijas kultūra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EFE521" id="_x0000_t202" coordsize="21600,21600" o:spt="202" path="m,l,21600r21600,l21600,xe">
                <v:stroke joinstyle="miter"/>
                <v:path gradientshapeok="t" o:connecttype="rect"/>
              </v:shapetype>
              <v:shape id="Text Box 25" o:spid="_x0000_s1026" type="#_x0000_t202" alt="&quot;&quot;" style="position:absolute;left:0;text-align:left;margin-left:146.15pt;margin-top:104pt;width:150.9pt;height:75.0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lv-LV"/>
                        </w:rPr>
                        <w:t>Izglītībā īstenotas efektīvas komunikācijas kultūra</w:t>
                      </w:r>
                    </w:p>
                  </w:txbxContent>
                </v:textbox>
                <w10:wrap anchorx="margin"/>
              </v:shape>
            </w:pict>
          </mc:Fallback>
        </mc:AlternateContent>
      </w:r>
      <w:r w:rsidR="000C3566" w:rsidRPr="00D45A29">
        <w:rPr>
          <w:rFonts w:asciiTheme="majorHAnsi" w:hAnsiTheme="majorHAnsi" w:cstheme="majorHAnsi"/>
          <w:noProof/>
          <w:lang w:val="el-GR"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SKAIDRĪBA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022E2EF" id="_x0000_t202" coordsize="21600,21600" o:spt="202" path="m,l,21600r21600,l21600,xe">
                <v:stroke joinstyle="miter"/>
                <v:path gradientshapeok="t" o:connecttype="rect"/>
              </v:shapetype>
              <v:shape id="Text Box 25" o:spid="_x0000_s1026"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&#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SKAIDRĪBA</w:t>
                      </w:r>
                    </w:p>
                  </w:txbxContent>
                </v:textbox>
              </v:shape>
            </w:pict>
          </mc:Fallback>
        </mc:AlternateContent>
      </w:r>
      <w:r w:rsidR="000C3566" w:rsidRPr="00D45A29">
        <w:rPr>
          <w:rFonts w:asciiTheme="majorHAnsi" w:hAnsiTheme="majorHAnsi" w:cstheme="majorHAnsi"/>
          <w:noProof/>
          <w:lang w:val="el-GR" w:eastAsia="el-GR"/>
        </w:rPr>
        <mc:AlternateContent>
          <mc:Choice Requires="wps">
            <w:drawing>
              <wp:anchor distT="0" distB="0" distL="114300" distR="114300" simplePos="0" relativeHeight="251658264" behindDoc="0" locked="0" layoutInCell="1" allowOverlap="1" wp14:anchorId="6CC2BB27" wp14:editId="49A3DFB7">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UZTICĒŠANĀS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C2BB27" id="_x0000_s1027"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&#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UZTICĒŠANĀS</w:t>
                      </w:r>
                    </w:p>
                  </w:txbxContent>
                </v:textbox>
              </v:shape>
            </w:pict>
          </mc:Fallback>
        </mc:AlternateContent>
      </w:r>
      <w:r w:rsidR="000C3566" w:rsidRPr="00D45A29">
        <w:rPr>
          <w:rFonts w:asciiTheme="majorHAnsi" w:hAnsiTheme="majorHAnsi" w:cstheme="majorHAnsi"/>
          <w:noProof/>
          <w:lang w:val="el-GR" w:eastAsia="el-GR"/>
        </w:rPr>
        <mc:AlternateContent>
          <mc:Choice Requires="wps">
            <w:drawing>
              <wp:anchor distT="0" distB="0" distL="114300" distR="114300" simplePos="0" relativeHeight="251658263" behindDoc="0" locked="0" layoutInCell="1" allowOverlap="1" wp14:anchorId="5B997D60" wp14:editId="2ECA3E75">
                <wp:simplePos x="0" y="0"/>
                <wp:positionH relativeFrom="column">
                  <wp:posOffset>2693670</wp:posOffset>
                </wp:positionH>
                <wp:positionV relativeFrom="paragraph">
                  <wp:posOffset>2611958</wp:posOffset>
                </wp:positionV>
                <wp:extent cx="1915795" cy="953135"/>
                <wp:effectExtent l="0" t="0" r="0" b="0"/>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PĀRREDZAMĪBA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997D60" id="_x0000_s1028" type="#_x0000_t202" alt="&quot;&quot;" style="position:absolute;left:0;text-align:left;margin-left:212.1pt;margin-top:205.65pt;width:150.8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" filled="f" stroked="f" strokeweight=".5pt">
                <v:textbox style="mso-fit-shape-to-text:t">
                  <w:txbxContent>
                    <w:p w14:paraId="15BFF4D4" w14:textId="2FCB1162"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PĀRREDZAMĪBA</w:t>
                      </w:r>
                    </w:p>
                  </w:txbxContent>
                </v:textbox>
              </v:shape>
            </w:pict>
          </mc:Fallback>
        </mc:AlternateContent>
      </w:r>
      <w:r w:rsidR="000C3566" w:rsidRPr="00D45A29">
        <w:rPr>
          <w:rFonts w:asciiTheme="majorHAnsi" w:hAnsiTheme="majorHAnsi" w:cstheme="majorHAnsi"/>
          <w:noProof/>
          <w:lang w:val="el-GR" w:eastAsia="el-GR"/>
        </w:rPr>
        <mc:AlternateContent>
          <mc:Choice Requires="wps">
            <w:drawing>
              <wp:anchor distT="0" distB="0" distL="114300" distR="114300" simplePos="0" relativeHeight="251658262" behindDoc="0" locked="0" layoutInCell="1" allowOverlap="1" wp14:anchorId="3670D42F" wp14:editId="2D787D75">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PIEEJAMĪBA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70D42F" id="_x0000_s1030"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&#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lv-LV"/>
                        </w:rPr>
                        <w:t>PIEEJAMĪBA</w:t>
                      </w:r>
                    </w:p>
                  </w:txbxContent>
                </v:textbox>
              </v:shape>
            </w:pict>
          </mc:Fallback>
        </mc:AlternateContent>
      </w:r>
      <w:r w:rsidR="002F0F9E" w:rsidRPr="00D45A29">
        <w:rPr>
          <w:rFonts w:asciiTheme="majorHAnsi" w:hAnsiTheme="majorHAnsi" w:cstheme="majorHAnsi"/>
          <w:noProof/>
          <w:lang w:val="el-GR" w:eastAsia="el-GR"/>
        </w:rPr>
        <w:drawing>
          <wp:inline distT="0" distB="0" distL="0" distR="0" wp14:anchorId="1905BED5" wp14:editId="39A43E94">
            <wp:extent cx="5067300" cy="3822700"/>
            <wp:effectExtent l="0" t="0" r="0" b="0"/>
            <wp:docPr id="1855048399" name="Picture 24" descr="Virsraksts “Izglītībā īstenotas efektīvas komunikācijas kultūra” ir novietots ovāla centrā. Apkārt centram ir četras vienādas daļas, kurās ir vārdi: skaidrība, pieejamība, uzticēšanās, pārredzamī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Virsraksts “Izglītībā īstenotas efektīvas komunikācijas kultūra” ir novietots ovāla centrā. Apkārt centram ir četras vienādas daļas, kurās ir vārdi: skaidrība, pieejamība, uzticēšanās, pārredzamība."/>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D45A29" w:rsidRDefault="00913DD9" w:rsidP="008947A2">
      <w:pPr>
        <w:pStyle w:val="Agency-caption"/>
        <w:rPr>
          <w:rFonts w:asciiTheme="majorHAns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SEQ Figure \* ARABIC</w:instrText>
      </w:r>
      <w:r w:rsidRPr="00D45A29">
        <w:rPr>
          <w:rFonts w:asciiTheme="majorHAnsi" w:hAnsiTheme="majorHAnsi" w:cstheme="majorHAnsi"/>
          <w:lang w:bidi="lv-LV"/>
        </w:rPr>
        <w:fldChar w:fldCharType="separate"/>
      </w:r>
      <w:r w:rsidR="00BE07E6" w:rsidRPr="00D45A29">
        <w:rPr>
          <w:rFonts w:asciiTheme="majorHAnsi" w:hAnsiTheme="majorHAnsi" w:cstheme="majorHAnsi"/>
          <w:lang w:bidi="lv-LV"/>
        </w:rPr>
        <w:t>1</w:t>
      </w:r>
      <w:r w:rsidRPr="00D45A29">
        <w:rPr>
          <w:rFonts w:asciiTheme="majorHAnsi" w:hAnsiTheme="majorHAnsi" w:cstheme="majorHAnsi"/>
          <w:lang w:bidi="lv-LV"/>
        </w:rPr>
        <w:fldChar w:fldCharType="end"/>
      </w:r>
      <w:r w:rsidRPr="00D45A29">
        <w:rPr>
          <w:rFonts w:asciiTheme="majorHAnsi" w:hAnsiTheme="majorHAnsi" w:cstheme="majorHAnsi"/>
          <w:lang w:bidi="lv-LV"/>
        </w:rPr>
        <w:t>. attēls. Izglītībā īstenotas efektīvas komunikācijas četri pamatelementi</w:t>
      </w:r>
    </w:p>
    <w:p w14:paraId="6EAF509B" w14:textId="60978FD0" w:rsidR="00087DBD" w:rsidRPr="00D45A29" w:rsidRDefault="006D0297" w:rsidP="00DB7881">
      <w:pPr>
        <w:pStyle w:val="Agency-heading-2"/>
        <w:rPr>
          <w:rFonts w:asciiTheme="majorHAnsi" w:hAnsiTheme="majorHAnsi" w:cstheme="majorHAnsi"/>
        </w:rPr>
      </w:pPr>
      <w:bookmarkStart w:id="11" w:name="_Toc165545258"/>
      <w:r w:rsidRPr="00D45A29">
        <w:rPr>
          <w:rFonts w:asciiTheme="majorHAnsi" w:hAnsiTheme="majorHAnsi" w:cstheme="majorHAnsi"/>
          <w:lang w:bidi="lv-LV"/>
        </w:rPr>
        <w:t>Izglītībā īstenotas efektīvas komunikācijas kultūras veidošanas modeļa apraksts</w:t>
      </w:r>
      <w:bookmarkEnd w:id="11"/>
    </w:p>
    <w:p w14:paraId="6552CBFF" w14:textId="3A99C794" w:rsidR="007620FE" w:rsidRPr="00D45A29" w:rsidRDefault="00087DBD" w:rsidP="00C451EB">
      <w:pPr>
        <w:pStyle w:val="Agency-body-text"/>
        <w:rPr>
          <w:rFonts w:asciiTheme="majorHAnsi" w:hAnsiTheme="majorHAnsi" w:cstheme="majorHAnsi"/>
        </w:rPr>
      </w:pPr>
      <w:r w:rsidRPr="00D45A29">
        <w:rPr>
          <w:rFonts w:asciiTheme="majorHAnsi" w:hAnsiTheme="majorHAnsi" w:cstheme="majorHAnsi"/>
          <w:lang w:bidi="lv-LV"/>
        </w:rPr>
        <w:t xml:space="preserve">Pamatojoties uz </w:t>
      </w:r>
      <w:hyperlink r:id="rId41" w:history="1">
        <w:r w:rsidR="00644E29" w:rsidRPr="00D45A29">
          <w:rPr>
            <w:rStyle w:val="Hyperlink"/>
            <w:rFonts w:asciiTheme="majorHAnsi" w:hAnsiTheme="majorHAnsi" w:cstheme="majorHAnsi"/>
            <w:lang w:bidi="lv-LV"/>
          </w:rPr>
          <w:t>esošajiem komunikācijas modeļiem un teoriju</w:t>
        </w:r>
      </w:hyperlink>
      <w:r w:rsidRPr="00D45A29">
        <w:rPr>
          <w:rFonts w:asciiTheme="majorHAnsi" w:hAnsiTheme="majorHAnsi" w:cstheme="majorHAnsi"/>
          <w:lang w:bidi="lv-LV"/>
        </w:rPr>
        <w:t xml:space="preserve"> un uz visiem četriem efektīvas komunikācijas pamatelementiem, BRIES aktivitātes laikā tika izstrādāts izglītībā īstenotas efektīvas komunikācijas kultūras veidošanas modelis.</w:t>
      </w:r>
    </w:p>
    <w:p w14:paraId="59EB88E1" w14:textId="7E3A4A8C" w:rsidR="007620FE" w:rsidRPr="00D45A29" w:rsidRDefault="007620FE" w:rsidP="007620FE">
      <w:pPr>
        <w:pStyle w:val="Agency-body-text"/>
        <w:rPr>
          <w:rFonts w:asciiTheme="majorHAnsi" w:hAnsiTheme="majorHAnsi" w:cstheme="majorHAnsi"/>
          <w:sz w:val="20"/>
        </w:rPr>
        <w:sectPr w:rsidR="007620FE" w:rsidRPr="00D45A29" w:rsidSect="001341BE">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D45A29" w:rsidRDefault="0050216C" w:rsidP="004E5782">
      <w:pPr>
        <w:pStyle w:val="Agency-body-text"/>
        <w:jc w:val="center"/>
        <w:rPr>
          <w:rFonts w:asciiTheme="majorHAnsi" w:hAnsiTheme="majorHAnsi" w:cstheme="majorHAnsi"/>
        </w:rPr>
      </w:pPr>
      <w:r w:rsidRPr="00D45A29">
        <w:rPr>
          <w:rFonts w:asciiTheme="majorHAnsi" w:hAnsiTheme="majorHAnsi" w:cstheme="majorHAnsi"/>
          <w:noProof/>
          <w:lang w:val="el-GR" w:eastAsia="el-GR"/>
        </w:rPr>
        <w:lastRenderedPageBreak/>
        <mc:AlternateContent>
          <mc:Choice Requires="wpg">
            <w:drawing>
              <wp:anchor distT="0" distB="0" distL="114300" distR="114300" simplePos="0" relativeHeight="251658270" behindDoc="0" locked="0" layoutInCell="1" allowOverlap="1" wp14:anchorId="1BFA4DF7" wp14:editId="245907C0">
                <wp:simplePos x="0" y="0"/>
                <wp:positionH relativeFrom="column">
                  <wp:posOffset>1303443</wp:posOffset>
                </wp:positionH>
                <wp:positionV relativeFrom="paragraph">
                  <wp:posOffset>197697</wp:posOffset>
                </wp:positionV>
                <wp:extent cx="6628651"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28651" cy="4726818"/>
                          <a:chOff x="-44971" y="0"/>
                          <a:chExt cx="6628651" cy="4726818"/>
                        </a:xfrm>
                      </wpg:grpSpPr>
                      <wps:wsp>
                        <wps:cNvPr id="149401403" name="Text Box 25">
                          <a:extLst>
                            <a:ext uri="{C183D7F6-B498-43B3-948B-1728B52AA6E4}">
                              <adec:decorative xmlns:adec="http://schemas.microsoft.com/office/drawing/2017/decorative" val="1"/>
                            </a:ext>
                          </a:extLst>
                        </wps:cNvPr>
                        <wps:cNvSpPr txBox="1"/>
                        <wps:spPr>
                          <a:xfrm>
                            <a:off x="2689115" y="19763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lv-LV"/>
                                </w:rPr>
                                <w:t>Izglītībā īstenotas efektīvas komunikācijas kultūra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519"/>
                            <a:ext cx="958215" cy="436245"/>
                          </a:xfrm>
                          <a:prstGeom prst="rect">
                            <a:avLst/>
                          </a:prstGeom>
                          <a:noFill/>
                          <a:ln w="6350">
                            <a:noFill/>
                          </a:ln>
                        </wps:spPr>
                        <wps:txbx>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SKAIDRĪBA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458818" y="1614984"/>
                            <a:ext cx="1104900" cy="436245"/>
                          </a:xfrm>
                          <a:prstGeom prst="rect">
                            <a:avLst/>
                          </a:prstGeom>
                          <a:noFill/>
                          <a:ln w="6350">
                            <a:noFill/>
                          </a:ln>
                        </wps:spPr>
                        <wps:txbx>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PIEEJAMĪBA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75000" y="2832409"/>
                            <a:ext cx="1229995" cy="436245"/>
                          </a:xfrm>
                          <a:prstGeom prst="rect">
                            <a:avLst/>
                          </a:prstGeom>
                          <a:noFill/>
                          <a:ln w="6350">
                            <a:noFill/>
                          </a:ln>
                        </wps:spPr>
                        <wps:txbx>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PĀRREDZAMĪBA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1924050" y="2650767"/>
                            <a:ext cx="1181100" cy="436245"/>
                          </a:xfrm>
                          <a:prstGeom prst="rect">
                            <a:avLst/>
                          </a:prstGeom>
                          <a:noFill/>
                          <a:ln w="6350">
                            <a:noFill/>
                          </a:ln>
                        </wps:spPr>
                        <wps:txbx>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UZTICĒŠANĀS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164111" y="1702884"/>
                            <a:ext cx="1419569" cy="1345109"/>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lv-LV"/>
                                </w:rPr>
                                <w:t>Komunikatori:</w:t>
                              </w:r>
                              <w:r w:rsidRPr="00C451EB">
                                <w:rPr>
                                  <w:color w:val="002060"/>
                                  <w:lang w:bidi="lv-LV"/>
                                </w:rPr>
                                <w:br/>
                                <w:t>Izglītojamie</w:t>
                              </w:r>
                              <w:r w:rsidRPr="00C451EB">
                                <w:rPr>
                                  <w:color w:val="002060"/>
                                  <w:lang w:bidi="lv-LV"/>
                                </w:rPr>
                                <w:br/>
                                <w:t>Skolotāji</w:t>
                              </w:r>
                              <w:r w:rsidRPr="00C451EB">
                                <w:rPr>
                                  <w:color w:val="002060"/>
                                  <w:lang w:bidi="lv-LV"/>
                                </w:rPr>
                                <w:br/>
                                <w:t>Ģimenes</w:t>
                              </w:r>
                              <w:r w:rsidRPr="00C451EB">
                                <w:rPr>
                                  <w:color w:val="002060"/>
                                  <w:lang w:bidi="lv-LV"/>
                                </w:rPr>
                                <w:br/>
                                <w:t>Lēmumu pieņēmēji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44971" y="1702878"/>
                            <a:ext cx="1409075" cy="1402259"/>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lv-LV"/>
                                </w:rPr>
                                <w:t>Komunikatori:</w:t>
                              </w:r>
                              <w:r w:rsidRPr="00C451EB">
                                <w:rPr>
                                  <w:color w:val="002060"/>
                                  <w:lang w:bidi="lv-LV"/>
                                </w:rPr>
                                <w:br/>
                                <w:t>Izglītojamie</w:t>
                              </w:r>
                              <w:r w:rsidRPr="00C451EB">
                                <w:rPr>
                                  <w:color w:val="002060"/>
                                  <w:lang w:bidi="lv-LV"/>
                                </w:rPr>
                                <w:br/>
                                <w:t>Skolotāji</w:t>
                              </w:r>
                              <w:r w:rsidRPr="00C451EB">
                                <w:rPr>
                                  <w:color w:val="002060"/>
                                  <w:lang w:bidi="lv-LV"/>
                                </w:rPr>
                                <w:br/>
                                <w:t>Ģimenes</w:t>
                              </w:r>
                              <w:r w:rsidRPr="00C451EB">
                                <w:rPr>
                                  <w:color w:val="002060"/>
                                  <w:lang w:bidi="lv-LV"/>
                                </w:rPr>
                                <w:br/>
                                <w:t>Lēmumu pieņēmēji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lv-LV"/>
                                </w:rPr>
                                <w:t xml:space="preserve">Konteksts </w:t>
                              </w:r>
                              <w:r w:rsidRPr="0050216C">
                                <w:rPr>
                                  <w:color w:val="FFFFFF" w:themeColor="background1"/>
                                  <w:sz w:val="21"/>
                                  <w:lang w:bidi="lv-LV"/>
                                </w:rPr>
                                <w:br/>
                                <w:t>(attiecību, kultūras, sociālais, fiziskais, psiholoģiskais)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lv-LV"/>
                                </w:rPr>
                                <w:t xml:space="preserve">Konteksts </w:t>
                              </w:r>
                              <w:r w:rsidRPr="0050216C">
                                <w:rPr>
                                  <w:color w:val="FFFFFF" w:themeColor="background1"/>
                                  <w:sz w:val="21"/>
                                  <w:lang w:bidi="lv-LV"/>
                                </w:rPr>
                                <w:br/>
                                <w:t>(attiecību, kultūras, sociālais, fiziskais, psiholoģiskais)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lv-LV"/>
                                </w:rPr>
                                <w:t>Daudzkanālu komunikācija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lv-LV"/>
                                </w:rPr>
                                <w:t>Daudzkanālu komunikācija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FA4DF7" id="Group 27" o:spid="_x0000_s1031" alt="&quot;&quot;" style="position:absolute;left:0;text-align:left;margin-left:102.65pt;margin-top:15.55pt;width:521.95pt;height:372.2pt;z-index:251658270;mso-width-relative:margin" coordorigin="-449" coordsize="66286,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">
                <v:shape id="_x0000_s1032" type="#_x0000_t202" alt="&quot;&quot;" style="position:absolute;left:26891;top:19763;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lv-LV"/>
                          </w:rPr>
                          <w:t>Izglītībā īstenotas efektīvas komunikācijas kultūra</w:t>
                        </w:r>
                      </w:p>
                    </w:txbxContent>
                  </v:textbox>
                </v:shape>
                <v:shape id="_x0000_s1033" type="#_x0000_t202" alt="&quot;&quot;" style="position:absolute;left:22422;top:14465;width:9582;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SKAIDRĪBA</w:t>
                        </w:r>
                      </w:p>
                    </w:txbxContent>
                  </v:textbox>
                </v:shape>
                <v:shape id="_x0000_s1034" type="#_x0000_t202" alt="&quot;&quot;" style="position:absolute;left:34588;top:16149;width:11049;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PIEEJAMĪBA</w:t>
                        </w:r>
                      </w:p>
                    </w:txbxContent>
                  </v:textbox>
                </v:shape>
                <v:shape id="_x0000_s1035" type="#_x0000_t202" alt="&quot;&quot;" style="position:absolute;left:31750;top:28324;width:12299;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17ECD012"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PĀRREDZAMĪBA</w:t>
                        </w:r>
                      </w:p>
                    </w:txbxContent>
                  </v:textbox>
                </v:shape>
                <v:shape id="_x0000_s1036" type="#_x0000_t202" alt="&quot;&quot;" style="position:absolute;left:19240;top:26507;width:11811;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4E5782" w:rsidRDefault="004E5782" w:rsidP="004E5782">
                        <w:pPr>
                          <w:pStyle w:val="Agency-body-text"/>
                          <w:jc w:val="center"/>
                          <w:rPr>
                            <w:b/>
                            <w:bCs/>
                            <w:color w:val="FFFFFF" w:themeColor="background1"/>
                            <w:szCs w:val="24"/>
                          </w:rPr>
                        </w:pPr>
                        <w:r w:rsidRPr="004E5782">
                          <w:rPr>
                            <w:b/>
                            <w:color w:val="FFFFFF" w:themeColor="background1"/>
                            <w:lang w:bidi="lv-LV"/>
                          </w:rPr>
                          <w:t>UZTICĒŠANĀS</w:t>
                        </w:r>
                      </w:p>
                    </w:txbxContent>
                  </v:textbox>
                </v:shape>
                <v:shape id="_x0000_s1037" type="#_x0000_t202" alt="&quot;&quot;" style="position:absolute;left:51641;top:17028;width:14195;height:13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lv-LV"/>
                          </w:rPr>
                          <w:t>Komunikatori:</w:t>
                        </w:r>
                        <w:r w:rsidRPr="00C451EB">
                          <w:rPr>
                            <w:color w:val="002060"/>
                            <w:lang w:bidi="lv-LV"/>
                          </w:rPr>
                          <w:br/>
                          <w:t>Izglītojamie</w:t>
                        </w:r>
                        <w:r w:rsidRPr="00C451EB">
                          <w:rPr>
                            <w:color w:val="002060"/>
                            <w:lang w:bidi="lv-LV"/>
                          </w:rPr>
                          <w:br/>
                          <w:t>Skolotāji</w:t>
                        </w:r>
                        <w:r w:rsidRPr="00C451EB">
                          <w:rPr>
                            <w:color w:val="002060"/>
                            <w:lang w:bidi="lv-LV"/>
                          </w:rPr>
                          <w:br/>
                          <w:t>Ģimenes</w:t>
                        </w:r>
                        <w:r w:rsidRPr="00C451EB">
                          <w:rPr>
                            <w:color w:val="002060"/>
                            <w:lang w:bidi="lv-LV"/>
                          </w:rPr>
                          <w:br/>
                          <w:t>Lēmumu pieņēmēji</w:t>
                        </w:r>
                      </w:p>
                    </w:txbxContent>
                  </v:textbox>
                </v:shape>
                <v:shape id="_x0000_s1038" type="#_x0000_t202" alt="&quot;&quot;" style="position:absolute;left:-449;top:17028;width:14090;height:14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lv-LV"/>
                          </w:rPr>
                          <w:t>Komunikatori:</w:t>
                        </w:r>
                        <w:r w:rsidRPr="00C451EB">
                          <w:rPr>
                            <w:color w:val="002060"/>
                            <w:lang w:bidi="lv-LV"/>
                          </w:rPr>
                          <w:br/>
                          <w:t>Izglītojamie</w:t>
                        </w:r>
                        <w:r w:rsidRPr="00C451EB">
                          <w:rPr>
                            <w:color w:val="002060"/>
                            <w:lang w:bidi="lv-LV"/>
                          </w:rPr>
                          <w:br/>
                          <w:t>Skolotāji</w:t>
                        </w:r>
                        <w:r w:rsidRPr="00C451EB">
                          <w:rPr>
                            <w:color w:val="002060"/>
                            <w:lang w:bidi="lv-LV"/>
                          </w:rPr>
                          <w:br/>
                          <w:t>Ģimenes</w:t>
                        </w:r>
                        <w:r w:rsidRPr="00C451EB">
                          <w:rPr>
                            <w:color w:val="002060"/>
                            <w:lang w:bidi="lv-LV"/>
                          </w:rPr>
                          <w:br/>
                          <w:t>Lēmumu pieņēmēji</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lv-LV"/>
                          </w:rPr>
                          <w:t xml:space="preserve">Konteksts </w:t>
                        </w:r>
                        <w:r w:rsidRPr="0050216C">
                          <w:rPr>
                            <w:color w:val="FFFFFF" w:themeColor="background1"/>
                            <w:sz w:val="21"/>
                            <w:lang w:bidi="lv-LV"/>
                          </w:rPr>
                          <w:br/>
                          <w:t>(attiecību, kultūras, sociālais, fiziskais, psiholoģiskais)</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lv-LV"/>
                          </w:rPr>
                          <w:t xml:space="preserve">Konteksts </w:t>
                        </w:r>
                        <w:r w:rsidRPr="0050216C">
                          <w:rPr>
                            <w:color w:val="FFFFFF" w:themeColor="background1"/>
                            <w:sz w:val="21"/>
                            <w:lang w:bidi="lv-LV"/>
                          </w:rPr>
                          <w:br/>
                          <w:t>(attiecību, kultūras, sociālais, fiziskais, psiholoģiskais)</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lv-LV"/>
                          </w:rPr>
                          <w:t>Daudzkanālu komunikācija</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lv-LV"/>
                          </w:rPr>
                          <w:t>Daudzkanālu komunikācija</w:t>
                        </w:r>
                      </w:p>
                    </w:txbxContent>
                  </v:textbox>
                </v:shape>
              </v:group>
            </w:pict>
          </mc:Fallback>
        </mc:AlternateContent>
      </w:r>
      <w:r w:rsidR="004E5782" w:rsidRPr="00D45A29">
        <w:rPr>
          <w:rFonts w:asciiTheme="majorHAnsi" w:hAnsiTheme="majorHAnsi" w:cstheme="majorHAnsi"/>
          <w:noProof/>
          <w:lang w:val="el-GR" w:eastAsia="el-GR"/>
        </w:rPr>
        <w:drawing>
          <wp:inline distT="0" distB="0" distL="0" distR="0" wp14:anchorId="6FD2A486" wp14:editId="2D2DDF09">
            <wp:extent cx="6841798" cy="5128592"/>
            <wp:effectExtent l="0" t="0" r="0" b="0"/>
            <wp:docPr id="1326653087" name="Picture 26" descr="Teksts “Izglītībā īstenotas efektīvas komunikācijas kultūra” ir novietots apļa centrā, kam apkārt ir četras vienādas daļas, kurās ir vārdi: skaidrība, pieejamība, uzticēšanās, pārredzamība. To visu ieskauj konteksts (attiecību, kultūras, sociālais, fiziskais, psiholoģiskais). Ārpus apļa abās pusēs ir norādīti komunikatori (izglītojamie, skolotāji, ģimenes, lēmumu pieņēmēji), kas ir saistīti ar bultiņām. Virs un zem apļa ir norādīta daudzkanālu komunikā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Teksts “Izglītībā īstenotas efektīvas komunikācijas kultūra” ir novietots apļa centrā, kam apkārt ir četras vienādas daļas, kurās ir vārdi: skaidrība, pieejamība, uzticēšanās, pārredzamība. To visu ieskauj konteksts (attiecību, kultūras, sociālais, fiziskais, psiholoģiskais). Ārpus apļa abās pusēs ir norādīti komunikatori (izglītojamie, skolotāji, ģimenes, lēmumu pieņēmēji), kas ir saistīti ar bultiņām. Virs un zem apļa ir norādīta daudzkanālu komunikācija."/>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D45A29" w:rsidRDefault="00A00509" w:rsidP="00A00509">
      <w:pPr>
        <w:pStyle w:val="Agency-caption"/>
        <w:rPr>
          <w:rFonts w:asciiTheme="majorHAns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SEQ Figure \* ARABIC</w:instrText>
      </w:r>
      <w:r w:rsidRPr="00D45A29">
        <w:rPr>
          <w:rFonts w:asciiTheme="majorHAnsi" w:hAnsiTheme="majorHAnsi" w:cstheme="majorHAnsi"/>
          <w:lang w:bidi="lv-LV"/>
        </w:rPr>
        <w:fldChar w:fldCharType="separate"/>
      </w:r>
      <w:r w:rsidR="00BE07E6" w:rsidRPr="00D45A29">
        <w:rPr>
          <w:rFonts w:asciiTheme="majorHAnsi" w:hAnsiTheme="majorHAnsi" w:cstheme="majorHAnsi"/>
          <w:lang w:bidi="lv-LV"/>
        </w:rPr>
        <w:t>2</w:t>
      </w:r>
      <w:r w:rsidRPr="00D45A29">
        <w:rPr>
          <w:rFonts w:asciiTheme="majorHAnsi" w:hAnsiTheme="majorHAnsi" w:cstheme="majorHAnsi"/>
          <w:lang w:bidi="lv-LV"/>
        </w:rPr>
        <w:fldChar w:fldCharType="end"/>
      </w:r>
      <w:r w:rsidRPr="00D45A29">
        <w:rPr>
          <w:rFonts w:asciiTheme="majorHAnsi" w:hAnsiTheme="majorHAnsi" w:cstheme="majorHAnsi"/>
          <w:lang w:bidi="lv-LV"/>
        </w:rPr>
        <w:t>. attēls. Izglītībā īstenotas efektīvas komunikācijas kultūras veidošanas modelis</w:t>
      </w:r>
    </w:p>
    <w:p w14:paraId="4B2456DD" w14:textId="77777777" w:rsidR="00F176C6" w:rsidRPr="00D45A29" w:rsidRDefault="00F176C6" w:rsidP="00A00509">
      <w:pPr>
        <w:pStyle w:val="Agency-body-text"/>
        <w:rPr>
          <w:rFonts w:asciiTheme="majorHAnsi" w:hAnsiTheme="majorHAnsi" w:cstheme="majorHAnsi"/>
        </w:rPr>
        <w:sectPr w:rsidR="00F176C6" w:rsidRPr="00D45A29" w:rsidSect="001341BE">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D45A29" w:rsidRDefault="00087DBD" w:rsidP="00A00509">
      <w:pPr>
        <w:pStyle w:val="Agency-body-text"/>
        <w:rPr>
          <w:rFonts w:asciiTheme="majorHAnsi" w:hAnsiTheme="majorHAnsi" w:cstheme="majorHAnsi"/>
        </w:rPr>
      </w:pPr>
      <w:r w:rsidRPr="00D45A29">
        <w:rPr>
          <w:rFonts w:asciiTheme="majorHAnsi" w:hAnsiTheme="majorHAnsi" w:cstheme="majorHAnsi"/>
          <w:lang w:bidi="lv-LV"/>
        </w:rPr>
        <w:lastRenderedPageBreak/>
        <w:t>Šajā modelī visas izglītībā ieinteresētās puses darbojas kā potenciālie komunikatori. Visā komunikācijā būtiska nozīme ir visiem četriem efektīvas komunikācijas pamatelementiem un papildu konteksta jomām (Airenti un Plebe, 2017. gads; Jones, 2013. gads). Konteksts var ietekmēt satura nodošanu un saņemšanu. Tieši tur konteksts pārklājas ar efektīvas komunikācijas pamatelementiem.</w:t>
      </w:r>
    </w:p>
    <w:p w14:paraId="78903C2C" w14:textId="7EDADE95" w:rsidR="00087DBD" w:rsidRPr="00D45A29" w:rsidRDefault="00EB3C01" w:rsidP="00DB7881">
      <w:pPr>
        <w:pStyle w:val="Agency-body-text"/>
        <w:keepNext/>
        <w:rPr>
          <w:rFonts w:asciiTheme="majorHAnsi" w:hAnsiTheme="majorHAnsi" w:cstheme="majorHAnsi"/>
        </w:rPr>
      </w:pPr>
      <w:r w:rsidRPr="00D45A29">
        <w:rPr>
          <w:rFonts w:asciiTheme="majorHAnsi" w:hAnsiTheme="majorHAnsi" w:cstheme="majorHAnsi"/>
          <w:lang w:bidi="lv-LV"/>
        </w:rPr>
        <w:t>Šajā modelī ir definētas piecas galvenās konteksta jomas, kur visi četri pamatelementi pārklājas.</w:t>
      </w:r>
    </w:p>
    <w:p w14:paraId="5061635D" w14:textId="53B12756" w:rsidR="00087DBD" w:rsidRPr="00D45A29" w:rsidRDefault="00087DBD" w:rsidP="0002158C">
      <w:pPr>
        <w:pStyle w:val="Agency-body-text"/>
        <w:numPr>
          <w:ilvl w:val="0"/>
          <w:numId w:val="8"/>
        </w:numPr>
        <w:rPr>
          <w:rFonts w:asciiTheme="majorHAnsi" w:hAnsiTheme="majorHAnsi" w:cstheme="majorHAnsi"/>
        </w:rPr>
      </w:pPr>
      <w:r w:rsidRPr="00D45A29">
        <w:rPr>
          <w:rFonts w:asciiTheme="majorHAnsi" w:hAnsiTheme="majorHAnsi" w:cstheme="majorHAnsi"/>
          <w:b/>
          <w:lang w:bidi="lv-LV"/>
        </w:rPr>
        <w:t>Attiecību konteksts</w:t>
      </w:r>
      <w:r w:rsidRPr="00D45A29">
        <w:rPr>
          <w:rFonts w:asciiTheme="majorHAnsi" w:hAnsiTheme="majorHAnsi" w:cstheme="majorHAnsi"/>
          <w:lang w:bidi="lv-LV"/>
        </w:rPr>
        <w:t xml:space="preserve"> nosaka to, kā notiek komunikācija, pamatojoties uz attiecību kvalitāti starp komunikatoriem. Tas ietekmē to, kā persona jūtas komunikācijas procesa laikā. Piemēram, attiecības, kurās valda uzticēšanās, veicina efektīvu komunikāciju, jo var būt vieglāk pārvarēt grūtības.</w:t>
      </w:r>
    </w:p>
    <w:p w14:paraId="432DB888" w14:textId="5CC7D168" w:rsidR="00087DBD" w:rsidRPr="00D45A29" w:rsidRDefault="00087DBD" w:rsidP="0002158C">
      <w:pPr>
        <w:pStyle w:val="Agency-body-text"/>
        <w:numPr>
          <w:ilvl w:val="0"/>
          <w:numId w:val="8"/>
        </w:numPr>
        <w:rPr>
          <w:rFonts w:asciiTheme="majorHAnsi" w:hAnsiTheme="majorHAnsi" w:cstheme="majorHAnsi"/>
        </w:rPr>
      </w:pPr>
      <w:r w:rsidRPr="00D45A29">
        <w:rPr>
          <w:rFonts w:asciiTheme="majorHAnsi" w:hAnsiTheme="majorHAnsi" w:cstheme="majorHAnsi"/>
          <w:b/>
          <w:lang w:bidi="lv-LV"/>
        </w:rPr>
        <w:t>Kultūras konteksts</w:t>
      </w:r>
      <w:r w:rsidRPr="00D45A29">
        <w:rPr>
          <w:rFonts w:asciiTheme="majorHAnsi" w:hAnsiTheme="majorHAnsi" w:cstheme="majorHAnsi"/>
          <w:lang w:bidi="lv-LV"/>
        </w:rPr>
        <w:t xml:space="preserve"> ietver dažādus identitāšu aspektus (rase, dzimums, valstspiederība, tautība, seksuālā orientācija, spēja u.c.), kas ietekmē komunikāciju. Dažas identitātes rada marginalizētas vai dominējošas pozīcijas komunikācijā. Ja komunikācijas procesos tiek ņemtas vērā varas atšķirības, efektīva komunikācija kļūst vieglāka.</w:t>
      </w:r>
    </w:p>
    <w:p w14:paraId="4C0D19C3" w14:textId="7B61A59E" w:rsidR="00087DBD" w:rsidRPr="00D45A29" w:rsidRDefault="00087DBD" w:rsidP="0002158C">
      <w:pPr>
        <w:pStyle w:val="Agency-body-text"/>
        <w:numPr>
          <w:ilvl w:val="0"/>
          <w:numId w:val="8"/>
        </w:numPr>
        <w:rPr>
          <w:rFonts w:asciiTheme="majorHAnsi" w:hAnsiTheme="majorHAnsi" w:cstheme="majorHAnsi"/>
        </w:rPr>
      </w:pPr>
      <w:r w:rsidRPr="00D45A29">
        <w:rPr>
          <w:rFonts w:asciiTheme="majorHAnsi" w:hAnsiTheme="majorHAnsi" w:cstheme="majorHAnsi"/>
          <w:b/>
          <w:lang w:bidi="lv-LV"/>
        </w:rPr>
        <w:t>Sociālais konteksts</w:t>
      </w:r>
      <w:r w:rsidRPr="00D45A29">
        <w:rPr>
          <w:rFonts w:asciiTheme="majorHAnsi" w:hAnsiTheme="majorHAnsi" w:cstheme="majorHAnsi"/>
          <w:lang w:bidi="lv-LV"/>
        </w:rPr>
        <w:t xml:space="preserve"> ir saistīts ar noteikumiem vai nerakstītām normām, uz kurām balstās komunikācija. Noteikumi un normas (ko darīt un ko nedarīt) bieži tiek apgūtas netieši, socializējoties kopienās. Ja sociālais konteksts ir pārredzams un tiek ņemts vērā, tas var veicināt efektīvu komunikāciju. Noteikti netieši sociālie noteikumi un normas var kavēt efektīvu komunikāciju, jo tie var noslēpt faktiskās problēmas un to galveno cēloni.</w:t>
      </w:r>
    </w:p>
    <w:p w14:paraId="2DA23E4F" w14:textId="22381637" w:rsidR="00087DBD" w:rsidRPr="00D45A29" w:rsidRDefault="00087DBD" w:rsidP="0002158C">
      <w:pPr>
        <w:pStyle w:val="Agency-body-text"/>
        <w:numPr>
          <w:ilvl w:val="0"/>
          <w:numId w:val="8"/>
        </w:numPr>
        <w:rPr>
          <w:rFonts w:asciiTheme="majorHAnsi" w:hAnsiTheme="majorHAnsi" w:cstheme="majorHAnsi"/>
        </w:rPr>
      </w:pPr>
      <w:r w:rsidRPr="00D45A29">
        <w:rPr>
          <w:rFonts w:asciiTheme="majorHAnsi" w:hAnsiTheme="majorHAnsi" w:cstheme="majorHAnsi"/>
          <w:b/>
          <w:lang w:bidi="lv-LV"/>
        </w:rPr>
        <w:t>Fiziskais konteksts</w:t>
      </w:r>
      <w:r w:rsidRPr="00D45A29">
        <w:rPr>
          <w:rFonts w:asciiTheme="majorHAnsi" w:hAnsiTheme="majorHAnsi" w:cstheme="majorHAnsi"/>
          <w:lang w:bidi="lv-LV"/>
        </w:rPr>
        <w:t xml:space="preserve"> aplūko vides faktorus, kas ietekmē komunikāciju (vispārējā vide, digitālā vide, lielums, izkārtojums, ārējie apstākļi, temperatūra u.c.). Efektīva komunikācija tiek veicināta, ja izvēlētie komunikācijas kanāli un vide ir pieejama paredzamajai auditorijai, kas tiem dod priekšroku.</w:t>
      </w:r>
    </w:p>
    <w:p w14:paraId="443D28D4" w14:textId="5A6B05D8" w:rsidR="00087DBD" w:rsidRPr="00D45A29" w:rsidRDefault="00087DBD" w:rsidP="0002158C">
      <w:pPr>
        <w:pStyle w:val="Agency-body-text"/>
        <w:numPr>
          <w:ilvl w:val="0"/>
          <w:numId w:val="8"/>
        </w:numPr>
        <w:rPr>
          <w:rFonts w:asciiTheme="majorHAnsi" w:hAnsiTheme="majorHAnsi" w:cstheme="majorHAnsi"/>
        </w:rPr>
      </w:pPr>
      <w:r w:rsidRPr="00D45A29">
        <w:rPr>
          <w:rFonts w:asciiTheme="majorHAnsi" w:hAnsiTheme="majorHAnsi" w:cstheme="majorHAnsi"/>
          <w:b/>
          <w:lang w:bidi="lv-LV"/>
        </w:rPr>
        <w:t>Psiholoģiskais konteksts</w:t>
      </w:r>
      <w:r w:rsidRPr="00D45A29">
        <w:rPr>
          <w:rFonts w:asciiTheme="majorHAnsi" w:hAnsiTheme="majorHAnsi" w:cstheme="majorHAnsi"/>
          <w:lang w:bidi="lv-LV"/>
        </w:rPr>
        <w:t xml:space="preserve"> attiecas uz komunikācijas psihiskajiem un emocionālajiem faktoriem (stress, nemiers, emocijas u.c.). Ja tiek ņemts vērā psiholoģiskais konteksts, komunikācija var būt daudz efektīvāka, jo to var pielāgot iesaistīto cilvēku vajadzībām.</w:t>
      </w:r>
    </w:p>
    <w:p w14:paraId="79541578" w14:textId="45D8B337" w:rsidR="00087DBD" w:rsidRPr="00D45A29" w:rsidRDefault="00087DBD" w:rsidP="00676FCD">
      <w:pPr>
        <w:pStyle w:val="Agency-body-text"/>
        <w:rPr>
          <w:rFonts w:asciiTheme="majorHAnsi" w:hAnsiTheme="majorHAnsi" w:cstheme="majorHAnsi"/>
        </w:rPr>
      </w:pPr>
      <w:r w:rsidRPr="00D45A29">
        <w:rPr>
          <w:rFonts w:asciiTheme="majorHAnsi" w:hAnsiTheme="majorHAnsi" w:cstheme="majorHAnsi"/>
          <w:lang w:bidi="lv-LV"/>
        </w:rPr>
        <w:t xml:space="preserve">(Jones, 2013. gads, 19.–22. lpp.; </w:t>
      </w:r>
      <w:proofErr w:type="spellStart"/>
      <w:r w:rsidRPr="00D45A29">
        <w:rPr>
          <w:rFonts w:asciiTheme="majorHAnsi" w:hAnsiTheme="majorHAnsi" w:cstheme="majorHAnsi"/>
          <w:lang w:bidi="lv-LV"/>
        </w:rPr>
        <w:t>Greenaway</w:t>
      </w:r>
      <w:proofErr w:type="spellEnd"/>
      <w:r w:rsidRPr="00D45A29">
        <w:rPr>
          <w:rFonts w:asciiTheme="majorHAnsi" w:hAnsiTheme="majorHAnsi" w:cstheme="majorHAnsi"/>
          <w:lang w:bidi="lv-LV"/>
        </w:rPr>
        <w:t xml:space="preserve"> un citi, 201</w:t>
      </w:r>
      <w:r w:rsidR="00E8370A">
        <w:rPr>
          <w:rFonts w:asciiTheme="majorHAnsi" w:hAnsiTheme="majorHAnsi" w:cstheme="majorHAnsi"/>
          <w:lang w:bidi="lv-LV"/>
        </w:rPr>
        <w:t>5</w:t>
      </w:r>
      <w:r w:rsidRPr="00D45A29">
        <w:rPr>
          <w:rFonts w:asciiTheme="majorHAnsi" w:hAnsiTheme="majorHAnsi" w:cstheme="majorHAnsi"/>
          <w:lang w:bidi="lv-LV"/>
        </w:rPr>
        <w:t>. gads; Walaski, 2011. gads)</w:t>
      </w:r>
    </w:p>
    <w:p w14:paraId="482D81BF" w14:textId="23593457" w:rsidR="00457853" w:rsidRPr="00D45A29" w:rsidRDefault="00C979E2" w:rsidP="00457853">
      <w:pPr>
        <w:pStyle w:val="Agency-body-text"/>
        <w:rPr>
          <w:rFonts w:asciiTheme="majorHAnsi" w:eastAsia="Calibri" w:hAnsiTheme="majorHAnsi" w:cstheme="majorHAnsi"/>
        </w:rPr>
      </w:pPr>
      <w:r w:rsidRPr="00D45A29">
        <w:rPr>
          <w:rFonts w:asciiTheme="majorHAnsi" w:hAnsiTheme="majorHAnsi" w:cstheme="majorHAnsi"/>
          <w:lang w:bidi="lv-LV"/>
        </w:rPr>
        <w:t>Kā rāda šīs definīcijas, komunikācijas procesos ņemot vērā dažādus kontekstus, tiek veicināta efektīvas komunikācijas kultūras izveide. Lai gan konteksts ir svarīgs, šajās pamatnostādnēs galvenā uzmanība ir pievērsta pamatelementiem. Tie ir galvenie konversijas faktori esošo komunikācijas resursu pārvēršanai par efektīvu komunikāciju. Tie koncentrējas uz pašu komunikācijas aktu, un komunikators var tos ietekmēt, lai vajadzības gadījumā uzlabotu komunikācijas procesus.</w:t>
      </w:r>
    </w:p>
    <w:p w14:paraId="2B4C14A7" w14:textId="21535559" w:rsidR="00FA7AB5" w:rsidRPr="00D45A29" w:rsidRDefault="00D21CC1" w:rsidP="00DB7881">
      <w:pPr>
        <w:pStyle w:val="Agency-body-text"/>
        <w:rPr>
          <w:rFonts w:asciiTheme="majorHAnsi" w:hAnsiTheme="majorHAnsi" w:cstheme="majorHAnsi"/>
        </w:rPr>
      </w:pPr>
      <w:r w:rsidRPr="00D45A29">
        <w:rPr>
          <w:rFonts w:asciiTheme="majorHAnsi" w:hAnsiTheme="majorHAnsi" w:cstheme="majorHAnsi"/>
          <w:lang w:bidi="lv-LV"/>
        </w:rPr>
        <w:t>Kā jau minēts, vēl viens mērķis, lai veidotu izglītībā īstenotas efektīvas komunikācijas kultūru, ir veicināt visu izglītojamo labklājību un rezilienci, jo īpaši krīzes laikos. Tāpēc šis modelis ir saskaņots ar labklājības ietvaru, ko piedāvā spēju pieeja, kā tas ir izskaidrots 2. sadaļā.</w:t>
      </w:r>
      <w:r w:rsidR="00FA7AB5" w:rsidRPr="00D45A29">
        <w:rPr>
          <w:rFonts w:asciiTheme="majorHAnsi" w:hAnsiTheme="majorHAnsi" w:cstheme="majorHAnsi"/>
          <w:lang w:bidi="lv-LV"/>
        </w:rPr>
        <w:br w:type="page"/>
      </w:r>
    </w:p>
    <w:p w14:paraId="62F2427C" w14:textId="5C7BC6B4" w:rsidR="00397CD2" w:rsidRPr="00D45A29" w:rsidRDefault="00256BB2" w:rsidP="005556AF">
      <w:pPr>
        <w:pStyle w:val="Agency-heading-1"/>
        <w:rPr>
          <w:rFonts w:asciiTheme="majorHAnsi" w:hAnsiTheme="majorHAnsi" w:cstheme="majorHAnsi"/>
        </w:rPr>
      </w:pPr>
      <w:bookmarkStart w:id="12" w:name="Section2"/>
      <w:bookmarkStart w:id="13" w:name="_Toc165545259"/>
      <w:r w:rsidRPr="00D45A29">
        <w:rPr>
          <w:rFonts w:asciiTheme="majorHAnsi" w:hAnsiTheme="majorHAnsi" w:cstheme="majorHAnsi"/>
          <w:lang w:bidi="lv-LV"/>
        </w:rPr>
        <w:lastRenderedPageBreak/>
        <w:t>2. sadaļa</w:t>
      </w:r>
      <w:bookmarkEnd w:id="12"/>
      <w:r w:rsidRPr="00D45A29">
        <w:rPr>
          <w:rFonts w:asciiTheme="majorHAnsi" w:hAnsiTheme="majorHAnsi" w:cstheme="majorHAnsi"/>
          <w:lang w:bidi="lv-LV"/>
        </w:rPr>
        <w:t>. Labklājības ietvars</w:t>
      </w:r>
      <w:bookmarkEnd w:id="13"/>
    </w:p>
    <w:p w14:paraId="476BD0AB" w14:textId="1620A4E8" w:rsidR="00E90263" w:rsidRPr="00D45A29" w:rsidRDefault="0019280C" w:rsidP="00753DBE">
      <w:pPr>
        <w:pStyle w:val="Agency-body-text"/>
        <w:rPr>
          <w:rFonts w:asciiTheme="majorHAnsi" w:hAnsiTheme="majorHAnsi" w:cstheme="majorHAnsi"/>
        </w:rPr>
      </w:pPr>
      <w:r w:rsidRPr="00D45A29">
        <w:rPr>
          <w:rFonts w:asciiTheme="majorHAnsi" w:hAnsiTheme="majorHAnsi" w:cstheme="majorHAnsi"/>
          <w:lang w:bidi="lv-LV"/>
        </w:rPr>
        <w:t>BRIES aktivitātes labklājības ietvars ir vienkāršota spēju pieejas versija (Sen, 2009., 2010. gads; Robeyns, 2016. gads; Evans, 2002. gads; Ibrahim, 2017. gads). Spēju pieeja koncentrējas uz personas potenciālo dzīves kvalitāti un labklājību, ja tai ir brīvība un iespējas dzīvē sasniegt to, ko tā uzskata par vērtīgu. BRIES labklājības ietvars tika pielāgots efektīvas komunikācijas kontekstam, kas nodrošina labklājību un rezilienci. No šīs perspektīvas efektīva komunikācija ir nozīmīga spēja sasniegt rezilienci un labklājību (Schejter, 2022. gads).</w:t>
      </w:r>
    </w:p>
    <w:p w14:paraId="0D20BE91" w14:textId="696DB884" w:rsidR="00327160" w:rsidRPr="00D45A29" w:rsidRDefault="00117A13" w:rsidP="00753DBE">
      <w:pPr>
        <w:pStyle w:val="Agency-body-text"/>
        <w:rPr>
          <w:rFonts w:asciiTheme="majorHAnsi" w:hAnsiTheme="majorHAnsi" w:cstheme="majorHAnsi"/>
        </w:rPr>
      </w:pPr>
      <w:r w:rsidRPr="00D45A29">
        <w:rPr>
          <w:rFonts w:asciiTheme="majorHAnsi" w:hAnsiTheme="majorHAnsi" w:cstheme="majorHAnsi"/>
          <w:lang w:bidi="lv-LV"/>
        </w:rPr>
        <w:t>Lai visu līmeņu ieinteresētās puses spētu efektīvi komunicēt, efektīvas komunikācijas kultūra ir jāievieš visiem. Izmantojot un ieviešot izglītībā īstenotas efektīvas komunikācijas kultūru, var tikt veicināta labklājība un rezilience gan normālos, gan arī krīzes laikos.</w:t>
      </w:r>
    </w:p>
    <w:p w14:paraId="1674743F" w14:textId="47B8ACBF" w:rsidR="00F835A6" w:rsidRPr="00D45A29" w:rsidRDefault="009F6A5A" w:rsidP="00DB7881">
      <w:pPr>
        <w:pStyle w:val="Agency-body-text"/>
        <w:keepNext/>
        <w:rPr>
          <w:rFonts w:asciiTheme="majorHAnsi" w:hAnsiTheme="majorHAnsi" w:cstheme="majorHAnsi"/>
        </w:rPr>
      </w:pPr>
      <w:r w:rsidRPr="00D45A29">
        <w:rPr>
          <w:rFonts w:asciiTheme="majorHAnsi" w:hAnsiTheme="majorHAnsi" w:cstheme="majorHAnsi"/>
          <w:lang w:bidi="lv-LV"/>
        </w:rPr>
        <w:t>Piemērojot spēju pieeju komunikācijai, kļūst skaidrs, ka:</w:t>
      </w:r>
    </w:p>
    <w:p w14:paraId="77A0F331" w14:textId="03F99A8C" w:rsidR="00540F88" w:rsidRPr="00D45A29" w:rsidRDefault="00F57D78" w:rsidP="00C96EBA">
      <w:pPr>
        <w:pStyle w:val="Agency-quotation"/>
        <w:rPr>
          <w:rFonts w:asciiTheme="majorHAnsi" w:hAnsiTheme="majorHAnsi" w:cstheme="majorHAnsi"/>
        </w:rPr>
      </w:pPr>
      <w:r w:rsidRPr="00D45A29">
        <w:rPr>
          <w:rFonts w:asciiTheme="majorHAnsi" w:hAnsiTheme="majorHAnsi" w:cstheme="majorHAnsi"/>
          <w:lang w:bidi="lv-LV"/>
        </w:rPr>
        <w:t>… komunicēšana ir spēja, kas nepieciešama, lai īstenotu tādas funkcijas kā dalība politiskajā, kultūras, sociālajā, izglītības un komerciālajā dzīvē, un tā ir būtiska, lai veicinātu piederību kolektīvam (Schejter, 2022. gads, 1826. lpp.).</w:t>
      </w:r>
    </w:p>
    <w:p w14:paraId="6D1CC487" w14:textId="286FDCE7" w:rsidR="002A417E" w:rsidRPr="00D45A29" w:rsidRDefault="00362926">
      <w:pPr>
        <w:pStyle w:val="Agency-body-text"/>
        <w:rPr>
          <w:rFonts w:asciiTheme="majorHAnsi" w:hAnsiTheme="majorHAnsi" w:cstheme="majorHAnsi"/>
        </w:rPr>
      </w:pPr>
      <w:r w:rsidRPr="00D45A29">
        <w:rPr>
          <w:rFonts w:asciiTheme="majorHAnsi" w:hAnsiTheme="majorHAnsi" w:cstheme="majorHAnsi"/>
          <w:lang w:bidi="lv-LV"/>
        </w:rPr>
        <w:t>Labklājības ietvars piedāvā iespēju uzlūkot komunikāciju kā esošu resursu, ko var pārvērst efektīvas komunikācijas kultūrā. Tādējādi tas veicina visas grupas labklājību un rezilienci (Evans, 2002. gads; Ibrahim, 2017. gads).</w:t>
      </w:r>
    </w:p>
    <w:p w14:paraId="74EA8F62" w14:textId="28F62D28" w:rsidR="00593B42" w:rsidRPr="00D45A29" w:rsidRDefault="00E3483A" w:rsidP="00DB7881">
      <w:pPr>
        <w:pStyle w:val="Agency-body-text"/>
        <w:rPr>
          <w:rFonts w:asciiTheme="majorHAnsi" w:hAnsiTheme="majorHAnsi" w:cstheme="majorHAnsi"/>
        </w:rPr>
      </w:pPr>
      <w:r w:rsidRPr="00D45A29">
        <w:rPr>
          <w:rFonts w:asciiTheme="majorHAnsi" w:hAnsiTheme="majorHAnsi" w:cstheme="majorHAnsi"/>
          <w:lang w:bidi="lv-LV"/>
        </w:rPr>
        <w:t>Izglītībā īstenotas efektīvas komunikācijas kultūras veidošanas modeļa pamatelementi vada procesu, kurā esošā komunikācija tiek pārvērsta efektīvas komunikācijas kultūrā visiem. Komunikācijas procesos ņemot vērā un ieviešot pamatelementus, tiek veicināta efektīvas komunikācijas kultūras izveide visiem. To skaidri parāda tālāk aprakstītie mērķi un refleksijas rīks.</w:t>
      </w:r>
    </w:p>
    <w:p w14:paraId="3EE897CF" w14:textId="37BF841C" w:rsidR="00B43125" w:rsidRPr="00D45A29" w:rsidRDefault="002E2831" w:rsidP="00781B44">
      <w:pPr>
        <w:pStyle w:val="Agency-body-text"/>
        <w:keepNext/>
        <w:rPr>
          <w:rFonts w:asciiTheme="majorHAnsi" w:eastAsia="Calibri" w:hAnsiTheme="majorHAnsi" w:cstheme="majorHAnsi"/>
        </w:rPr>
      </w:pPr>
      <w:r w:rsidRPr="00D45A29">
        <w:rPr>
          <w:rFonts w:asciiTheme="majorHAnsi" w:hAnsiTheme="majorHAnsi" w:cstheme="majorHAnsi"/>
          <w:lang w:bidi="lv-LV"/>
        </w:rPr>
        <w:lastRenderedPageBreak/>
        <w:t>Efektīva komunikācija un pamatelementi veicina labklājību un rezilienci izglītībā:</w:t>
      </w:r>
    </w:p>
    <w:p w14:paraId="751A5DC0" w14:textId="69088340" w:rsidR="00C84777" w:rsidRPr="00D45A29" w:rsidRDefault="00255988" w:rsidP="00374915">
      <w:pPr>
        <w:pStyle w:val="Agency-body-text"/>
        <w:keepNext/>
        <w:jc w:val="center"/>
        <w:rPr>
          <w:rFonts w:asciiTheme="majorHAnsi" w:eastAsia="Calibri" w:hAnsiTheme="majorHAnsi" w:cstheme="majorHAnsi"/>
        </w:rPr>
      </w:pPr>
      <w:r w:rsidRPr="00D45A29">
        <w:rPr>
          <w:rFonts w:asciiTheme="majorHAnsi" w:hAnsiTheme="majorHAnsi" w:cstheme="majorHAnsi"/>
          <w:noProof/>
          <w:lang w:val="el-GR" w:eastAsia="el-GR"/>
        </w:rPr>
        <mc:AlternateContent>
          <mc:Choice Requires="wpg">
            <w:drawing>
              <wp:anchor distT="0" distB="0" distL="114300" distR="114300" simplePos="0" relativeHeight="251658265" behindDoc="0" locked="0" layoutInCell="1" allowOverlap="1" wp14:anchorId="06A01415" wp14:editId="37EF17D2">
                <wp:simplePos x="0" y="0"/>
                <wp:positionH relativeFrom="column">
                  <wp:posOffset>382482</wp:posOffset>
                </wp:positionH>
                <wp:positionV relativeFrom="paragraph">
                  <wp:posOffset>316442</wp:posOffset>
                </wp:positionV>
                <wp:extent cx="5168190" cy="4495594"/>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68190" cy="4495594"/>
                          <a:chOff x="-8467" y="-85725"/>
                          <a:chExt cx="5168190" cy="4495594"/>
                        </a:xfrm>
                      </wpg:grpSpPr>
                      <wps:wsp>
                        <wps:cNvPr id="1238891845" name="Text Box 25"/>
                        <wps:cNvSpPr txBox="1"/>
                        <wps:spPr>
                          <a:xfrm>
                            <a:off x="1327072" y="-85725"/>
                            <a:ext cx="2011680" cy="1473835"/>
                          </a:xfrm>
                          <a:prstGeom prst="rect">
                            <a:avLst/>
                          </a:prstGeom>
                          <a:noFill/>
                          <a:ln w="6350">
                            <a:noFill/>
                          </a:ln>
                        </wps:spPr>
                        <wps:txbx>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lv-LV"/>
                                </w:rPr>
                                <w:t>Konversijas faktori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lv-LV"/>
                                </w:rPr>
                                <w:t>Izglītībā īstenotas efektīvas komunikācijas pamatelementi: skaidrība, pieejamība, uzticēšanās un pārredzamība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24194569" name="Text Box 25">
                          <a:extLst>
                            <a:ext uri="{C183D7F6-B498-43B3-948B-1728B52AA6E4}">
                              <adec:decorative xmlns:adec="http://schemas.microsoft.com/office/drawing/2017/decorative" val="1"/>
                            </a:ext>
                          </a:extLst>
                        </wps:cNvPr>
                        <wps:cNvSpPr txBox="1"/>
                        <wps:spPr>
                          <a:xfrm>
                            <a:off x="3641425" y="1502741"/>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v-LV"/>
                                </w:rPr>
                                <w:t>Efektīva komunikācija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74282" y="3477689"/>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lv-LV"/>
                                </w:rPr>
                                <w:t>Efektīvas komunikācijas kultūras izveide un izmantošana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840193" y="2744132"/>
                            <a:ext cx="1319530" cy="436245"/>
                          </a:xfrm>
                          <a:prstGeom prst="rect">
                            <a:avLst/>
                          </a:prstGeom>
                          <a:noFill/>
                          <a:ln w="6350">
                            <a:noFill/>
                          </a:ln>
                        </wps:spPr>
                        <wps:txbx>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v-LV"/>
                                </w:rPr>
                                <w:t>Ieviešana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45611" y="2003655"/>
                            <a:ext cx="1089025" cy="436245"/>
                          </a:xfrm>
                          <a:prstGeom prst="rect">
                            <a:avLst/>
                          </a:prstGeom>
                          <a:noFill/>
                          <a:ln w="6350">
                            <a:noFill/>
                          </a:ln>
                        </wps:spPr>
                        <wps:txbx>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v-LV"/>
                                </w:rPr>
                                <w:t>Pārvēršana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15237" y="3595406"/>
                            <a:ext cx="1280160" cy="436245"/>
                          </a:xfrm>
                          <a:prstGeom prst="rect">
                            <a:avLst/>
                          </a:prstGeom>
                          <a:noFill/>
                          <a:ln w="6350">
                            <a:noFill/>
                          </a:ln>
                        </wps:spPr>
                        <wps:txbx>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v-LV"/>
                                </w:rPr>
                                <w:t>Veicināšana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8467" y="3588268"/>
                            <a:ext cx="1089025" cy="591185"/>
                          </a:xfrm>
                          <a:prstGeom prst="rect">
                            <a:avLst/>
                          </a:prstGeom>
                          <a:noFill/>
                          <a:ln w="6350">
                            <a:noFill/>
                          </a:ln>
                        </wps:spPr>
                        <wps:txbx>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v-LV"/>
                                </w:rPr>
                                <w:t>Labklājība un rezilience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05688" y="1766050"/>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v-LV"/>
                                </w:rPr>
                                <w:t>Esošie komunikācijas resursi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1pt;margin-top:24.9pt;width:406.95pt;height:354pt;z-index:251658265;mso-width-relative:margin;mso-height-relative:margin" coordorigin="-84,-857" coordsize="51681,44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">
                <v:shape id="_x0000_s1044" type="#_x0000_t202" style="position:absolute;left:13270;top:-857;width:20117;height:14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" filled="f" stroked="f" strokeweight=".5pt">
                  <v:textbox style="mso-fit-shape-to-text:t">
                    <w:txbxContent>
                      <w:p w14:paraId="03889916" w14:textId="77777777"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lv-LV"/>
                          </w:rPr>
                          <w:t>Konversijas faktori</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lv-LV"/>
                          </w:rPr>
                          <w:t>Izglītībā īstenotas efektīvas komunikācijas pamatelementi: skaidrība, pieejamība, uzticēšanās un pārredzamība</w:t>
                        </w:r>
                      </w:p>
                    </w:txbxContent>
                  </v:textbox>
                </v:shape>
                <v:shape id="_x0000_s1045" type="#_x0000_t202" alt="&quot;&quot;" style="position:absolute;left:36414;top:15027;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v-LV"/>
                          </w:rPr>
                          <w:t>Efektīva komunikācija</w:t>
                        </w:r>
                      </w:p>
                    </w:txbxContent>
                  </v:textbox>
                </v:shape>
                <v:shape id="_x0000_s1046" type="#_x0000_t202" alt="&quot;&quot;" style="position:absolute;left:27742;top:34776;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lv-LV"/>
                          </w:rPr>
                          <w:t>Efektīvas komunikācijas kultūras izveide un izmantošana</w:t>
                        </w:r>
                      </w:p>
                    </w:txbxContent>
                  </v:textbox>
                </v:shape>
                <v:shape id="_x0000_s1047" type="#_x0000_t202" alt="&quot;&quot;" style="position:absolute;left:38401;top:27441;width:13196;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05B0487D"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v-LV"/>
                          </w:rPr>
                          <w:t>Ieviešana</w:t>
                        </w:r>
                      </w:p>
                    </w:txbxContent>
                  </v:textbox>
                </v:shape>
                <v:shape id="_x0000_s1048" type="#_x0000_t202" alt="&quot;&quot;" style="position:absolute;left:18456;top:20036;width:10890;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72D5785E"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v-LV"/>
                          </w:rPr>
                          <w:t>Pārvēršana</w:t>
                        </w:r>
                      </w:p>
                    </w:txbxContent>
                  </v:textbox>
                </v:shape>
                <v:shape id="_x0000_s1049" type="#_x0000_t202" alt="&quot;&quot;" style="position:absolute;left:14152;top:35954;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25327484"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lv-LV"/>
                          </w:rPr>
                          <w:t>Veicināšana</w:t>
                        </w:r>
                      </w:p>
                    </w:txbxContent>
                  </v:textbox>
                </v:shape>
                <v:shape id="_x0000_s1050" type="#_x0000_t202" alt="&quot;&quot;" style="position:absolute;left:-84;top:35882;width:10889;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54BCF3BC"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v-LV"/>
                          </w:rPr>
                          <w:t>Labklājība un rezilience</w:t>
                        </w:r>
                      </w:p>
                    </w:txbxContent>
                  </v:textbox>
                </v:shape>
                <v:shape id="_x0000_s1051" type="#_x0000_t202" alt="&quot;&quot;" style="position:absolute;left:2056;top:17660;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lv-LV"/>
                          </w:rPr>
                          <w:t>Esošie komunikācijas resursi</w:t>
                        </w:r>
                      </w:p>
                    </w:txbxContent>
                  </v:textbox>
                </v:shape>
              </v:group>
            </w:pict>
          </mc:Fallback>
        </mc:AlternateContent>
      </w:r>
      <w:r w:rsidR="00374915" w:rsidRPr="00D45A29">
        <w:rPr>
          <w:rFonts w:asciiTheme="majorHAnsi" w:hAnsiTheme="majorHAnsi" w:cstheme="majorHAnsi"/>
          <w:noProof/>
          <w:lang w:val="el-GR" w:eastAsia="el-GR"/>
        </w:rPr>
        <w:drawing>
          <wp:inline distT="0" distB="0" distL="0" distR="0" wp14:anchorId="21BBACEF" wp14:editId="7D27D617">
            <wp:extent cx="5233333" cy="5088835"/>
            <wp:effectExtent l="0" t="0" r="0" b="4445"/>
            <wp:docPr id="1414492562" name="Picture 1" descr="“Esošie komunikācijas resursi” tiek pārvērsti “efektīvā komunikācijā”, pateicoties konversijas faktoriem, kas ir “izglītībā īstenotas efektīvas komunikācijas pamatelementi: skaidrība, pieejamība, uzticēšanās un pārredzamība”. Efektīva komunikācija tiek ieviesta, lai veidotu un izmantotu efektīvas komunikācijas kultūru, kas veicina labklājību un rezilienci izglītīb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Esošie komunikācijas resursi” tiek pārvērsti “efektīvā komunikācijā”, pateicoties konversijas faktoriem, kas ir “izglītībā īstenotas efektīvas komunikācijas pamatelementi: skaidrība, pieejamība, uzticēšanās un pārredzamība”. Efektīva komunikācija tiek ieviesta, lai veidotu un izmantotu efektīvas komunikācijas kultūru, kas veicina labklājību un rezilienci izglītībā."/>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D45A29" w:rsidRDefault="00AB2D3F" w:rsidP="00E06E32">
      <w:pPr>
        <w:pStyle w:val="Agency-caption"/>
        <w:rPr>
          <w:rFonts w:asciiTheme="majorHAnsi" w:eastAsia="Calibr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SEQ Figure \* ARABIC</w:instrText>
      </w:r>
      <w:r w:rsidRPr="00D45A29">
        <w:rPr>
          <w:rFonts w:asciiTheme="majorHAnsi" w:hAnsiTheme="majorHAnsi" w:cstheme="majorHAnsi"/>
          <w:lang w:bidi="lv-LV"/>
        </w:rPr>
        <w:fldChar w:fldCharType="separate"/>
      </w:r>
      <w:r w:rsidR="00BE07E6" w:rsidRPr="00D45A29">
        <w:rPr>
          <w:rFonts w:asciiTheme="majorHAnsi" w:hAnsiTheme="majorHAnsi" w:cstheme="majorHAnsi"/>
          <w:lang w:bidi="lv-LV"/>
        </w:rPr>
        <w:t>3</w:t>
      </w:r>
      <w:r w:rsidRPr="00D45A29">
        <w:rPr>
          <w:rFonts w:asciiTheme="majorHAnsi" w:hAnsiTheme="majorHAnsi" w:cstheme="majorHAnsi"/>
          <w:lang w:bidi="lv-LV"/>
        </w:rPr>
        <w:fldChar w:fldCharType="end"/>
      </w:r>
      <w:r w:rsidRPr="00D45A29">
        <w:rPr>
          <w:rFonts w:asciiTheme="majorHAnsi" w:hAnsiTheme="majorHAnsi" w:cstheme="majorHAnsi"/>
          <w:lang w:bidi="lv-LV"/>
        </w:rPr>
        <w:t>. attēls. Labklājības ietvars un efektīva komunikācija izglītībā</w:t>
      </w:r>
    </w:p>
    <w:p w14:paraId="478C8356" w14:textId="018A940D" w:rsidR="00FE695B" w:rsidRPr="00D45A29" w:rsidRDefault="000C758F" w:rsidP="00374915">
      <w:pPr>
        <w:pStyle w:val="Agency-body-text"/>
        <w:rPr>
          <w:rFonts w:asciiTheme="majorHAnsi" w:hAnsiTheme="majorHAnsi" w:cstheme="majorHAnsi"/>
        </w:rPr>
      </w:pPr>
      <w:r w:rsidRPr="00D45A29">
        <w:rPr>
          <w:rFonts w:asciiTheme="majorHAnsi" w:hAnsiTheme="majorHAnsi" w:cstheme="majorHAnsi"/>
          <w:lang w:bidi="lv-LV"/>
        </w:rPr>
        <w:t>Lai veicinātu visu izglītojamo labklājību un rezilienci, uzlabojot komunikācijas procesus, visām ieinteresētajām pusēm ir jāievieš un jāizmanto efektīvas komunikācijas kultūra. Tādā veidā efektīva komunikācija var palīdzēt sasniegt augstu novērtētus mērķus, kas uzlabo visu izglītojamo labklājību un rezilienci.</w:t>
      </w:r>
    </w:p>
    <w:p w14:paraId="0098C017" w14:textId="0D05FF60" w:rsidR="00E468AE" w:rsidRPr="00D45A29" w:rsidRDefault="00A029F0" w:rsidP="008947A2">
      <w:pPr>
        <w:pStyle w:val="Agency-body-text"/>
        <w:rPr>
          <w:rFonts w:asciiTheme="majorHAnsi" w:hAnsiTheme="majorHAnsi" w:cstheme="majorHAnsi"/>
        </w:rPr>
      </w:pPr>
      <w:r w:rsidRPr="00D45A29">
        <w:rPr>
          <w:rFonts w:asciiTheme="majorHAnsi" w:hAnsiTheme="majorHAnsi" w:cstheme="majorHAnsi"/>
          <w:lang w:bidi="lv-LV"/>
        </w:rPr>
        <w:t xml:space="preserve">Plašāku informāciju par spēju pieeju kā labklājības ietvaru skatiet </w:t>
      </w:r>
      <w:hyperlink r:id="rId49">
        <w:r w:rsidR="009236B4" w:rsidRPr="00D45A29">
          <w:rPr>
            <w:rStyle w:val="Hyperlink"/>
            <w:rFonts w:asciiTheme="majorHAnsi" w:hAnsiTheme="majorHAnsi" w:cstheme="majorHAnsi"/>
            <w:lang w:bidi="lv-LV"/>
          </w:rPr>
          <w:t>BRIES</w:t>
        </w:r>
        <w:r w:rsidR="006534C1">
          <w:rPr>
            <w:rStyle w:val="Hyperlink"/>
            <w:rFonts w:asciiTheme="majorHAnsi" w:hAnsiTheme="majorHAnsi" w:cstheme="majorHAnsi"/>
            <w:lang w:bidi="lv-LV"/>
          </w:rPr>
          <w:t> </w:t>
        </w:r>
        <w:r w:rsidR="006534C1" w:rsidRPr="00D45A29">
          <w:rPr>
            <w:rStyle w:val="Hyperlink"/>
            <w:rFonts w:asciiTheme="majorHAnsi" w:hAnsiTheme="majorHAnsi" w:cstheme="majorHAnsi"/>
            <w:lang w:bidi="lv-LV"/>
          </w:rPr>
          <w:t>pārskatā</w:t>
        </w:r>
        <w:r w:rsidR="006534C1">
          <w:rPr>
            <w:rStyle w:val="Hyperlink"/>
            <w:rFonts w:asciiTheme="majorHAnsi" w:hAnsiTheme="majorHAnsi" w:cstheme="majorHAnsi"/>
            <w:lang w:bidi="lv-LV"/>
          </w:rPr>
          <w:t> </w:t>
        </w:r>
        <w:r w:rsidR="006534C1" w:rsidRPr="00D45A29">
          <w:rPr>
            <w:rStyle w:val="Hyperlink"/>
            <w:rFonts w:asciiTheme="majorHAnsi" w:hAnsiTheme="majorHAnsi" w:cstheme="majorHAnsi"/>
            <w:lang w:bidi="lv-LV"/>
          </w:rPr>
          <w:t>par</w:t>
        </w:r>
        <w:r w:rsidR="006534C1">
          <w:rPr>
            <w:rStyle w:val="Hyperlink"/>
            <w:rFonts w:asciiTheme="majorHAnsi" w:hAnsiTheme="majorHAnsi" w:cstheme="majorHAnsi"/>
            <w:lang w:bidi="lv-LV"/>
          </w:rPr>
          <w:t> </w:t>
        </w:r>
        <w:r w:rsidR="009236B4" w:rsidRPr="00D45A29">
          <w:rPr>
            <w:rStyle w:val="Hyperlink"/>
            <w:rFonts w:asciiTheme="majorHAnsi" w:hAnsiTheme="majorHAnsi" w:cstheme="majorHAnsi"/>
            <w:lang w:bidi="lv-LV"/>
          </w:rPr>
          <w:t>metodoloģiju un teoriju</w:t>
        </w:r>
      </w:hyperlink>
      <w:r w:rsidRPr="00D45A29">
        <w:rPr>
          <w:rFonts w:asciiTheme="majorHAnsi" w:hAnsiTheme="majorHAnsi" w:cstheme="majorHAnsi"/>
          <w:lang w:bidi="lv-LV"/>
        </w:rPr>
        <w:t>.</w:t>
      </w:r>
    </w:p>
    <w:p w14:paraId="65829CE2" w14:textId="77777777" w:rsidR="00801168" w:rsidRPr="00D45A29" w:rsidRDefault="00801168" w:rsidP="00801168">
      <w:pPr>
        <w:pStyle w:val="Agency-body-text"/>
        <w:rPr>
          <w:rFonts w:asciiTheme="majorHAnsi" w:hAnsiTheme="majorHAnsi" w:cstheme="majorHAnsi"/>
        </w:rPr>
        <w:sectPr w:rsidR="00801168" w:rsidRPr="00D45A29" w:rsidSect="001341BE">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D45A29" w:rsidRDefault="00256BB2" w:rsidP="00EB0475">
      <w:pPr>
        <w:pStyle w:val="Agency-heading-1"/>
        <w:rPr>
          <w:rFonts w:asciiTheme="majorHAnsi" w:hAnsiTheme="majorHAnsi" w:cstheme="majorHAnsi"/>
        </w:rPr>
      </w:pPr>
      <w:bookmarkStart w:id="14" w:name="Section3"/>
      <w:bookmarkStart w:id="15" w:name="_Toc165545260"/>
      <w:r w:rsidRPr="00D45A29">
        <w:rPr>
          <w:rFonts w:asciiTheme="majorHAnsi" w:hAnsiTheme="majorHAnsi" w:cstheme="majorHAnsi"/>
          <w:lang w:bidi="lv-LV"/>
        </w:rPr>
        <w:lastRenderedPageBreak/>
        <w:t>3. sadaļa</w:t>
      </w:r>
      <w:bookmarkEnd w:id="14"/>
      <w:r w:rsidRPr="00D45A29">
        <w:rPr>
          <w:rFonts w:asciiTheme="majorHAnsi" w:hAnsiTheme="majorHAnsi" w:cstheme="majorHAnsi"/>
          <w:lang w:bidi="lv-LV"/>
        </w:rPr>
        <w:t>. Mērķi</w:t>
      </w:r>
      <w:bookmarkEnd w:id="15"/>
    </w:p>
    <w:p w14:paraId="42E2BC1F" w14:textId="5FF15197" w:rsidR="00890425" w:rsidRPr="00D45A29" w:rsidRDefault="00890425" w:rsidP="00890425">
      <w:pPr>
        <w:pStyle w:val="Agency-body-text"/>
        <w:rPr>
          <w:rFonts w:asciiTheme="majorHAnsi" w:eastAsia="Calibri" w:hAnsiTheme="majorHAnsi" w:cstheme="majorHAnsi"/>
        </w:rPr>
      </w:pPr>
      <w:r w:rsidRPr="00D45A29">
        <w:rPr>
          <w:rFonts w:asciiTheme="majorHAnsi" w:hAnsiTheme="majorHAnsi" w:cstheme="majorHAnsi"/>
          <w:lang w:bidi="lv-LV"/>
        </w:rPr>
        <w:t xml:space="preserve">BRIES aktivitātes laikā izglītojamie, skolotāji, vecāki un politikas veidotāji no iesaistītajām valstīm definēja četras prioritārās jomas, pamatojoties uz savu pieredzi pandēmijas apstākļos. (Sīkāku informāciju par metodoloģiju un dalībniekiem skatiet </w:t>
      </w:r>
      <w:hyperlink r:id="rId52" w:history="1">
        <w:r w:rsidR="00EF26B9" w:rsidRPr="00D45A29">
          <w:rPr>
            <w:rStyle w:val="Hyperlink"/>
            <w:rFonts w:asciiTheme="majorHAnsi" w:hAnsiTheme="majorHAnsi" w:cstheme="majorHAnsi"/>
            <w:lang w:bidi="lv-LV"/>
          </w:rPr>
          <w:t>BRIES vidusposma ziņojumā</w:t>
        </w:r>
      </w:hyperlink>
      <w:r w:rsidRPr="00D45A29">
        <w:rPr>
          <w:rFonts w:asciiTheme="majorHAnsi" w:hAnsiTheme="majorHAnsi" w:cstheme="majorHAnsi"/>
          <w:lang w:bidi="lv-LV"/>
        </w:rPr>
        <w:t xml:space="preserve"> un </w:t>
      </w:r>
      <w:hyperlink r:id="rId53">
        <w:r w:rsidR="00105705" w:rsidRPr="00D45A29">
          <w:rPr>
            <w:rStyle w:val="Hyperlink"/>
            <w:rFonts w:asciiTheme="majorHAnsi" w:hAnsiTheme="majorHAnsi" w:cstheme="majorHAnsi"/>
            <w:lang w:bidi="lv-LV"/>
          </w:rPr>
          <w:t>pārskatā</w:t>
        </w:r>
        <w:r w:rsidR="00AF47CC">
          <w:rPr>
            <w:rStyle w:val="Hyperlink"/>
            <w:rFonts w:asciiTheme="majorHAnsi" w:hAnsiTheme="majorHAnsi" w:cstheme="majorHAnsi"/>
            <w:lang w:bidi="lv-LV"/>
          </w:rPr>
          <w:t> </w:t>
        </w:r>
        <w:r w:rsidR="00AF47CC" w:rsidRPr="00D45A29">
          <w:rPr>
            <w:rStyle w:val="Hyperlink"/>
            <w:rFonts w:asciiTheme="majorHAnsi" w:hAnsiTheme="majorHAnsi" w:cstheme="majorHAnsi"/>
            <w:lang w:bidi="lv-LV"/>
          </w:rPr>
          <w:t>par</w:t>
        </w:r>
        <w:r w:rsidR="00AF47CC">
          <w:rPr>
            <w:rStyle w:val="Hyperlink"/>
            <w:rFonts w:asciiTheme="majorHAnsi" w:hAnsiTheme="majorHAnsi" w:cstheme="majorHAnsi"/>
            <w:lang w:bidi="lv-LV"/>
          </w:rPr>
          <w:t> </w:t>
        </w:r>
        <w:r w:rsidR="00105705" w:rsidRPr="00D45A29">
          <w:rPr>
            <w:rStyle w:val="Hyperlink"/>
            <w:rFonts w:asciiTheme="majorHAnsi" w:hAnsiTheme="majorHAnsi" w:cstheme="majorHAnsi"/>
            <w:lang w:bidi="lv-LV"/>
          </w:rPr>
          <w:t>metodoloģiju un teoriju</w:t>
        </w:r>
      </w:hyperlink>
      <w:r w:rsidRPr="00D45A29">
        <w:rPr>
          <w:rFonts w:asciiTheme="majorHAnsi" w:hAnsiTheme="majorHAnsi" w:cstheme="majorHAnsi"/>
          <w:lang w:bidi="lv-LV"/>
        </w:rPr>
        <w:t>.) Prioritārās jomas ir formulētas kā mērķi A, B, C un D.</w:t>
      </w:r>
    </w:p>
    <w:p w14:paraId="2019A408" w14:textId="3C2CEA0F" w:rsidR="001C0522" w:rsidRPr="00D45A29" w:rsidRDefault="00801168" w:rsidP="00DB7881">
      <w:pPr>
        <w:pStyle w:val="Agency-body-text"/>
        <w:keepNext/>
        <w:jc w:val="center"/>
        <w:rPr>
          <w:rFonts w:asciiTheme="majorHAnsi" w:eastAsia="Calibri" w:hAnsiTheme="majorHAnsi" w:cstheme="majorHAnsi"/>
        </w:rPr>
      </w:pPr>
      <w:r w:rsidRPr="00D45A29">
        <w:rPr>
          <w:rFonts w:asciiTheme="majorHAnsi" w:hAnsiTheme="majorHAnsi" w:cstheme="majorHAnsi"/>
          <w:noProof/>
          <w:lang w:val="el-GR" w:eastAsia="el-GR"/>
        </w:rPr>
        <mc:AlternateContent>
          <mc:Choice Requires="wpg">
            <w:drawing>
              <wp:inline distT="0" distB="0" distL="0" distR="0" wp14:anchorId="221C143F" wp14:editId="3B3A8841">
                <wp:extent cx="9000000" cy="3135157"/>
                <wp:effectExtent l="38100" t="0" r="29845" b="46355"/>
                <wp:docPr id="739996836" name="Group 1" descr="Mērķis A: Drošas un neapdraudētas psihosociālās mācību vides nodrošināšana, Mērķis B: Spēja rīkoties proaktīvi, gatavība psihosociālām ārkārtas situācijām, Mērķis C: Atbalstošu saišu izveide kopienā ap izglītojamajiem un ģimenēm, Mērķis D: Efektīvas komunikācijas izmantošana, lai ņemtu vērā visu izglītojamo vajadzība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1" y="1323603"/>
                            <a:ext cx="2165627" cy="1693490"/>
                          </a:xfrm>
                          <a:prstGeom prst="rect">
                            <a:avLst/>
                          </a:prstGeom>
                          <a:noFill/>
                        </wps:spPr>
                        <wps:txbx>
                          <w:txbxContent>
                            <w:p w14:paraId="4451BBAE" w14:textId="4883F67F" w:rsidR="00801168" w:rsidRPr="000B77B0" w:rsidRDefault="00801168" w:rsidP="002E20FF">
                              <w:pPr>
                                <w:jc w:val="center"/>
                                <w:textAlignment w:val="baseline"/>
                                <w:rPr>
                                  <w:rFonts w:asciiTheme="majorHAnsi" w:eastAsia="MS PGothic" w:hAnsiTheme="majorHAnsi" w:cstheme="majorHAnsi"/>
                                  <w:b/>
                                  <w:bCs/>
                                  <w:color w:val="1E1C43"/>
                                  <w:kern w:val="24"/>
                                  <w:sz w:val="28"/>
                                  <w:szCs w:val="28"/>
                                </w:rPr>
                              </w:pPr>
                              <w:r w:rsidRPr="000B77B0">
                                <w:rPr>
                                  <w:rFonts w:asciiTheme="majorHAnsi" w:hAnsiTheme="majorHAnsi" w:cstheme="majorHAnsi"/>
                                  <w:b/>
                                  <w:color w:val="1E1C43"/>
                                  <w:kern w:val="24"/>
                                  <w:sz w:val="28"/>
                                  <w:lang w:bidi="lv-LV"/>
                                </w:rPr>
                                <w:t>Drošas un neapdraudētas psihosociālās mācību vides nodrošināšana</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229712"/>
                          </a:xfrm>
                          <a:prstGeom prst="rect">
                            <a:avLst/>
                          </a:prstGeom>
                          <a:noFill/>
                        </wps:spPr>
                        <wps:txbx>
                          <w:txbxContent>
                            <w:p w14:paraId="4119FF32" w14:textId="77777777" w:rsidR="00801168" w:rsidRPr="000B77B0" w:rsidRDefault="00801168" w:rsidP="00801168">
                              <w:pPr>
                                <w:jc w:val="center"/>
                                <w:textAlignment w:val="baseline"/>
                                <w:rPr>
                                  <w:rFonts w:asciiTheme="majorHAnsi" w:eastAsia="MS PGothic" w:hAnsiTheme="majorHAnsi" w:cstheme="majorHAnsi"/>
                                  <w:b/>
                                  <w:bCs/>
                                  <w:color w:val="1E1C43"/>
                                  <w:kern w:val="24"/>
                                  <w:sz w:val="28"/>
                                  <w:szCs w:val="28"/>
                                </w:rPr>
                              </w:pPr>
                              <w:r w:rsidRPr="000B77B0">
                                <w:rPr>
                                  <w:rFonts w:asciiTheme="majorHAnsi" w:hAnsiTheme="majorHAnsi" w:cstheme="majorHAnsi"/>
                                  <w:b/>
                                  <w:color w:val="1E1C43"/>
                                  <w:kern w:val="24"/>
                                  <w:sz w:val="28"/>
                                  <w:lang w:bidi="lv-LV"/>
                                </w:rPr>
                                <w:t>Spēja rīkoties proaktīvi, gatavība psihosociālām ārkārtas situācijām</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229712"/>
                          </a:xfrm>
                          <a:prstGeom prst="rect">
                            <a:avLst/>
                          </a:prstGeom>
                          <a:noFill/>
                        </wps:spPr>
                        <wps:txbx>
                          <w:txbxContent>
                            <w:p w14:paraId="04755AD3" w14:textId="77777777" w:rsidR="00801168" w:rsidRPr="000B77B0" w:rsidRDefault="00801168" w:rsidP="00801168">
                              <w:pPr>
                                <w:jc w:val="center"/>
                                <w:textAlignment w:val="baseline"/>
                                <w:rPr>
                                  <w:rFonts w:asciiTheme="majorHAnsi" w:eastAsia="MS PGothic" w:hAnsiTheme="majorHAnsi" w:cstheme="majorHAnsi"/>
                                  <w:b/>
                                  <w:bCs/>
                                  <w:color w:val="1E1C43"/>
                                  <w:kern w:val="24"/>
                                  <w:sz w:val="28"/>
                                  <w:szCs w:val="28"/>
                                </w:rPr>
                              </w:pPr>
                              <w:r w:rsidRPr="000B77B0">
                                <w:rPr>
                                  <w:rFonts w:asciiTheme="majorHAnsi" w:hAnsiTheme="majorHAnsi" w:cstheme="majorHAnsi"/>
                                  <w:b/>
                                  <w:color w:val="1E1C43"/>
                                  <w:kern w:val="24"/>
                                  <w:sz w:val="28"/>
                                  <w:lang w:bidi="lv-LV"/>
                                </w:rPr>
                                <w:t>Atbalstošu saišu izveide kopienā ap izglītojamajiem un ģimenēm</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801168" w:rsidRPr="000B77B0" w:rsidRDefault="00801168" w:rsidP="00801168">
                              <w:pPr>
                                <w:jc w:val="center"/>
                                <w:textAlignment w:val="baseline"/>
                                <w:rPr>
                                  <w:rFonts w:asciiTheme="majorHAnsi" w:eastAsia="Calibri" w:hAnsiTheme="majorHAnsi" w:cstheme="majorHAnsi"/>
                                  <w:b/>
                                  <w:bCs/>
                                  <w:color w:val="1E1C43"/>
                                  <w:kern w:val="24"/>
                                  <w:sz w:val="28"/>
                                  <w:szCs w:val="28"/>
                                </w:rPr>
                              </w:pPr>
                              <w:r w:rsidRPr="000B77B0">
                                <w:rPr>
                                  <w:rFonts w:asciiTheme="majorHAnsi" w:hAnsiTheme="majorHAnsi" w:cstheme="majorHAnsi"/>
                                  <w:b/>
                                  <w:color w:val="1E1C43"/>
                                  <w:kern w:val="24"/>
                                  <w:sz w:val="28"/>
                                  <w:lang w:bidi="lv-LV"/>
                                </w:rPr>
                                <w:t>Efektīvas komunikācijas izmantošana, lai ņemtu vērā visu izglītojamo vajadzības</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Mērķis A: Drošas un neapdraudētas psihosociālās mācību vides nodrošināšana, Mērķis B: Spēja rīkoties proaktīvi, gatavība psihosociālām ārkārtas situācijām, Mērķis C: Atbalstošu saišu izveide kopienā ap izglītojamajiem un ģimenēm, Mērķis D: Efektīvas komunikācijas izmantošana, lai ņemtu vērā visu izglītojamo vajadzības"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4v8D9xyYr4ROSV0AAAAASUVORK5CYIJ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A</w:t>
                        </w:r>
                      </w:p>
                    </w:txbxContent>
                  </v:textbox>
                </v:shape>
                <v:shape id="Text A" o:spid="_x0000_s1056" type="#_x0000_t202" alt="&quot;&quot;" style="position:absolute;left:1154;top:13236;width:21657;height:169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0B77B0" w:rsidRDefault="00801168" w:rsidP="002E20FF">
                        <w:pPr>
                          <w:jc w:val="center"/>
                          <w:textAlignment w:val="baseline"/>
                          <w:rPr>
                            <w:rFonts w:asciiTheme="majorHAnsi" w:eastAsia="MS PGothic" w:hAnsiTheme="majorHAnsi" w:cstheme="majorHAnsi"/>
                            <w:b/>
                            <w:bCs/>
                            <w:color w:val="1E1C43"/>
                            <w:kern w:val="24"/>
                            <w:sz w:val="28"/>
                            <w:szCs w:val="28"/>
                          </w:rPr>
                        </w:pPr>
                        <w:r w:rsidRPr="000B77B0">
                          <w:rPr>
                            <w:rFonts w:asciiTheme="majorHAnsi" w:hAnsiTheme="majorHAnsi" w:cstheme="majorHAnsi"/>
                            <w:b/>
                            <w:color w:val="1E1C43"/>
                            <w:kern w:val="24"/>
                            <w:sz w:val="28"/>
                            <w:lang w:bidi="lv-LV"/>
                          </w:rPr>
                          <w:t>Drošas un neapdraudētas psihosociālās mācību vides nodrošināšana</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B</w:t>
                        </w:r>
                      </w:p>
                    </w:txbxContent>
                  </v:textbox>
                </v:shape>
                <v:shape id="Text B" o:spid="_x0000_s1063" type="#_x0000_t202" alt="&quot;&quot;" style="position:absolute;left:31708;top:13235;width:21657;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0B77B0" w:rsidRDefault="00801168" w:rsidP="00801168">
                        <w:pPr>
                          <w:jc w:val="center"/>
                          <w:textAlignment w:val="baseline"/>
                          <w:rPr>
                            <w:rFonts w:asciiTheme="majorHAnsi" w:eastAsia="MS PGothic" w:hAnsiTheme="majorHAnsi" w:cstheme="majorHAnsi"/>
                            <w:b/>
                            <w:bCs/>
                            <w:color w:val="1E1C43"/>
                            <w:kern w:val="24"/>
                            <w:sz w:val="28"/>
                            <w:szCs w:val="28"/>
                          </w:rPr>
                        </w:pPr>
                        <w:r w:rsidRPr="000B77B0">
                          <w:rPr>
                            <w:rFonts w:asciiTheme="majorHAnsi" w:hAnsiTheme="majorHAnsi" w:cstheme="majorHAnsi"/>
                            <w:b/>
                            <w:color w:val="1E1C43"/>
                            <w:kern w:val="24"/>
                            <w:sz w:val="28"/>
                            <w:lang w:bidi="lv-LV"/>
                          </w:rPr>
                          <w:t>Spēja rīkoties proaktīvi, gatavība psihosociālām ārkārtas situācijām</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C</w:t>
                        </w:r>
                      </w:p>
                    </w:txbxContent>
                  </v:textbox>
                </v:shape>
                <v:shape id="Text C" o:spid="_x0000_s1070" type="#_x0000_t202" alt="&quot;&quot;"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0B77B0" w:rsidRDefault="00801168" w:rsidP="00801168">
                        <w:pPr>
                          <w:jc w:val="center"/>
                          <w:textAlignment w:val="baseline"/>
                          <w:rPr>
                            <w:rFonts w:asciiTheme="majorHAnsi" w:eastAsia="MS PGothic" w:hAnsiTheme="majorHAnsi" w:cstheme="majorHAnsi"/>
                            <w:b/>
                            <w:bCs/>
                            <w:color w:val="1E1C43"/>
                            <w:kern w:val="24"/>
                            <w:sz w:val="28"/>
                            <w:szCs w:val="28"/>
                          </w:rPr>
                        </w:pPr>
                        <w:r w:rsidRPr="000B77B0">
                          <w:rPr>
                            <w:rFonts w:asciiTheme="majorHAnsi" w:hAnsiTheme="majorHAnsi" w:cstheme="majorHAnsi"/>
                            <w:b/>
                            <w:color w:val="1E1C43"/>
                            <w:kern w:val="24"/>
                            <w:sz w:val="28"/>
                            <w:lang w:bidi="lv-LV"/>
                          </w:rPr>
                          <w:t>Atbalstošu saišu izveide kopienā ap izglītojamajiem un ģimenēm</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0B77B0" w:rsidRDefault="00801168" w:rsidP="00801168">
                        <w:pPr>
                          <w:jc w:val="center"/>
                          <w:textAlignment w:val="baseline"/>
                          <w:rPr>
                            <w:rFonts w:asciiTheme="majorHAnsi" w:eastAsia="MS PGothic" w:hAnsiTheme="majorHAnsi" w:cstheme="majorHAnsi"/>
                            <w:b/>
                            <w:bCs/>
                            <w:color w:val="FFFFFF"/>
                            <w:kern w:val="24"/>
                            <w:sz w:val="40"/>
                            <w:szCs w:val="40"/>
                          </w:rPr>
                        </w:pPr>
                        <w:r w:rsidRPr="000B77B0">
                          <w:rPr>
                            <w:rFonts w:asciiTheme="majorHAnsi" w:hAnsiTheme="majorHAnsi" w:cstheme="majorHAnsi"/>
                            <w:b/>
                            <w:color w:val="FFFFFF"/>
                            <w:kern w:val="24"/>
                            <w:sz w:val="40"/>
                            <w:lang w:bidi="lv-LV"/>
                          </w:rPr>
                          <w:t>Mērķis D</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0B77B0" w:rsidRDefault="00801168" w:rsidP="00801168">
                        <w:pPr>
                          <w:jc w:val="center"/>
                          <w:textAlignment w:val="baseline"/>
                          <w:rPr>
                            <w:rFonts w:asciiTheme="majorHAnsi" w:eastAsia="Calibri" w:hAnsiTheme="majorHAnsi" w:cstheme="majorHAnsi"/>
                            <w:b/>
                            <w:bCs/>
                            <w:color w:val="1E1C43"/>
                            <w:kern w:val="24"/>
                            <w:sz w:val="28"/>
                            <w:szCs w:val="28"/>
                          </w:rPr>
                        </w:pPr>
                        <w:r w:rsidRPr="000B77B0">
                          <w:rPr>
                            <w:rFonts w:asciiTheme="majorHAnsi" w:hAnsiTheme="majorHAnsi" w:cstheme="majorHAnsi"/>
                            <w:b/>
                            <w:color w:val="1E1C43"/>
                            <w:kern w:val="24"/>
                            <w:sz w:val="28"/>
                            <w:lang w:bidi="lv-LV"/>
                          </w:rPr>
                          <w:t>Efektīvas komunikācijas izmantošana, lai ņemtu vērā visu izglītojamo vajadzības</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D45A29" w:rsidRDefault="00890425" w:rsidP="00890425">
      <w:pPr>
        <w:pStyle w:val="Agency-caption"/>
        <w:rPr>
          <w:rFonts w:asciiTheme="majorHAnsi" w:eastAsia="Calibr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SEQ Figure \* ARABIC</w:instrText>
      </w:r>
      <w:r w:rsidRPr="00D45A29">
        <w:rPr>
          <w:rFonts w:asciiTheme="majorHAnsi" w:hAnsiTheme="majorHAnsi" w:cstheme="majorHAnsi"/>
          <w:lang w:bidi="lv-LV"/>
        </w:rPr>
        <w:fldChar w:fldCharType="separate"/>
      </w:r>
      <w:r w:rsidRPr="00D45A29">
        <w:rPr>
          <w:rFonts w:asciiTheme="majorHAnsi" w:hAnsiTheme="majorHAnsi" w:cstheme="majorHAnsi"/>
          <w:lang w:bidi="lv-LV"/>
        </w:rPr>
        <w:t>4</w:t>
      </w:r>
      <w:r w:rsidRPr="00D45A29">
        <w:rPr>
          <w:rFonts w:asciiTheme="majorHAnsi" w:hAnsiTheme="majorHAnsi" w:cstheme="majorHAnsi"/>
          <w:lang w:bidi="lv-LV"/>
        </w:rPr>
        <w:fldChar w:fldCharType="end"/>
      </w:r>
      <w:r w:rsidRPr="00D45A29">
        <w:rPr>
          <w:rFonts w:asciiTheme="majorHAnsi" w:hAnsiTheme="majorHAnsi" w:cstheme="majorHAnsi"/>
          <w:lang w:bidi="lv-LV"/>
        </w:rPr>
        <w:t>. attēls. Mērķi</w:t>
      </w:r>
    </w:p>
    <w:p w14:paraId="79682BFA" w14:textId="77777777" w:rsidR="00210391" w:rsidRPr="00D45A29" w:rsidRDefault="00210391" w:rsidP="00DB79DD">
      <w:pPr>
        <w:pStyle w:val="Agency-body-text"/>
        <w:rPr>
          <w:rFonts w:asciiTheme="majorHAnsi" w:eastAsia="Calibri" w:hAnsiTheme="majorHAnsi" w:cstheme="majorHAnsi"/>
        </w:rPr>
        <w:sectPr w:rsidR="00210391" w:rsidRPr="00D45A29" w:rsidSect="001341BE">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D45A29" w:rsidRDefault="00890425" w:rsidP="00DB79DD">
      <w:pPr>
        <w:pStyle w:val="Agency-body-text"/>
        <w:rPr>
          <w:rFonts w:asciiTheme="majorHAnsi" w:eastAsia="Calibri" w:hAnsiTheme="majorHAnsi" w:cstheme="majorHAnsi"/>
        </w:rPr>
      </w:pPr>
      <w:r w:rsidRPr="00D45A29">
        <w:rPr>
          <w:rFonts w:asciiTheme="majorHAnsi" w:hAnsiTheme="majorHAnsi" w:cstheme="majorHAnsi"/>
          <w:lang w:bidi="lv-LV"/>
        </w:rPr>
        <w:lastRenderedPageBreak/>
        <w:t>Mērķi raksturo procesus, kas galu galā uzlabo visu izglītojamo labklājību un rezilienci. Tādējādi tie ir mērķi, ko ieinteresētās puses uzskata par vērtīgiem. Tos var sasniegt, ja visas mācīšanas un mācīšanās procesā iesaistītās puses izmanto efektīvu komunikāciju.</w:t>
      </w:r>
    </w:p>
    <w:p w14:paraId="14592807" w14:textId="3FD8CA9E" w:rsidR="00073F9B" w:rsidRPr="00D45A29" w:rsidRDefault="00F9041C" w:rsidP="00DB7881">
      <w:pPr>
        <w:pStyle w:val="Agency-body-text"/>
        <w:rPr>
          <w:rFonts w:asciiTheme="majorHAnsi" w:hAnsiTheme="majorHAnsi" w:cstheme="majorHAnsi"/>
        </w:rPr>
      </w:pPr>
      <w:r w:rsidRPr="00D45A29">
        <w:rPr>
          <w:rFonts w:asciiTheme="majorHAnsi" w:hAnsiTheme="majorHAnsi" w:cstheme="majorHAnsi"/>
          <w:lang w:bidi="lv-LV"/>
        </w:rPr>
        <w:t>Nākamajās sadaļās katrs mērķis ir izskaidrots sīkāk. Kontekstu mērķiem nodrošina ieinteresēto pušu pieredze saistībā ar komunikācijas procesiem pandēmijas sākumposmā. Šajās sadaļās ir arī aprakstītas situācijas, kurās efektīva komunikācija var uzlabot labklājību un veidot rezilienci visiem izglītojamajiem.</w:t>
      </w:r>
    </w:p>
    <w:p w14:paraId="269A7677" w14:textId="23C2B653" w:rsidR="000F777C" w:rsidRPr="00D45A29" w:rsidRDefault="002E4F33" w:rsidP="000F777C">
      <w:pPr>
        <w:pStyle w:val="Agency-body-text"/>
        <w:rPr>
          <w:rFonts w:asciiTheme="majorHAnsi" w:hAnsiTheme="majorHAnsi" w:cstheme="majorHAnsi"/>
        </w:rPr>
      </w:pPr>
      <w:r w:rsidRPr="00D45A29">
        <w:rPr>
          <w:rFonts w:asciiTheme="majorHAnsi" w:hAnsiTheme="majorHAnsi" w:cstheme="majorHAnsi"/>
          <w:lang w:bidi="lv-LV"/>
        </w:rPr>
        <w:t>Lai identificētu attiecīgos komunikatorus (ieinteresētās puses), šajās pamatnostādnēs ir izmantots Aģentūras ekosistēmas modelis (sk. 5. attēlu), kas izglītojamos novieto centrā. Visu līmeņu ieinteresētās puses noteiktos veidos savstarpēji komunicē, tāpēc tās var uzskatīt par “komunikatoriem”. Tādējādi tiek veidota sarežģīta potenciālo komunikācijas procesu vide. No centra vistālāk esošajā līmenī pamatnostādnēs ir aplūkoti lēmumu pieņēmēji kopumā, ietverot skolu vadītājus un valsts izglītības iestādes visos pārvaldes līmeņos.</w:t>
      </w:r>
    </w:p>
    <w:p w14:paraId="7A1EB56C" w14:textId="7E644C95" w:rsidR="00F80324" w:rsidRPr="00D45A29" w:rsidRDefault="00F80324" w:rsidP="000F777C">
      <w:pPr>
        <w:pStyle w:val="Agency-body-text"/>
        <w:rPr>
          <w:rFonts w:asciiTheme="majorHAnsi" w:hAnsiTheme="majorHAnsi" w:cstheme="majorHAnsi"/>
        </w:rPr>
        <w:sectPr w:rsidR="00F80324" w:rsidRPr="00D45A29" w:rsidSect="001341BE">
          <w:headerReference w:type="even" r:id="rId65"/>
          <w:headerReference w:type="default" r:id="rId66"/>
          <w:pgSz w:w="11899" w:h="16838"/>
          <w:pgMar w:top="1134" w:right="1531" w:bottom="1276" w:left="1531" w:header="709" w:footer="828" w:gutter="0"/>
          <w:cols w:space="708"/>
          <w:docGrid w:linePitch="360"/>
        </w:sectPr>
      </w:pPr>
    </w:p>
    <w:p w14:paraId="243ACC25" w14:textId="4D493A64" w:rsidR="00A15A71" w:rsidRPr="00D45A29" w:rsidRDefault="002F1ABB" w:rsidP="00DB7881">
      <w:pPr>
        <w:pStyle w:val="Agency-body-text"/>
        <w:keepNext/>
        <w:jc w:val="center"/>
        <w:rPr>
          <w:rFonts w:asciiTheme="majorHAnsi" w:hAnsiTheme="majorHAnsi" w:cstheme="majorHAnsi"/>
        </w:rPr>
      </w:pPr>
      <w:r w:rsidRPr="00D45A29">
        <w:rPr>
          <w:rFonts w:asciiTheme="majorHAnsi" w:hAnsiTheme="majorHAnsi" w:cstheme="majorHAnsi"/>
          <w:noProof/>
          <w:lang w:val="el-GR" w:eastAsia="el-GR"/>
        </w:rPr>
        <w:lastRenderedPageBreak/>
        <mc:AlternateContent>
          <mc:Choice Requires="wps">
            <w:drawing>
              <wp:anchor distT="0" distB="0" distL="114300" distR="114300" simplePos="0" relativeHeight="251658249" behindDoc="0" locked="0" layoutInCell="1" allowOverlap="1" wp14:anchorId="7EB66D59" wp14:editId="0D5A265C">
                <wp:simplePos x="0" y="0"/>
                <wp:positionH relativeFrom="column">
                  <wp:posOffset>6926157</wp:posOffset>
                </wp:positionH>
                <wp:positionV relativeFrom="paragraph">
                  <wp:posOffset>2800350</wp:posOffset>
                </wp:positionV>
                <wp:extent cx="1348105" cy="13335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48105" cy="1333500"/>
                        </a:xfrm>
                        <a:prstGeom prst="rect">
                          <a:avLst/>
                        </a:prstGeom>
                        <a:noFill/>
                        <a:ln w="6350">
                          <a:noFill/>
                        </a:ln>
                      </wps:spPr>
                      <wps:txbx>
                        <w:txbxContent>
                          <w:p w14:paraId="4BBC489D" w14:textId="3714D569"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Lēmumu pieņēmēji</w:t>
                            </w:r>
                          </w:p>
                          <w:p w14:paraId="113A8EA6" w14:textId="7777777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Valsts/reģionālais līmenis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1" type="#_x0000_t202" alt="&quot;&quot;" style="position:absolute;left:0;text-align:left;margin-left:545.35pt;margin-top:220.5pt;width:106.15pt;height: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" filled="f" stroked="f" strokeweight=".5pt">
                <v:textbox>
                  <w:txbxContent>
                    <w:p w14:paraId="4BBC489D" w14:textId="3714D569"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Lēmumu pieņēmēji</w:t>
                      </w:r>
                    </w:p>
                    <w:p w14:paraId="113A8EA6" w14:textId="7777777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Valsts/reģionālais līmenis</w:t>
                      </w:r>
                    </w:p>
                  </w:txbxContent>
                </v:textbox>
              </v:shape>
            </w:pict>
          </mc:Fallback>
        </mc:AlternateContent>
      </w:r>
      <w:r w:rsidRPr="00D45A29">
        <w:rPr>
          <w:rFonts w:asciiTheme="majorHAnsi" w:hAnsiTheme="majorHAnsi" w:cstheme="majorHAnsi"/>
          <w:noProof/>
          <w:lang w:val="el-GR" w:eastAsia="el-GR"/>
        </w:rPr>
        <mc:AlternateContent>
          <mc:Choice Requires="wps">
            <w:drawing>
              <wp:anchor distT="0" distB="0" distL="114300" distR="114300" simplePos="0" relativeHeight="251658248" behindDoc="0" locked="0" layoutInCell="1" allowOverlap="1" wp14:anchorId="58202F7D" wp14:editId="48AE5F69">
                <wp:simplePos x="0" y="0"/>
                <wp:positionH relativeFrom="column">
                  <wp:posOffset>5543127</wp:posOffset>
                </wp:positionH>
                <wp:positionV relativeFrom="paragraph">
                  <wp:posOffset>2800350</wp:posOffset>
                </wp:positionV>
                <wp:extent cx="1323975" cy="1027430"/>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23975" cy="1027430"/>
                        </a:xfrm>
                        <a:prstGeom prst="rect">
                          <a:avLst/>
                        </a:prstGeom>
                        <a:noFill/>
                        <a:ln w="6350">
                          <a:noFill/>
                        </a:ln>
                      </wps:spPr>
                      <wps:txbx>
                        <w:txbxContent>
                          <w:p w14:paraId="4890F4FC" w14:textId="185D81F7"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Vecāki/ģimenes</w:t>
                            </w:r>
                          </w:p>
                          <w:p w14:paraId="7C134C2C" w14:textId="7777777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Kopienas līmenis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2" type="#_x0000_t202" alt="&quot;&quot;" style="position:absolute;left:0;text-align:left;margin-left:436.45pt;margin-top:220.5pt;width:104.25pt;height:80.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" filled="f" stroked="f" strokeweight=".5pt">
                <v:textbox>
                  <w:txbxContent>
                    <w:p w14:paraId="4890F4FC" w14:textId="185D81F7"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Vecāki/ģimenes</w:t>
                      </w:r>
                    </w:p>
                    <w:p w14:paraId="7C134C2C" w14:textId="7777777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Kopienas līmenis</w:t>
                      </w:r>
                    </w:p>
                  </w:txbxContent>
                </v:textbox>
              </v:shape>
            </w:pict>
          </mc:Fallback>
        </mc:AlternateContent>
      </w:r>
      <w:r w:rsidRPr="00D45A29">
        <w:rPr>
          <w:rFonts w:asciiTheme="majorHAnsi" w:hAnsiTheme="majorHAnsi" w:cstheme="majorHAnsi"/>
          <w:noProof/>
          <w:lang w:val="el-GR" w:eastAsia="el-GR"/>
        </w:rPr>
        <mc:AlternateContent>
          <mc:Choice Requires="wps">
            <w:drawing>
              <wp:anchor distT="0" distB="0" distL="114300" distR="114300" simplePos="0" relativeHeight="251658247" behindDoc="0" locked="0" layoutInCell="1" allowOverlap="1" wp14:anchorId="7B887F30" wp14:editId="132B8755">
                <wp:simplePos x="0" y="0"/>
                <wp:positionH relativeFrom="column">
                  <wp:posOffset>4150572</wp:posOffset>
                </wp:positionH>
                <wp:positionV relativeFrom="paragraph">
                  <wp:posOffset>2809240</wp:posOffset>
                </wp:positionV>
                <wp:extent cx="1341120" cy="1027430"/>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41120" cy="1027430"/>
                        </a:xfrm>
                        <a:prstGeom prst="rect">
                          <a:avLst/>
                        </a:prstGeom>
                        <a:noFill/>
                        <a:ln w="6350">
                          <a:noFill/>
                        </a:ln>
                      </wps:spPr>
                      <wps:txbx>
                        <w:txbxContent>
                          <w:p w14:paraId="2C442654" w14:textId="331A825C"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Skolotāji</w:t>
                            </w:r>
                          </w:p>
                          <w:p w14:paraId="4D7F2D58" w14:textId="7777777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Skolas līmenis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3" type="#_x0000_t202" alt="&quot;&quot;" style="position:absolute;left:0;text-align:left;margin-left:326.8pt;margin-top:221.2pt;width:105.6pt;height:80.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" filled="f" stroked="f" strokeweight=".5pt">
                <v:textbox>
                  <w:txbxContent>
                    <w:p w14:paraId="2C442654" w14:textId="331A825C"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Skolotāji</w:t>
                      </w:r>
                    </w:p>
                    <w:p w14:paraId="4D7F2D58" w14:textId="7777777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Skolas līmenis</w:t>
                      </w:r>
                    </w:p>
                  </w:txbxContent>
                </v:textbox>
              </v:shape>
            </w:pict>
          </mc:Fallback>
        </mc:AlternateContent>
      </w:r>
      <w:r w:rsidRPr="00D45A29">
        <w:rPr>
          <w:rFonts w:asciiTheme="majorHAnsi" w:hAnsiTheme="majorHAnsi" w:cstheme="majorHAnsi"/>
          <w:noProof/>
          <w:lang w:val="el-GR" w:eastAsia="el-GR"/>
        </w:rPr>
        <mc:AlternateContent>
          <mc:Choice Requires="wps">
            <w:drawing>
              <wp:anchor distT="0" distB="0" distL="114300" distR="114300" simplePos="0" relativeHeight="251658246" behindDoc="0" locked="0" layoutInCell="1" allowOverlap="1" wp14:anchorId="2B380A54" wp14:editId="0D51E2ED">
                <wp:simplePos x="0" y="0"/>
                <wp:positionH relativeFrom="column">
                  <wp:posOffset>2864485</wp:posOffset>
                </wp:positionH>
                <wp:positionV relativeFrom="paragraph">
                  <wp:posOffset>2808817</wp:posOffset>
                </wp:positionV>
                <wp:extent cx="1191260" cy="1265555"/>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1260" cy="1265555"/>
                        </a:xfrm>
                        <a:prstGeom prst="rect">
                          <a:avLst/>
                        </a:prstGeom>
                        <a:noFill/>
                        <a:ln w="6350">
                          <a:noFill/>
                        </a:ln>
                      </wps:spPr>
                      <wps:txbx>
                        <w:txbxContent>
                          <w:p w14:paraId="37B18ADC" w14:textId="77777777"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Izglītojamie</w:t>
                            </w:r>
                          </w:p>
                          <w:p w14:paraId="2D03D430" w14:textId="65607FF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Individuālais līmenis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4" type="#_x0000_t202" alt="&quot;&quot;" style="position:absolute;left:0;text-align:left;margin-left:225.55pt;margin-top:221.15pt;width:93.8pt;height:99.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" filled="f" stroked="f" strokeweight=".5pt">
                <v:textbox>
                  <w:txbxContent>
                    <w:p w14:paraId="37B18ADC" w14:textId="77777777" w:rsidR="00C904FB" w:rsidRPr="000B77B0" w:rsidRDefault="00C904FB" w:rsidP="00180996">
                      <w:pPr>
                        <w:spacing w:before="20" w:after="360"/>
                        <w:rPr>
                          <w:rFonts w:asciiTheme="majorHAnsi" w:hAnsiTheme="majorHAnsi" w:cstheme="majorHAnsi"/>
                          <w:b/>
                          <w:bCs/>
                          <w:color w:val="002060"/>
                          <w:sz w:val="26"/>
                          <w:szCs w:val="26"/>
                        </w:rPr>
                      </w:pPr>
                      <w:r w:rsidRPr="000B77B0">
                        <w:rPr>
                          <w:rFonts w:asciiTheme="majorHAnsi" w:hAnsiTheme="majorHAnsi" w:cstheme="majorHAnsi"/>
                          <w:b/>
                          <w:color w:val="002060"/>
                          <w:sz w:val="26"/>
                          <w:lang w:bidi="lv-LV"/>
                        </w:rPr>
                        <w:t>Izglītojamie</w:t>
                      </w:r>
                    </w:p>
                    <w:p w14:paraId="2D03D430" w14:textId="65607FF7" w:rsidR="00C904FB" w:rsidRPr="000B77B0" w:rsidRDefault="00C904FB" w:rsidP="00167EDB">
                      <w:pPr>
                        <w:autoSpaceDE w:val="0"/>
                        <w:autoSpaceDN w:val="0"/>
                        <w:adjustRightInd w:val="0"/>
                        <w:spacing w:before="120" w:after="120"/>
                        <w:rPr>
                          <w:rFonts w:asciiTheme="majorHAnsi" w:hAnsiTheme="majorHAnsi" w:cstheme="majorHAnsi"/>
                          <w:color w:val="002060"/>
                        </w:rPr>
                      </w:pPr>
                      <w:r w:rsidRPr="000B77B0">
                        <w:rPr>
                          <w:rFonts w:asciiTheme="majorHAnsi" w:hAnsiTheme="majorHAnsi" w:cstheme="majorHAnsi"/>
                          <w:color w:val="002060"/>
                          <w:lang w:bidi="lv-LV"/>
                        </w:rPr>
                        <w:t>Individuālais līmenis</w:t>
                      </w:r>
                    </w:p>
                  </w:txbxContent>
                </v:textbox>
              </v:shape>
            </w:pict>
          </mc:Fallback>
        </mc:AlternateContent>
      </w:r>
      <w:r w:rsidR="00C904FB" w:rsidRPr="00D45A29">
        <w:rPr>
          <w:rFonts w:asciiTheme="majorHAnsi" w:hAnsiTheme="majorHAnsi" w:cstheme="majorHAnsi"/>
          <w:noProof/>
          <w:lang w:val="el-GR" w:eastAsia="el-GR"/>
        </w:rPr>
        <w:drawing>
          <wp:inline distT="0" distB="0" distL="0" distR="0" wp14:anchorId="75680C7B" wp14:editId="7F839E56">
            <wp:extent cx="7629525" cy="5089200"/>
            <wp:effectExtent l="0" t="0" r="0" b="0"/>
            <wp:docPr id="26" name="Picture 26" descr="Sektoru diagramma, kas rāda ekosistēmas modeli, ar palielinātu modeļa sektoru, ko veido četri slāņi. Centrā ir izglītojamie (individuālais līmenis), nākamajā slānī ir skolotāji (skolas līmenis), kam seko vecāki/ģimenes (kopienas līmenis), un no centra vistālāk esošajā slānī ir lēmumu pieņēmēji (valsts/reģionālais līm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ektoru diagramma, kas rāda ekosistēmas modeli, ar palielinātu modeļa sektoru, ko veido četri slāņi. Centrā ir izglītojamie (individuālais līmenis), nākamajā slānī ir skolotāji (skolas līmenis), kam seko vecāki/ģimenes (kopienas līmenis), un no centra vistālāk esošajā slānī ir lēmumu pieņēmēji (valsts/reģionālais līmenis)."/>
                    <pic:cNvPicPr/>
                  </pic:nvPicPr>
                  <pic:blipFill>
                    <a:blip r:embed="rId67"/>
                    <a:stretch>
                      <a:fillRect/>
                    </a:stretch>
                  </pic:blipFill>
                  <pic:spPr>
                    <a:xfrm>
                      <a:off x="0" y="0"/>
                      <a:ext cx="7631687" cy="5090642"/>
                    </a:xfrm>
                    <a:prstGeom prst="rect">
                      <a:avLst/>
                    </a:prstGeom>
                  </pic:spPr>
                </pic:pic>
              </a:graphicData>
            </a:graphic>
          </wp:inline>
        </w:drawing>
      </w:r>
    </w:p>
    <w:p w14:paraId="4BAF71E3" w14:textId="1CBC5261" w:rsidR="00EA6BEB" w:rsidRPr="00D45A29" w:rsidRDefault="00EA6BEB" w:rsidP="00EA6BEB">
      <w:pPr>
        <w:pStyle w:val="Agency-caption"/>
        <w:rPr>
          <w:rFonts w:asciiTheme="majorHAns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SEQ Figure \* ARABIC</w:instrText>
      </w:r>
      <w:r w:rsidRPr="00D45A29">
        <w:rPr>
          <w:rFonts w:asciiTheme="majorHAnsi" w:hAnsiTheme="majorHAnsi" w:cstheme="majorHAnsi"/>
          <w:lang w:bidi="lv-LV"/>
        </w:rPr>
        <w:fldChar w:fldCharType="separate"/>
      </w:r>
      <w:r w:rsidR="00BE07E6" w:rsidRPr="00D45A29">
        <w:rPr>
          <w:rFonts w:asciiTheme="majorHAnsi" w:hAnsiTheme="majorHAnsi" w:cstheme="majorHAnsi"/>
          <w:lang w:bidi="lv-LV"/>
        </w:rPr>
        <w:t>5</w:t>
      </w:r>
      <w:r w:rsidRPr="00D45A29">
        <w:rPr>
          <w:rFonts w:asciiTheme="majorHAnsi" w:hAnsiTheme="majorHAnsi" w:cstheme="majorHAnsi"/>
          <w:lang w:bidi="lv-LV"/>
        </w:rPr>
        <w:fldChar w:fldCharType="end"/>
      </w:r>
      <w:r w:rsidRPr="00D45A29">
        <w:rPr>
          <w:rFonts w:asciiTheme="majorHAnsi" w:hAnsiTheme="majorHAnsi" w:cstheme="majorHAnsi"/>
          <w:lang w:bidi="lv-LV"/>
        </w:rPr>
        <w:t>. attēls. Aģentūras ekosistēmas modelis</w:t>
      </w:r>
    </w:p>
    <w:p w14:paraId="50170064" w14:textId="77777777" w:rsidR="00E9535E" w:rsidRPr="00D45A29" w:rsidRDefault="00E9535E" w:rsidP="00E97D47">
      <w:pPr>
        <w:pStyle w:val="Agency-body-text"/>
        <w:rPr>
          <w:rFonts w:asciiTheme="majorHAnsi" w:hAnsiTheme="majorHAnsi" w:cstheme="majorHAnsi"/>
        </w:rPr>
        <w:sectPr w:rsidR="00E9535E" w:rsidRPr="00D45A29" w:rsidSect="001341BE">
          <w:headerReference w:type="even" r:id="rId68"/>
          <w:headerReference w:type="default" r:id="rId69"/>
          <w:pgSz w:w="16838" w:h="11899" w:orient="landscape"/>
          <w:pgMar w:top="1531" w:right="1276" w:bottom="1531" w:left="1134" w:header="709" w:footer="828" w:gutter="0"/>
          <w:cols w:space="708"/>
          <w:docGrid w:linePitch="360"/>
        </w:sectPr>
      </w:pPr>
    </w:p>
    <w:p w14:paraId="669DD470" w14:textId="5A44308E" w:rsidR="00E60028" w:rsidRPr="00D45A29" w:rsidRDefault="00B577ED" w:rsidP="00DB7881">
      <w:pPr>
        <w:pStyle w:val="Agency-body-text"/>
        <w:rPr>
          <w:rFonts w:asciiTheme="majorHAnsi" w:hAnsiTheme="majorHAnsi" w:cstheme="majorHAnsi"/>
        </w:rPr>
      </w:pPr>
      <w:r w:rsidRPr="00D45A29">
        <w:rPr>
          <w:rFonts w:asciiTheme="majorHAnsi" w:hAnsiTheme="majorHAnsi" w:cstheme="majorHAnsi"/>
          <w:lang w:bidi="lv-LV"/>
        </w:rPr>
        <w:lastRenderedPageBreak/>
        <w:t>Katrs no četriem mērķiem ir saistīts ar vienu no ekosistēmas ieinteresēto pušu grupām. Tomēr, lai gan, piemēram, vecāki un skolotāji gūst labumu no efektīvas komunikācijas, galīgais labuma guvējs vienmēr ir izglītojamais.</w:t>
      </w:r>
    </w:p>
    <w:p w14:paraId="5D861F77" w14:textId="696D4F5E" w:rsidR="00631571" w:rsidRPr="00D45A29" w:rsidRDefault="009004AB" w:rsidP="00DB7881">
      <w:pPr>
        <w:pStyle w:val="Agency-caption"/>
        <w:keepNext/>
        <w:rPr>
          <w:rFonts w:asciiTheme="majorHAnsi" w:hAnsiTheme="majorHAnsi" w:cstheme="majorHAnsi"/>
        </w:rPr>
      </w:pPr>
      <w:r w:rsidRPr="00D45A29">
        <w:rPr>
          <w:rFonts w:asciiTheme="majorHAnsi" w:hAnsiTheme="majorHAnsi" w:cstheme="majorHAnsi"/>
        </w:rPr>
        <w:fldChar w:fldCharType="begin"/>
      </w:r>
      <w:r w:rsidRPr="00D45A29">
        <w:rPr>
          <w:rFonts w:asciiTheme="majorHAnsi" w:hAnsiTheme="majorHAnsi" w:cstheme="majorHAnsi"/>
        </w:rPr>
        <w:instrText xml:space="preserve"> SEQ Table \* ARABIC </w:instrText>
      </w:r>
      <w:r w:rsidRPr="00D45A29">
        <w:rPr>
          <w:rFonts w:asciiTheme="majorHAnsi" w:hAnsiTheme="majorHAnsi" w:cstheme="majorHAnsi"/>
        </w:rPr>
        <w:fldChar w:fldCharType="separate"/>
      </w:r>
      <w:r w:rsidR="00631571" w:rsidRPr="00D45A29">
        <w:rPr>
          <w:rFonts w:asciiTheme="majorHAnsi" w:hAnsiTheme="majorHAnsi" w:cstheme="majorHAnsi"/>
          <w:lang w:bidi="lv-LV"/>
        </w:rPr>
        <w:t>1</w:t>
      </w:r>
      <w:r w:rsidRPr="00D45A29">
        <w:rPr>
          <w:rFonts w:asciiTheme="majorHAnsi" w:hAnsiTheme="majorHAnsi" w:cstheme="majorHAnsi"/>
          <w:lang w:bidi="lv-LV"/>
        </w:rPr>
        <w:fldChar w:fldCharType="end"/>
      </w:r>
      <w:r w:rsidR="00631571" w:rsidRPr="00D45A29">
        <w:rPr>
          <w:rFonts w:asciiTheme="majorHAnsi" w:hAnsiTheme="majorHAnsi" w:cstheme="majorHAnsi"/>
          <w:lang w:bidi="lv-LV"/>
        </w:rPr>
        <w:t>. tabula. Mērķu saistība ar ieinteresēto pušu līmeņiem</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D45A29"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D45A29" w:rsidRDefault="00621A74" w:rsidP="00230A98">
            <w:pPr>
              <w:pStyle w:val="Agency-body-text"/>
              <w:rPr>
                <w:rFonts w:asciiTheme="majorHAnsi" w:hAnsiTheme="majorHAnsi" w:cstheme="majorHAnsi"/>
                <w:b/>
                <w:color w:val="FFFFFF" w:themeColor="background1"/>
                <w:szCs w:val="24"/>
              </w:rPr>
            </w:pPr>
            <w:r w:rsidRPr="00D45A29">
              <w:rPr>
                <w:rFonts w:asciiTheme="majorHAnsi" w:hAnsiTheme="majorHAnsi" w:cstheme="majorHAnsi"/>
                <w:b/>
                <w:color w:val="FFFFFF" w:themeColor="background1"/>
                <w:lang w:bidi="lv-LV"/>
              </w:rPr>
              <w:t>Kas guva reālu pieredzi</w:t>
            </w:r>
          </w:p>
        </w:tc>
        <w:tc>
          <w:tcPr>
            <w:tcW w:w="3968" w:type="pct"/>
            <w:shd w:val="clear" w:color="auto" w:fill="1E1C43"/>
            <w:tcMar>
              <w:top w:w="15" w:type="dxa"/>
              <w:left w:w="104" w:type="dxa"/>
              <w:bottom w:w="0" w:type="dxa"/>
              <w:right w:w="104" w:type="dxa"/>
            </w:tcMar>
            <w:hideMark/>
          </w:tcPr>
          <w:p w14:paraId="754A1D70" w14:textId="0BE25753" w:rsidR="00621A74" w:rsidRPr="00D45A29" w:rsidRDefault="00621A74" w:rsidP="00230A98">
            <w:pPr>
              <w:pStyle w:val="Agency-body-text"/>
              <w:rPr>
                <w:rFonts w:asciiTheme="majorHAnsi" w:hAnsiTheme="majorHAnsi" w:cstheme="majorHAnsi"/>
                <w:b/>
                <w:color w:val="FFFFFF" w:themeColor="background1"/>
                <w:szCs w:val="24"/>
              </w:rPr>
            </w:pPr>
            <w:r w:rsidRPr="00D45A29">
              <w:rPr>
                <w:rFonts w:asciiTheme="majorHAnsi" w:hAnsiTheme="majorHAnsi" w:cstheme="majorHAnsi"/>
                <w:b/>
                <w:color w:val="FFFFFF" w:themeColor="background1"/>
                <w:lang w:bidi="lv-LV"/>
              </w:rPr>
              <w:t>Mērķis</w:t>
            </w:r>
          </w:p>
        </w:tc>
      </w:tr>
      <w:tr w:rsidR="00DB7881" w:rsidRPr="00D45A29"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D45A29" w:rsidRDefault="003D0616" w:rsidP="00E43E58">
            <w:pPr>
              <w:pStyle w:val="Agency-body-text"/>
              <w:rPr>
                <w:rFonts w:asciiTheme="majorHAnsi" w:hAnsiTheme="majorHAnsi" w:cstheme="majorHAnsi"/>
                <w:color w:val="002060"/>
                <w:szCs w:val="24"/>
              </w:rPr>
            </w:pPr>
            <w:r w:rsidRPr="00D45A29">
              <w:rPr>
                <w:rFonts w:asciiTheme="majorHAnsi" w:hAnsiTheme="majorHAnsi" w:cstheme="majorHAnsi"/>
                <w:color w:val="002060"/>
                <w:lang w:bidi="lv-LV"/>
              </w:rPr>
              <w:t>Izglītojamie</w:t>
            </w:r>
          </w:p>
        </w:tc>
        <w:tc>
          <w:tcPr>
            <w:tcW w:w="3968" w:type="pct"/>
            <w:shd w:val="clear" w:color="auto" w:fill="auto"/>
            <w:tcMar>
              <w:top w:w="15" w:type="dxa"/>
              <w:left w:w="104" w:type="dxa"/>
              <w:bottom w:w="0" w:type="dxa"/>
              <w:right w:w="104" w:type="dxa"/>
            </w:tcMar>
            <w:hideMark/>
          </w:tcPr>
          <w:p w14:paraId="22A1193B" w14:textId="00B77835" w:rsidR="003D0616" w:rsidRPr="00D45A29" w:rsidRDefault="00C379B2" w:rsidP="00C379B2">
            <w:pPr>
              <w:pStyle w:val="Agency-body-text"/>
              <w:rPr>
                <w:rFonts w:asciiTheme="majorHAnsi" w:hAnsiTheme="majorHAnsi" w:cstheme="majorHAnsi"/>
                <w:color w:val="002060"/>
                <w:szCs w:val="24"/>
              </w:rPr>
            </w:pPr>
            <w:r w:rsidRPr="00D45A29">
              <w:rPr>
                <w:rFonts w:asciiTheme="majorHAnsi" w:hAnsiTheme="majorHAnsi" w:cstheme="majorHAnsi"/>
                <w:b/>
                <w:noProof/>
                <w:color w:val="002060"/>
                <w:lang w:val="el-GR" w:eastAsia="el-GR"/>
              </w:rPr>
              <w:drawing>
                <wp:anchor distT="0" distB="0" distL="114300" distR="114300" simplePos="0" relativeHeight="251658242" behindDoc="0" locked="0" layoutInCell="1" allowOverlap="1" wp14:anchorId="7215A4D4" wp14:editId="00B81C38">
                  <wp:simplePos x="0" y="0"/>
                  <wp:positionH relativeFrom="column">
                    <wp:posOffset>3709247</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D45A29">
              <w:rPr>
                <w:rFonts w:asciiTheme="majorHAnsi" w:hAnsiTheme="majorHAnsi" w:cstheme="majorHAnsi"/>
                <w:b/>
                <w:color w:val="002060"/>
                <w:lang w:bidi="lv-LV"/>
              </w:rPr>
              <w:t xml:space="preserve">A: </w:t>
            </w:r>
            <w:r w:rsidR="003D0616" w:rsidRPr="00D45A29">
              <w:rPr>
                <w:rFonts w:asciiTheme="majorHAnsi" w:hAnsiTheme="majorHAnsi" w:cstheme="majorHAnsi"/>
                <w:color w:val="002060"/>
                <w:lang w:bidi="lv-LV"/>
              </w:rPr>
              <w:t>drošas un neapdraudētas psihosociālās mācību vides nodrošināšana (lai veicinātu visu izglītojamo labklājību un rezilienci).</w:t>
            </w:r>
          </w:p>
        </w:tc>
      </w:tr>
      <w:tr w:rsidR="006D7E8B" w:rsidRPr="00D45A29"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D45A29" w:rsidRDefault="006D7E8B" w:rsidP="00E43E58">
            <w:pPr>
              <w:pStyle w:val="Agency-body-text"/>
              <w:rPr>
                <w:rFonts w:asciiTheme="majorHAnsi" w:hAnsiTheme="majorHAnsi" w:cstheme="majorHAnsi"/>
                <w:color w:val="002060"/>
                <w:szCs w:val="24"/>
              </w:rPr>
            </w:pPr>
            <w:r w:rsidRPr="00D45A29">
              <w:rPr>
                <w:rFonts w:asciiTheme="majorHAnsi" w:hAnsiTheme="majorHAnsi" w:cstheme="majorHAnsi"/>
                <w:color w:val="002060"/>
                <w:lang w:bidi="lv-LV"/>
              </w:rPr>
              <w:t>Skolotāji un skolas</w:t>
            </w:r>
          </w:p>
        </w:tc>
        <w:tc>
          <w:tcPr>
            <w:tcW w:w="3968" w:type="pct"/>
            <w:shd w:val="clear" w:color="auto" w:fill="auto"/>
            <w:tcMar>
              <w:top w:w="15" w:type="dxa"/>
              <w:left w:w="104" w:type="dxa"/>
              <w:bottom w:w="0" w:type="dxa"/>
              <w:right w:w="104" w:type="dxa"/>
            </w:tcMar>
            <w:hideMark/>
          </w:tcPr>
          <w:p w14:paraId="1071ADD9" w14:textId="4219B1D3" w:rsidR="006D7E8B" w:rsidRPr="00D45A29" w:rsidRDefault="00C379B2" w:rsidP="00D150FF">
            <w:pPr>
              <w:pStyle w:val="Agency-body-text"/>
              <w:rPr>
                <w:rFonts w:asciiTheme="majorHAnsi" w:hAnsiTheme="majorHAnsi" w:cstheme="majorHAnsi"/>
                <w:color w:val="002060"/>
                <w:szCs w:val="24"/>
              </w:rPr>
            </w:pPr>
            <w:r w:rsidRPr="00D45A29">
              <w:rPr>
                <w:rFonts w:asciiTheme="majorHAnsi" w:hAnsiTheme="majorHAnsi" w:cstheme="majorHAnsi"/>
                <w:b/>
                <w:noProof/>
                <w:color w:val="002060"/>
                <w:lang w:val="el-GR" w:eastAsia="el-GR"/>
              </w:rPr>
              <w:drawing>
                <wp:anchor distT="0" distB="0" distL="114300" distR="114300" simplePos="0" relativeHeight="251658243" behindDoc="0" locked="0" layoutInCell="1" allowOverlap="1" wp14:anchorId="3EFF61D2" wp14:editId="039B6BDC">
                  <wp:simplePos x="0" y="0"/>
                  <wp:positionH relativeFrom="column">
                    <wp:posOffset>3719195</wp:posOffset>
                  </wp:positionH>
                  <wp:positionV relativeFrom="paragraph">
                    <wp:posOffset>45508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45A29">
              <w:rPr>
                <w:rFonts w:asciiTheme="majorHAnsi" w:hAnsiTheme="majorHAnsi" w:cstheme="majorHAnsi"/>
                <w:b/>
                <w:color w:val="002060"/>
                <w:lang w:bidi="lv-LV"/>
              </w:rPr>
              <w:t xml:space="preserve">B: </w:t>
            </w:r>
            <w:r w:rsidR="006D7E8B" w:rsidRPr="00D45A29">
              <w:rPr>
                <w:rFonts w:asciiTheme="majorHAnsi" w:hAnsiTheme="majorHAnsi" w:cstheme="majorHAnsi"/>
                <w:color w:val="002060"/>
                <w:lang w:bidi="lv-LV"/>
              </w:rPr>
              <w:t>spēja rīkoties proaktīvi, gatavība psihosociālām ārkārtas situācijām (lai veicinātu visu izglītojamo labklājību un rezilienci).</w:t>
            </w:r>
          </w:p>
        </w:tc>
      </w:tr>
      <w:tr w:rsidR="006D7E8B" w:rsidRPr="00D45A29"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D45A29" w:rsidRDefault="006D7E8B" w:rsidP="00E43E58">
            <w:pPr>
              <w:pStyle w:val="Agency-body-text"/>
              <w:rPr>
                <w:rFonts w:asciiTheme="majorHAnsi" w:hAnsiTheme="majorHAnsi" w:cstheme="majorHAnsi"/>
                <w:color w:val="002060"/>
                <w:szCs w:val="24"/>
              </w:rPr>
            </w:pPr>
            <w:r w:rsidRPr="00D45A29">
              <w:rPr>
                <w:rFonts w:asciiTheme="majorHAnsi" w:hAnsiTheme="majorHAnsi" w:cstheme="majorHAnsi"/>
                <w:color w:val="002060"/>
                <w:lang w:bidi="lv-LV"/>
              </w:rPr>
              <w:t>Ģimenes un kopiena</w:t>
            </w:r>
          </w:p>
        </w:tc>
        <w:tc>
          <w:tcPr>
            <w:tcW w:w="3968" w:type="pct"/>
            <w:shd w:val="clear" w:color="auto" w:fill="auto"/>
            <w:tcMar>
              <w:top w:w="15" w:type="dxa"/>
              <w:left w:w="104" w:type="dxa"/>
              <w:bottom w:w="0" w:type="dxa"/>
              <w:right w:w="104" w:type="dxa"/>
            </w:tcMar>
            <w:hideMark/>
          </w:tcPr>
          <w:p w14:paraId="50A77D76" w14:textId="2AFBFF03" w:rsidR="006D7E8B" w:rsidRPr="00D45A29" w:rsidRDefault="00D150FF" w:rsidP="00D150FF">
            <w:pPr>
              <w:pStyle w:val="Agency-body-text"/>
              <w:rPr>
                <w:rFonts w:asciiTheme="majorHAnsi" w:hAnsiTheme="majorHAnsi" w:cstheme="majorHAnsi"/>
                <w:color w:val="002060"/>
                <w:szCs w:val="24"/>
              </w:rPr>
            </w:pPr>
            <w:r w:rsidRPr="00D45A29">
              <w:rPr>
                <w:rFonts w:asciiTheme="majorHAnsi" w:hAnsiTheme="majorHAnsi" w:cstheme="majorHAnsi"/>
                <w:noProof/>
                <w:color w:val="002060"/>
                <w:lang w:val="el-GR" w:eastAsia="el-GR"/>
              </w:rPr>
              <w:drawing>
                <wp:anchor distT="0" distB="0" distL="114300" distR="114300" simplePos="0" relativeHeight="251658244" behindDoc="0" locked="0" layoutInCell="1" allowOverlap="1" wp14:anchorId="2C6F5F7B" wp14:editId="0EBD1015">
                  <wp:simplePos x="0" y="0"/>
                  <wp:positionH relativeFrom="column">
                    <wp:posOffset>3735917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45A29">
              <w:rPr>
                <w:rFonts w:asciiTheme="majorHAnsi" w:hAnsiTheme="majorHAnsi" w:cstheme="majorHAnsi"/>
                <w:b/>
                <w:color w:val="002060"/>
                <w:lang w:bidi="lv-LV"/>
              </w:rPr>
              <w:t xml:space="preserve">C: </w:t>
            </w:r>
            <w:r w:rsidR="006D7E8B" w:rsidRPr="00D45A29">
              <w:rPr>
                <w:rFonts w:asciiTheme="majorHAnsi" w:hAnsiTheme="majorHAnsi" w:cstheme="majorHAnsi"/>
                <w:color w:val="002060"/>
                <w:lang w:bidi="lv-LV"/>
              </w:rPr>
              <w:t>atbalstošu saišu izveide kopienā ap izglītojamajiem un ģimenēm (lai veicinātu visu izglītojamo labklājību un rezilienci).</w:t>
            </w:r>
          </w:p>
        </w:tc>
      </w:tr>
      <w:tr w:rsidR="006D7E8B" w:rsidRPr="00D45A29"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D45A29" w:rsidRDefault="006D7E8B" w:rsidP="00E43E58">
            <w:pPr>
              <w:pStyle w:val="Agency-body-text"/>
              <w:rPr>
                <w:rFonts w:asciiTheme="majorHAnsi" w:hAnsiTheme="majorHAnsi" w:cstheme="majorHAnsi"/>
                <w:color w:val="002060"/>
                <w:szCs w:val="24"/>
              </w:rPr>
            </w:pPr>
            <w:r w:rsidRPr="00D45A29">
              <w:rPr>
                <w:rFonts w:asciiTheme="majorHAnsi" w:hAnsiTheme="majorHAnsi" w:cstheme="majorHAnsi"/>
                <w:color w:val="002060"/>
                <w:lang w:bidi="lv-LV"/>
              </w:rPr>
              <w:t>Lēmumu pieņēmēji</w:t>
            </w:r>
          </w:p>
        </w:tc>
        <w:tc>
          <w:tcPr>
            <w:tcW w:w="3968" w:type="pct"/>
            <w:shd w:val="clear" w:color="auto" w:fill="auto"/>
            <w:tcMar>
              <w:top w:w="15" w:type="dxa"/>
              <w:left w:w="104" w:type="dxa"/>
              <w:bottom w:w="0" w:type="dxa"/>
              <w:right w:w="104" w:type="dxa"/>
            </w:tcMar>
            <w:hideMark/>
          </w:tcPr>
          <w:p w14:paraId="026CB87D" w14:textId="2B1482FE" w:rsidR="006D7E8B" w:rsidRPr="00D45A29" w:rsidRDefault="00D150FF" w:rsidP="00DB7881">
            <w:pPr>
              <w:pStyle w:val="Agency-body-text"/>
              <w:rPr>
                <w:rFonts w:asciiTheme="majorHAnsi" w:hAnsiTheme="majorHAnsi" w:cstheme="majorHAnsi"/>
                <w:color w:val="002060"/>
                <w:szCs w:val="24"/>
              </w:rPr>
            </w:pPr>
            <w:r w:rsidRPr="00D45A29">
              <w:rPr>
                <w:rFonts w:asciiTheme="majorHAnsi" w:hAnsiTheme="majorHAnsi" w:cstheme="majorHAnsi"/>
                <w:b/>
                <w:noProof/>
                <w:color w:val="002060"/>
                <w:lang w:val="el-GR" w:eastAsia="el-GR"/>
              </w:rPr>
              <w:drawing>
                <wp:anchor distT="0" distB="0" distL="114300" distR="114300" simplePos="0" relativeHeight="251658245" behindDoc="0" locked="0" layoutInCell="1" allowOverlap="1" wp14:anchorId="4E7492DD" wp14:editId="7B3B1240">
                  <wp:simplePos x="0" y="0"/>
                  <wp:positionH relativeFrom="column">
                    <wp:posOffset>3732742</wp:posOffset>
                  </wp:positionH>
                  <wp:positionV relativeFrom="paragraph">
                    <wp:posOffset>47625</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45A29">
              <w:rPr>
                <w:rFonts w:asciiTheme="majorHAnsi" w:hAnsiTheme="majorHAnsi" w:cstheme="majorHAnsi"/>
                <w:b/>
                <w:color w:val="002060"/>
                <w:lang w:bidi="lv-LV"/>
              </w:rPr>
              <w:t xml:space="preserve">D: </w:t>
            </w:r>
            <w:r w:rsidR="006D7E8B" w:rsidRPr="00D45A29">
              <w:rPr>
                <w:rFonts w:asciiTheme="majorHAnsi" w:hAnsiTheme="majorHAnsi" w:cstheme="majorHAnsi"/>
                <w:color w:val="002060"/>
                <w:lang w:bidi="lv-LV"/>
              </w:rPr>
              <w:t>efektīvas komunikācijas izmantošana, lai ņemtu vērā visu izglītojamo vajadzības (lai veicinātu visu izglītojamo labklājību un rezilienci).</w:t>
            </w:r>
          </w:p>
        </w:tc>
      </w:tr>
    </w:tbl>
    <w:p w14:paraId="7355630E" w14:textId="30B865E0" w:rsidR="001870F3" w:rsidRPr="00D45A29" w:rsidRDefault="004903D6" w:rsidP="00F40BE4">
      <w:pPr>
        <w:pStyle w:val="Agency-heading-2"/>
        <w:rPr>
          <w:rFonts w:asciiTheme="majorHAnsi" w:hAnsiTheme="majorHAnsi" w:cstheme="majorHAnsi"/>
        </w:rPr>
      </w:pPr>
      <w:bookmarkStart w:id="16" w:name="_Hlk140054864"/>
      <w:bookmarkStart w:id="17" w:name="_Toc165545261"/>
      <w:bookmarkEnd w:id="16"/>
      <w:r w:rsidRPr="00D45A29">
        <w:rPr>
          <w:rFonts w:asciiTheme="majorHAnsi" w:hAnsiTheme="majorHAnsi" w:cstheme="majorHAnsi"/>
          <w:lang w:bidi="lv-LV"/>
        </w:rPr>
        <w:t>Kā izmantot mērķus</w:t>
      </w:r>
      <w:bookmarkEnd w:id="17"/>
    </w:p>
    <w:p w14:paraId="5B58775F" w14:textId="5E49FBC4" w:rsidR="00186819" w:rsidRPr="00D45A29" w:rsidRDefault="00BE07E6" w:rsidP="00DB7881">
      <w:pPr>
        <w:pStyle w:val="Agency-body-text"/>
        <w:keepNext/>
        <w:rPr>
          <w:rFonts w:asciiTheme="majorHAnsi" w:hAnsiTheme="majorHAnsi" w:cstheme="majorHAnsi"/>
        </w:rPr>
      </w:pPr>
      <w:r w:rsidRPr="00D45A29">
        <w:rPr>
          <w:rFonts w:asciiTheme="majorHAnsi" w:hAnsiTheme="majorHAnsi" w:cstheme="majorHAnsi"/>
          <w:lang w:bidi="lv-LV"/>
        </w:rPr>
        <w:t>Katram mērķim kā piemērs ir aprakstīta kāda komunikācijas problēma, ar ko saskārusies viena ieinteresēto pušu grupa. Šos piemērus sauc “</w:t>
      </w:r>
      <w:r w:rsidRPr="00D45A29">
        <w:rPr>
          <w:rFonts w:asciiTheme="majorHAnsi" w:hAnsiTheme="majorHAnsi" w:cstheme="majorHAnsi"/>
          <w:b/>
          <w:lang w:bidi="lv-LV"/>
        </w:rPr>
        <w:t>reāla pieredze</w:t>
      </w:r>
      <w:r w:rsidRPr="00D45A29">
        <w:rPr>
          <w:rFonts w:asciiTheme="majorHAnsi" w:hAnsiTheme="majorHAnsi" w:cstheme="majorHAnsi"/>
          <w:lang w:bidi="lv-LV"/>
        </w:rPr>
        <w:t>”, un tie tika apkopoti BRIES savstarpējās mācīšanās aktivitāšu laikā. Katram mērķim ir viena un tā pati struktūra.</w:t>
      </w:r>
    </w:p>
    <w:p w14:paraId="1681094E" w14:textId="4DF547A1" w:rsidR="006404F7" w:rsidRPr="00D45A29" w:rsidRDefault="00707307" w:rsidP="00DB7881">
      <w:pPr>
        <w:pStyle w:val="Agency-body-text"/>
        <w:numPr>
          <w:ilvl w:val="0"/>
          <w:numId w:val="9"/>
        </w:numPr>
        <w:ind w:left="714" w:hanging="357"/>
        <w:rPr>
          <w:rFonts w:asciiTheme="majorHAnsi" w:hAnsiTheme="majorHAnsi" w:cstheme="majorHAnsi"/>
        </w:rPr>
      </w:pPr>
      <w:r w:rsidRPr="00D45A29">
        <w:rPr>
          <w:rFonts w:asciiTheme="majorHAnsi" w:hAnsiTheme="majorHAnsi" w:cstheme="majorHAnsi"/>
          <w:b/>
          <w:lang w:bidi="lv-LV"/>
        </w:rPr>
        <w:t>Reālas pieredzes</w:t>
      </w:r>
      <w:r w:rsidRPr="00D45A29">
        <w:rPr>
          <w:rFonts w:asciiTheme="majorHAnsi" w:hAnsiTheme="majorHAnsi" w:cstheme="majorHAnsi"/>
          <w:lang w:bidi="lv-LV"/>
        </w:rPr>
        <w:t xml:space="preserve"> punktā ir aprakstīts konkrēts konteksts, kurā neefektīva komunikācija krīzē negatīvi ietekmēja noteiktas ieinteresēto pušu grupas labklājību un </w:t>
      </w:r>
      <w:proofErr w:type="spellStart"/>
      <w:r w:rsidRPr="00D45A29">
        <w:rPr>
          <w:rFonts w:asciiTheme="majorHAnsi" w:hAnsiTheme="majorHAnsi" w:cstheme="majorHAnsi"/>
          <w:lang w:bidi="lv-LV"/>
        </w:rPr>
        <w:t>rezilienci</w:t>
      </w:r>
      <w:proofErr w:type="spellEnd"/>
      <w:r w:rsidRPr="00D45A29">
        <w:rPr>
          <w:rFonts w:asciiTheme="majorHAnsi" w:hAnsiTheme="majorHAnsi" w:cstheme="majorHAnsi"/>
          <w:lang w:bidi="lv-LV"/>
        </w:rPr>
        <w:t>.</w:t>
      </w:r>
    </w:p>
    <w:p w14:paraId="2815932A" w14:textId="0806D0DA" w:rsidR="006404F7" w:rsidRPr="00D45A29" w:rsidRDefault="00186819" w:rsidP="00DB7881">
      <w:pPr>
        <w:pStyle w:val="Agency-body-text"/>
        <w:numPr>
          <w:ilvl w:val="0"/>
          <w:numId w:val="9"/>
        </w:numPr>
        <w:ind w:left="714" w:hanging="357"/>
        <w:rPr>
          <w:rFonts w:asciiTheme="majorHAnsi" w:hAnsiTheme="majorHAnsi" w:cstheme="majorHAnsi"/>
        </w:rPr>
      </w:pPr>
      <w:r w:rsidRPr="00D45A29">
        <w:rPr>
          <w:rFonts w:asciiTheme="majorHAnsi" w:hAnsiTheme="majorHAnsi" w:cstheme="majorHAnsi"/>
          <w:lang w:bidi="lv-LV"/>
        </w:rPr>
        <w:t xml:space="preserve">Iedvesmai ir sniegts īss </w:t>
      </w:r>
      <w:r w:rsidRPr="00D45A29">
        <w:rPr>
          <w:rFonts w:asciiTheme="majorHAnsi" w:hAnsiTheme="majorHAnsi" w:cstheme="majorHAnsi"/>
          <w:b/>
          <w:lang w:bidi="lv-LV"/>
        </w:rPr>
        <w:t>valsts piemērs</w:t>
      </w:r>
      <w:r w:rsidRPr="00D45A29">
        <w:rPr>
          <w:rFonts w:asciiTheme="majorHAnsi" w:hAnsiTheme="majorHAnsi" w:cstheme="majorHAnsi"/>
          <w:lang w:bidi="lv-LV"/>
        </w:rPr>
        <w:t>, kurā aprakstīta efektīva komunikācija attiecīgā mērķa kontekstā. Pilnu informāciju par šiem piemēriem skatiet oriģinālajā ziņojumā angļu valodā.</w:t>
      </w:r>
    </w:p>
    <w:p w14:paraId="7803D508" w14:textId="7DD7DB63" w:rsidR="006404F7" w:rsidRPr="00D45A29" w:rsidRDefault="009E660C" w:rsidP="00DB7881">
      <w:pPr>
        <w:pStyle w:val="Agency-body-text"/>
        <w:numPr>
          <w:ilvl w:val="0"/>
          <w:numId w:val="9"/>
        </w:numPr>
        <w:ind w:left="714" w:hanging="357"/>
        <w:rPr>
          <w:rFonts w:asciiTheme="majorHAnsi" w:hAnsiTheme="majorHAnsi" w:cstheme="majorHAnsi"/>
        </w:rPr>
      </w:pPr>
      <w:r w:rsidRPr="00D45A29">
        <w:rPr>
          <w:rFonts w:asciiTheme="majorHAnsi" w:hAnsiTheme="majorHAnsi" w:cstheme="majorHAnsi"/>
          <w:lang w:bidi="lv-LV"/>
        </w:rPr>
        <w:t xml:space="preserve">Ir sniegts </w:t>
      </w:r>
      <w:r w:rsidRPr="00D45A29">
        <w:rPr>
          <w:rFonts w:asciiTheme="majorHAnsi" w:hAnsiTheme="majorHAnsi" w:cstheme="majorHAnsi"/>
          <w:b/>
          <w:lang w:bidi="lv-LV"/>
        </w:rPr>
        <w:t>ievirzes jautājums</w:t>
      </w:r>
      <w:r w:rsidRPr="00D45A29">
        <w:rPr>
          <w:rFonts w:asciiTheme="majorHAnsi" w:hAnsiTheme="majorHAnsi" w:cstheme="majorHAnsi"/>
          <w:lang w:bidi="lv-LV"/>
        </w:rPr>
        <w:t>.</w:t>
      </w:r>
    </w:p>
    <w:p w14:paraId="6BE8704B" w14:textId="60C149C6" w:rsidR="00186819" w:rsidRPr="00D45A29" w:rsidRDefault="009E660C" w:rsidP="00DB7881">
      <w:pPr>
        <w:pStyle w:val="Agency-body-text"/>
        <w:numPr>
          <w:ilvl w:val="0"/>
          <w:numId w:val="9"/>
        </w:numPr>
        <w:ind w:left="714" w:hanging="357"/>
        <w:rPr>
          <w:rFonts w:asciiTheme="majorHAnsi" w:hAnsiTheme="majorHAnsi" w:cstheme="majorHAnsi"/>
        </w:rPr>
      </w:pPr>
      <w:r w:rsidRPr="00D45A29">
        <w:rPr>
          <w:rFonts w:asciiTheme="majorHAnsi" w:hAnsiTheme="majorHAnsi" w:cstheme="majorHAnsi"/>
          <w:lang w:bidi="lv-LV"/>
        </w:rPr>
        <w:t xml:space="preserve">Ievirzes jautājumam seko </w:t>
      </w:r>
      <w:r w:rsidRPr="00D45A29">
        <w:rPr>
          <w:rFonts w:asciiTheme="majorHAnsi" w:hAnsiTheme="majorHAnsi" w:cstheme="majorHAnsi"/>
          <w:b/>
          <w:lang w:bidi="lv-LV"/>
        </w:rPr>
        <w:t>galvenais vēstījums</w:t>
      </w:r>
      <w:r w:rsidRPr="00D45A29">
        <w:rPr>
          <w:rFonts w:asciiTheme="majorHAnsi" w:hAnsiTheme="majorHAnsi" w:cstheme="majorHAnsi"/>
          <w:lang w:bidi="lv-LV"/>
        </w:rPr>
        <w:t>, kas sniedz pirmās idejas pārdomām par attiecīgo mērķi.</w:t>
      </w:r>
    </w:p>
    <w:p w14:paraId="450019AE" w14:textId="603DB5E7" w:rsidR="00593B42" w:rsidRPr="00D45A29" w:rsidRDefault="00AC5DAA" w:rsidP="00DB7881">
      <w:pPr>
        <w:pStyle w:val="Agency-body-text"/>
        <w:rPr>
          <w:rFonts w:asciiTheme="majorHAnsi" w:hAnsiTheme="majorHAnsi" w:cstheme="majorHAnsi"/>
        </w:rPr>
      </w:pPr>
      <w:r w:rsidRPr="00D45A29">
        <w:rPr>
          <w:rFonts w:asciiTheme="majorHAnsi" w:hAnsiTheme="majorHAnsi" w:cstheme="majorHAnsi"/>
          <w:lang w:bidi="lv-LV"/>
        </w:rPr>
        <w:t>Lēmumu pieņēmēji var izmantot mērķus kā piemērus, kas attiecas uz situācijām vienkāršo iedzīvotāju līmenī, kur uzlaboti komunikācijas procesi var ietekmēt izglītojamo rezilienci un labklājību.</w:t>
      </w:r>
    </w:p>
    <w:p w14:paraId="38E91442" w14:textId="7D460CB2" w:rsidR="00400117" w:rsidRPr="00D45A29" w:rsidRDefault="00186819" w:rsidP="00DB7881">
      <w:pPr>
        <w:pStyle w:val="Agency-body-text"/>
        <w:rPr>
          <w:rFonts w:asciiTheme="majorHAnsi" w:hAnsiTheme="majorHAnsi" w:cstheme="majorHAnsi"/>
        </w:rPr>
      </w:pPr>
      <w:r w:rsidRPr="00D45A29">
        <w:rPr>
          <w:rFonts w:asciiTheme="majorHAnsi" w:hAnsiTheme="majorHAnsi" w:cstheme="majorHAnsi"/>
          <w:lang w:bidi="lv-LV"/>
        </w:rPr>
        <w:t xml:space="preserve">Tas savukārt var </w:t>
      </w:r>
      <w:r w:rsidRPr="00D45A29">
        <w:rPr>
          <w:rFonts w:asciiTheme="majorHAnsi" w:hAnsiTheme="majorHAnsi" w:cstheme="majorHAnsi"/>
          <w:b/>
          <w:lang w:bidi="lv-LV"/>
        </w:rPr>
        <w:t>veicināt pārdomas</w:t>
      </w:r>
      <w:r w:rsidRPr="00D45A29">
        <w:rPr>
          <w:rFonts w:asciiTheme="majorHAnsi" w:hAnsiTheme="majorHAnsi" w:cstheme="majorHAnsi"/>
          <w:lang w:bidi="lv-LV"/>
        </w:rPr>
        <w:t xml:space="preserve"> (skolā, pašvaldībā, reģionā vai valstī) par to, kā informācija un lēmumi tiek paziņoti ieinteresētajām pusēm, un par dažādu ieinteresēto </w:t>
      </w:r>
      <w:r w:rsidRPr="00D45A29">
        <w:rPr>
          <w:rFonts w:asciiTheme="majorHAnsi" w:hAnsiTheme="majorHAnsi" w:cstheme="majorHAnsi"/>
          <w:lang w:bidi="lv-LV"/>
        </w:rPr>
        <w:lastRenderedPageBreak/>
        <w:t>pušu grupu iesaistīšanu lēmumu pieņemšanas procesos (piemēram, izstrādājot un apspriežot ārkārtas situāciju plānus, komunikācijas vadlīnijas un stratēģijas u.c.).</w:t>
      </w:r>
      <w:r w:rsidR="00400117" w:rsidRPr="00D45A29">
        <w:rPr>
          <w:rFonts w:asciiTheme="majorHAnsi" w:hAnsiTheme="majorHAnsi" w:cstheme="majorHAnsi"/>
          <w:lang w:bidi="lv-LV"/>
        </w:rPr>
        <w:br w:type="page"/>
      </w:r>
    </w:p>
    <w:p w14:paraId="021C05E8" w14:textId="30A7B10C" w:rsidR="00441BF8" w:rsidRPr="00D45A29" w:rsidRDefault="00CD7FC9" w:rsidP="008947A2">
      <w:pPr>
        <w:pStyle w:val="Agency-heading-2"/>
        <w:rPr>
          <w:rFonts w:asciiTheme="majorHAnsi" w:hAnsiTheme="majorHAnsi" w:cstheme="majorHAnsi"/>
        </w:rPr>
      </w:pPr>
      <w:bookmarkStart w:id="18" w:name="AspirationA"/>
      <w:bookmarkStart w:id="19" w:name="_Toc165545262"/>
      <w:r w:rsidRPr="00D45A29">
        <w:rPr>
          <w:rFonts w:asciiTheme="majorHAnsi" w:hAnsiTheme="majorHAnsi" w:cstheme="majorHAnsi"/>
          <w:noProof/>
          <w:lang w:val="el-GR"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5A29">
        <w:rPr>
          <w:rFonts w:asciiTheme="majorHAnsi" w:hAnsiTheme="majorHAnsi" w:cstheme="majorHAnsi"/>
          <w:lang w:bidi="lv-LV"/>
        </w:rPr>
        <w:t xml:space="preserve">Mērķis A: drošas un neapdraudētas </w:t>
      </w:r>
      <w:proofErr w:type="spellStart"/>
      <w:r w:rsidR="00481C65" w:rsidRPr="00D45A29">
        <w:rPr>
          <w:rFonts w:asciiTheme="majorHAnsi" w:hAnsiTheme="majorHAnsi" w:cstheme="majorHAnsi"/>
          <w:lang w:bidi="lv-LV"/>
        </w:rPr>
        <w:t>psihosociālās</w:t>
      </w:r>
      <w:proofErr w:type="spellEnd"/>
      <w:r w:rsidR="00481C65" w:rsidRPr="00D45A29">
        <w:rPr>
          <w:rFonts w:asciiTheme="majorHAnsi" w:hAnsiTheme="majorHAnsi" w:cstheme="majorHAnsi"/>
          <w:lang w:bidi="lv-LV"/>
        </w:rPr>
        <w:t xml:space="preserve"> mācību </w:t>
      </w:r>
      <w:r w:rsidR="00FB04B9" w:rsidRPr="00D45A29">
        <w:rPr>
          <w:rFonts w:asciiTheme="majorHAnsi" w:hAnsiTheme="majorHAnsi" w:cstheme="majorHAnsi"/>
          <w:lang w:bidi="lv-LV"/>
        </w:rPr>
        <w:t>vides</w:t>
      </w:r>
      <w:r w:rsidR="00FB04B9">
        <w:rPr>
          <w:rFonts w:asciiTheme="majorHAnsi" w:hAnsiTheme="majorHAnsi" w:cstheme="majorHAnsi"/>
          <w:lang w:bidi="lv-LV"/>
        </w:rPr>
        <w:t> </w:t>
      </w:r>
      <w:r w:rsidR="00481C65" w:rsidRPr="00D45A29">
        <w:rPr>
          <w:rFonts w:asciiTheme="majorHAnsi" w:hAnsiTheme="majorHAnsi" w:cstheme="majorHAnsi"/>
          <w:lang w:bidi="lv-LV"/>
        </w:rPr>
        <w:t>nodrošināšana</w:t>
      </w:r>
      <w:bookmarkEnd w:id="18"/>
      <w:bookmarkEnd w:id="19"/>
    </w:p>
    <w:p w14:paraId="4E4629B3" w14:textId="4E338C73" w:rsidR="004454D8" w:rsidRPr="00D45A29" w:rsidRDefault="00CC64DF" w:rsidP="00481C65">
      <w:pPr>
        <w:pStyle w:val="Agency-body-text"/>
        <w:rPr>
          <w:rFonts w:asciiTheme="majorHAnsi" w:hAnsiTheme="majorHAnsi" w:cstheme="majorHAnsi"/>
        </w:rPr>
      </w:pPr>
      <w:r w:rsidRPr="00D45A29">
        <w:rPr>
          <w:rFonts w:asciiTheme="majorHAnsi" w:hAnsiTheme="majorHAnsi" w:cstheme="majorHAnsi"/>
          <w:lang w:bidi="lv-LV"/>
        </w:rPr>
        <w:t>Droša un neapdraudēta psihosociālā mācību vide ir nepieciešama, lai nodrošinātu visu izglītojamo (un skolotāju) sociālekonomisko labklājību, jo īpaši krīzes laikos. Efektīva komunikācija var nodrošināt mācību vidi, kas sniedz izglītojamajiem piederības sajūtu, pārliecību, ka viņi tiek sadzirdēti, un iespēju lūgt atbalstu vai palīdzību. Tas arī palīdz veidot rezilienci.</w:t>
      </w:r>
    </w:p>
    <w:p w14:paraId="3729420F" w14:textId="56CB87B5" w:rsidR="002E6C36" w:rsidRPr="00D45A29" w:rsidRDefault="002E6C36" w:rsidP="00481C65">
      <w:pPr>
        <w:pStyle w:val="Agency-body-text"/>
        <w:rPr>
          <w:rFonts w:asciiTheme="majorHAnsi" w:hAnsiTheme="majorHAnsi" w:cstheme="majorHAnsi"/>
        </w:rPr>
      </w:pPr>
      <w:r w:rsidRPr="00D45A29">
        <w:rPr>
          <w:rFonts w:asciiTheme="majorHAnsi" w:hAnsiTheme="majorHAnsi" w:cstheme="majorHAnsi"/>
          <w:noProof/>
          <w:lang w:val="el-GR" w:eastAsia="el-GR"/>
        </w:rPr>
        <w:drawing>
          <wp:anchor distT="0" distB="0" distL="114300" distR="114300" simplePos="0" relativeHeight="251658266" behindDoc="0" locked="0" layoutInCell="1" allowOverlap="1" wp14:anchorId="4AA8D529" wp14:editId="7C027271">
            <wp:simplePos x="0" y="0"/>
            <wp:positionH relativeFrom="column">
              <wp:posOffset>4972473</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D45A29">
        <w:rPr>
          <w:rFonts w:asciiTheme="majorHAnsi" w:hAnsiTheme="majorHAnsi" w:cstheme="majorHAnsi"/>
          <w:lang w:bidi="lv-LV"/>
        </w:rPr>
        <w:t>Tālāk sniegtajos reālas pieredzes piemēros ir aprakstītas komunikācijas problēmas, ar ko izglītojamie saskārās Covid-19 pandēmijas krīzes sākumposmā. To mērķis ir parādīt lasītājam, kā efektīva komunikācija — ja tā ir ieviesta — varētu veicināt izglītojamo labklājību un rezilienci.</w:t>
      </w:r>
    </w:p>
    <w:p w14:paraId="3E0501EF" w14:textId="291B689B" w:rsidR="00141670" w:rsidRPr="00D45A29" w:rsidRDefault="00D3423C" w:rsidP="00B067F8">
      <w:pPr>
        <w:pStyle w:val="Agency-body-text"/>
        <w:spacing w:before="360"/>
        <w:rPr>
          <w:rFonts w:asciiTheme="majorHAns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lv-LV"/>
                              </w:rPr>
                              <w:t>Reāla pieredze</w:t>
                            </w:r>
                          </w:p>
                          <w:p w14:paraId="642C20C6" w14:textId="77777777" w:rsidR="00D3423C" w:rsidRDefault="00D3423C" w:rsidP="00D3423C">
                            <w:pPr>
                              <w:pStyle w:val="Agency-body-text"/>
                              <w:numPr>
                                <w:ilvl w:val="0"/>
                                <w:numId w:val="2"/>
                              </w:numPr>
                              <w:ind w:left="426"/>
                            </w:pPr>
                            <w:r>
                              <w:rPr>
                                <w:lang w:bidi="lv-LV"/>
                              </w:rPr>
                              <w:t xml:space="preserve">Izglītojamie norādīja, ka, saskaroties ar problēmām, viņiem </w:t>
                            </w:r>
                            <w:r>
                              <w:rPr>
                                <w:b/>
                                <w:lang w:bidi="lv-LV"/>
                              </w:rPr>
                              <w:t>nebija iespējas uzreiz sazināties</w:t>
                            </w:r>
                            <w:r>
                              <w:rPr>
                                <w:lang w:bidi="lv-LV"/>
                              </w:rPr>
                              <w:t xml:space="preserve"> ar skolotājiem.</w:t>
                            </w:r>
                          </w:p>
                          <w:p w14:paraId="0BF247DD" w14:textId="77777777" w:rsidR="00D3423C" w:rsidRDefault="00D3423C" w:rsidP="00D3423C">
                            <w:pPr>
                              <w:pStyle w:val="Agency-body-text"/>
                              <w:numPr>
                                <w:ilvl w:val="0"/>
                                <w:numId w:val="2"/>
                              </w:numPr>
                              <w:ind w:left="426"/>
                            </w:pPr>
                            <w:r w:rsidRPr="00DB7881">
                              <w:rPr>
                                <w:b/>
                                <w:lang w:bidi="lv-LV"/>
                              </w:rPr>
                              <w:t>Sazināšanās ar atbalsta personām</w:t>
                            </w:r>
                            <w:r w:rsidRPr="00DB7881">
                              <w:rPr>
                                <w:lang w:bidi="lv-LV"/>
                              </w:rPr>
                              <w:t xml:space="preserve"> bija sarežģīta. Daži izglītojamie nekad iepriekš nebija sazinājušies ar pieejamajiem psihologiem/ekspertiem, tāpēc tie viņiem bija </w:t>
                            </w:r>
                            <w:r w:rsidRPr="00DB7881">
                              <w:rPr>
                                <w:b/>
                                <w:lang w:bidi="lv-LV"/>
                              </w:rPr>
                              <w:t>sveši</w:t>
                            </w:r>
                            <w:r w:rsidRPr="00DB7881">
                              <w:rPr>
                                <w:lang w:bidi="lv-LV"/>
                              </w:rPr>
                              <w:t>.</w:t>
                            </w:r>
                          </w:p>
                          <w:p w14:paraId="1AC6E2D4" w14:textId="2584FBC8" w:rsidR="00D3423C" w:rsidRDefault="00D3423C" w:rsidP="009410B7">
                            <w:pPr>
                              <w:pStyle w:val="Agency-body-text"/>
                              <w:numPr>
                                <w:ilvl w:val="0"/>
                                <w:numId w:val="2"/>
                              </w:numPr>
                              <w:ind w:left="426"/>
                            </w:pPr>
                            <w:r>
                              <w:rPr>
                                <w:lang w:bidi="lv-LV"/>
                              </w:rPr>
                              <w:t xml:space="preserve">Dažiem izglītojamajiem bija papildu slogs, jo viņu vecāki nespēja uzņemties noteiktus </w:t>
                            </w:r>
                            <w:r>
                              <w:rPr>
                                <w:b/>
                                <w:lang w:bidi="lv-LV"/>
                              </w:rPr>
                              <w:t>komunikācijas uzdevumus</w:t>
                            </w:r>
                            <w:r>
                              <w:rPr>
                                <w:lang w:bidi="lv-LV"/>
                              </w:rPr>
                              <w:t xml:space="preserve">. Tas </w:t>
                            </w:r>
                            <w:r>
                              <w:rPr>
                                <w:b/>
                                <w:lang w:bidi="lv-LV"/>
                              </w:rPr>
                              <w:t>paaugstināja izglītojamo stresa līmeni</w:t>
                            </w:r>
                            <w:r>
                              <w:rPr>
                                <w:lang w:bidi="lv-LV"/>
                              </w:rPr>
                              <w:t xml:space="preserve"> un bija rezultāts </w:t>
                            </w:r>
                            <w:r>
                              <w:rPr>
                                <w:b/>
                                <w:lang w:bidi="lv-LV"/>
                              </w:rPr>
                              <w:t>vājai komunikācijai starp skolām un ģimenēm</w:t>
                            </w:r>
                            <w:r>
                              <w:rPr>
                                <w:lang w:bidi="lv-LV"/>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&#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lv-LV"/>
                        </w:rPr>
                        <w:t>Reāla pieredze</w:t>
                      </w:r>
                    </w:p>
                    <w:p w14:paraId="642C20C6" w14:textId="77777777" w:rsidR="00D3423C" w:rsidRDefault="00D3423C" w:rsidP="00D3423C">
                      <w:pPr>
                        <w:pStyle w:val="Agency-body-text"/>
                        <w:numPr>
                          <w:ilvl w:val="0"/>
                          <w:numId w:val="2"/>
                        </w:numPr>
                        <w:ind w:left="426"/>
                      </w:pPr>
                      <w:r>
                        <w:rPr>
                          <w:lang w:bidi="lv-LV"/>
                        </w:rPr>
                        <w:t xml:space="preserve">Izglītojamie norādīja, ka, saskaroties ar problēmām, viņiem </w:t>
                      </w:r>
                      <w:r>
                        <w:rPr>
                          <w:b/>
                          <w:lang w:bidi="lv-LV"/>
                        </w:rPr>
                        <w:t>nebija iespējas uzreiz sazināties</w:t>
                      </w:r>
                      <w:r>
                        <w:rPr>
                          <w:lang w:bidi="lv-LV"/>
                        </w:rPr>
                        <w:t xml:space="preserve"> ar skolotājiem.</w:t>
                      </w:r>
                    </w:p>
                    <w:p w14:paraId="0BF247DD" w14:textId="77777777" w:rsidR="00D3423C" w:rsidRDefault="00D3423C" w:rsidP="00D3423C">
                      <w:pPr>
                        <w:pStyle w:val="Agency-body-text"/>
                        <w:numPr>
                          <w:ilvl w:val="0"/>
                          <w:numId w:val="2"/>
                        </w:numPr>
                        <w:ind w:left="426"/>
                      </w:pPr>
                      <w:r w:rsidRPr="00DB7881">
                        <w:rPr>
                          <w:b/>
                          <w:lang w:bidi="lv-LV"/>
                        </w:rPr>
                        <w:t>Sazināšanās ar atbalsta personām</w:t>
                      </w:r>
                      <w:r w:rsidRPr="00DB7881">
                        <w:rPr>
                          <w:lang w:bidi="lv-LV"/>
                        </w:rPr>
                        <w:t xml:space="preserve"> bija sarežģīta. Daži izglītojamie nekad iepriekš nebija sazinājušies ar pieejamajiem psihologiem/ekspertiem, tāpēc tie viņiem bija </w:t>
                      </w:r>
                      <w:r w:rsidRPr="00DB7881">
                        <w:rPr>
                          <w:b/>
                          <w:lang w:bidi="lv-LV"/>
                        </w:rPr>
                        <w:t>sveši</w:t>
                      </w:r>
                      <w:r w:rsidRPr="00DB7881">
                        <w:rPr>
                          <w:lang w:bidi="lv-LV"/>
                        </w:rPr>
                        <w:t>.</w:t>
                      </w:r>
                    </w:p>
                    <w:p w14:paraId="1AC6E2D4" w14:textId="2584FBC8" w:rsidR="00D3423C" w:rsidRDefault="00D3423C" w:rsidP="009410B7">
                      <w:pPr>
                        <w:pStyle w:val="Agency-body-text"/>
                        <w:numPr>
                          <w:ilvl w:val="0"/>
                          <w:numId w:val="2"/>
                        </w:numPr>
                        <w:ind w:left="426"/>
                      </w:pPr>
                      <w:r>
                        <w:rPr>
                          <w:lang w:bidi="lv-LV"/>
                        </w:rPr>
                        <w:t xml:space="preserve">Dažiem izglītojamajiem bija papildu slogs, jo viņu vecāki nespēja uzņemties noteiktus </w:t>
                      </w:r>
                      <w:r>
                        <w:rPr>
                          <w:b/>
                          <w:lang w:bidi="lv-LV"/>
                        </w:rPr>
                        <w:t>komunikācijas uzdevumus</w:t>
                      </w:r>
                      <w:r>
                        <w:rPr>
                          <w:lang w:bidi="lv-LV"/>
                        </w:rPr>
                        <w:t xml:space="preserve">. Tas </w:t>
                      </w:r>
                      <w:r>
                        <w:rPr>
                          <w:b/>
                          <w:lang w:bidi="lv-LV"/>
                        </w:rPr>
                        <w:t>paaugstināja izglītojamo stresa līmeni</w:t>
                      </w:r>
                      <w:r>
                        <w:rPr>
                          <w:lang w:bidi="lv-LV"/>
                        </w:rPr>
                        <w:t xml:space="preserve"> un bija rezultāts </w:t>
                      </w:r>
                      <w:r>
                        <w:rPr>
                          <w:b/>
                          <w:lang w:bidi="lv-LV"/>
                        </w:rPr>
                        <w:t>vājai komunikācijai starp skolām un ģimenēm</w:t>
                      </w:r>
                      <w:r>
                        <w:rPr>
                          <w:lang w:bidi="lv-LV"/>
                        </w:rPr>
                        <w:t>.</w:t>
                      </w:r>
                    </w:p>
                  </w:txbxContent>
                </v:textbox>
                <w10:anchorlock/>
              </v:shape>
            </w:pict>
          </mc:Fallback>
        </mc:AlternateContent>
      </w:r>
    </w:p>
    <w:p w14:paraId="6B25F1AA" w14:textId="5EB79815" w:rsidR="000D2715" w:rsidRPr="00C12CF9" w:rsidRDefault="000D2715" w:rsidP="00C12CF9">
      <w:pPr>
        <w:pStyle w:val="Agency-heading-3"/>
      </w:pPr>
      <w:bookmarkStart w:id="20" w:name="_Toc165545263"/>
      <w:bookmarkStart w:id="21" w:name="AspirationAPractice"/>
      <w:r w:rsidRPr="00C12CF9">
        <w:t>Iedvesmojoša prakse saistībā ar mērķi A</w:t>
      </w:r>
      <w:bookmarkEnd w:id="20"/>
    </w:p>
    <w:bookmarkEnd w:id="21"/>
    <w:p w14:paraId="6A65CBD4" w14:textId="56699CCA" w:rsidR="006360FC" w:rsidRPr="00D45A29" w:rsidRDefault="000D2715" w:rsidP="00B658BF">
      <w:pPr>
        <w:pStyle w:val="Agency-body-text"/>
        <w:keepNext/>
        <w:rPr>
          <w:rFonts w:asciiTheme="majorHAnsi" w:eastAsia="Calibri" w:hAnsiTheme="majorHAnsi" w:cstheme="majorHAnsi"/>
          <w:noProof/>
        </w:rPr>
      </w:pPr>
      <w:r w:rsidRPr="00D45A29">
        <w:rPr>
          <w:rFonts w:asciiTheme="majorHAnsi" w:hAnsiTheme="majorHAnsi" w:cstheme="majorHAnsi"/>
          <w:lang w:bidi="lv-LV"/>
        </w:rPr>
        <w:t>Šajā piemērā tika veicināta iekļaujoša mācību vide, kur visi izglītojamie varēja droši komunicēt.</w:t>
      </w:r>
    </w:p>
    <w:p w14:paraId="29B4FEDF" w14:textId="232F5893" w:rsidR="000D2715" w:rsidRPr="00D45A29" w:rsidRDefault="006360FC" w:rsidP="00B658BF">
      <w:pPr>
        <w:pStyle w:val="Agency-body-text"/>
        <w:keepNext/>
        <w:rPr>
          <w:rFonts w:asciiTheme="majorHAns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lv-LV"/>
                              </w:rPr>
                              <w:t>Klātbūtnes nodrošināšana no attāluma: tālmācības pieredze un veiksmes faktori</w:t>
                            </w:r>
                          </w:p>
                          <w:p w14:paraId="0EEADAC9" w14:textId="77777777" w:rsidR="006360FC" w:rsidRDefault="006360FC" w:rsidP="006360FC">
                            <w:pPr>
                              <w:pStyle w:val="Agency-body-text"/>
                            </w:pPr>
                            <w:r>
                              <w:rPr>
                                <w:lang w:bidi="lv-LV"/>
                              </w:rPr>
                              <w:t>Zviedrijā kādā pētījumā tika analizēts, kā mācīšanas procesus ietekmēja tālmācība, izmantojot digitālo komunikāciju, kad Covid-19 dēļ bija slēgtas skolas.</w:t>
                            </w:r>
                          </w:p>
                          <w:p w14:paraId="62D80F82" w14:textId="77777777" w:rsidR="006360FC" w:rsidRDefault="006360FC" w:rsidP="006360FC">
                            <w:pPr>
                              <w:pStyle w:val="Agency-body-text"/>
                            </w:pPr>
                            <w:r>
                              <w:rPr>
                                <w:lang w:bidi="lv-LV"/>
                              </w:rPr>
                              <w:t>Intervijās ar skolotājiem atklājās, ka daži izglītojamie jutās ērtāk, komunikācijai izmantojot īsziņas un tiešsaistes tērzēšanas iespēju nekā atrodoties klasē kopā ar vienaudžiem. Pētījumā ir ziņots par dažādiem pasākumiem, kas veikti ar mazām un lielākām izglītojamo grupām, lai veidotu dzīvāku un saturīgāku komunikāciju.</w:t>
                            </w:r>
                          </w:p>
                          <w:p w14:paraId="14F1A585" w14:textId="1DC57D1D" w:rsidR="006360FC" w:rsidRDefault="006360FC" w:rsidP="009410B7">
                            <w:pPr>
                              <w:pStyle w:val="Agency-body-text"/>
                            </w:pPr>
                            <w:r>
                              <w:rPr>
                                <w:lang w:bidi="lv-LV"/>
                              </w:rPr>
                              <w:t>Rezultāti rāda, cik svarīgi ir nodrošināt, lai ikvienam būtu iespēja izmantot pielāgotus komunikācijas līdzekļus. Tas nodrošina informācijas plūsmu un palīdz sasniegt visus izglītojamos.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&#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lv-LV"/>
                        </w:rPr>
                        <w:t>Klātbūtnes nodrošināšana no attāluma: tālmācības pieredze un veiksmes faktori</w:t>
                      </w:r>
                    </w:p>
                    <w:p w14:paraId="0EEADAC9" w14:textId="77777777" w:rsidR="006360FC" w:rsidRDefault="006360FC" w:rsidP="006360FC">
                      <w:pPr>
                        <w:pStyle w:val="Agency-body-text"/>
                      </w:pPr>
                      <w:r>
                        <w:rPr>
                          <w:lang w:bidi="lv-LV"/>
                        </w:rPr>
                        <w:t>Zviedrijā kādā pētījumā tika analizēts, kā mācīšanas procesus ietekmēja tālmācība, izmantojot digitālo komunikāciju, kad Covid-19 dēļ bija slēgtas skolas.</w:t>
                      </w:r>
                    </w:p>
                    <w:p w14:paraId="62D80F82" w14:textId="77777777" w:rsidR="006360FC" w:rsidRDefault="006360FC" w:rsidP="006360FC">
                      <w:pPr>
                        <w:pStyle w:val="Agency-body-text"/>
                      </w:pPr>
                      <w:r>
                        <w:rPr>
                          <w:lang w:bidi="lv-LV"/>
                        </w:rPr>
                        <w:t>Intervijās ar skolotājiem atklājās, ka daži izglītojamie jutās ērtāk, komunikācijai izmantojot īsziņas un tiešsaistes tērzēšanas iespēju nekā atrodoties klasē kopā ar vienaudžiem. Pētījumā ir ziņots par dažādiem pasākumiem, kas veikti ar mazām un lielākām izglītojamo grupām, lai veidotu dzīvāku un saturīgāku komunikāciju.</w:t>
                      </w:r>
                    </w:p>
                    <w:p w14:paraId="14F1A585" w14:textId="1DC57D1D" w:rsidR="006360FC" w:rsidRDefault="006360FC" w:rsidP="009410B7">
                      <w:pPr>
                        <w:pStyle w:val="Agency-body-text"/>
                      </w:pPr>
                      <w:r>
                        <w:rPr>
                          <w:lang w:bidi="lv-LV"/>
                        </w:rPr>
                        <w:t>Rezultāti rāda, cik svarīgi ir nodrošināt, lai ikvienam būtu iespēja izmantot pielāgotus komunikācijas līdzekļus. Tas nodrošina informācijas plūsmu un palīdz sasniegt visus izglītojamos.</w:t>
                      </w:r>
                    </w:p>
                  </w:txbxContent>
                </v:textbox>
                <w10:anchorlock/>
              </v:shape>
            </w:pict>
          </mc:Fallback>
        </mc:AlternateContent>
      </w:r>
    </w:p>
    <w:p w14:paraId="4010092E" w14:textId="6057E88D" w:rsidR="00301B5D" w:rsidRPr="00D45A29" w:rsidRDefault="00D10BB1" w:rsidP="00DB7881">
      <w:pPr>
        <w:pStyle w:val="Agency-body-text"/>
        <w:rPr>
          <w:rFonts w:asciiTheme="majorHAnsi" w:hAnsiTheme="majorHAnsi" w:cstheme="majorHAnsi"/>
        </w:rPr>
      </w:pPr>
      <w:r w:rsidRPr="00D45A29">
        <w:rPr>
          <w:rFonts w:asciiTheme="majorHAnsi" w:hAnsiTheme="majorHAnsi" w:cstheme="majorHAnsi"/>
          <w:lang w:bidi="lv-LV"/>
        </w:rPr>
        <w:t>(</w:t>
      </w:r>
      <w:hyperlink r:id="rId74" w:history="1">
        <w:r w:rsidRPr="00D45A29">
          <w:rPr>
            <w:rStyle w:val="Hyperlink"/>
            <w:rFonts w:asciiTheme="majorHAnsi" w:hAnsiTheme="majorHAnsi" w:cstheme="majorHAnsi"/>
            <w:lang w:bidi="lv-LV"/>
          </w:rPr>
          <w:t>Center för skolutveckling</w:t>
        </w:r>
      </w:hyperlink>
      <w:r w:rsidRPr="00D45A29">
        <w:rPr>
          <w:rFonts w:asciiTheme="majorHAnsi" w:hAnsiTheme="majorHAnsi" w:cstheme="majorHAnsi"/>
          <w:lang w:bidi="lv-LV"/>
        </w:rPr>
        <w:t>, 2020. gads)</w:t>
      </w:r>
    </w:p>
    <w:p w14:paraId="09B3BBDC" w14:textId="167AFB00" w:rsidR="00202FAC" w:rsidRPr="00D45A29" w:rsidRDefault="00A01203" w:rsidP="00DB7881">
      <w:pPr>
        <w:pStyle w:val="Agency-body-text"/>
        <w:keepNext/>
        <w:rPr>
          <w:rFonts w:asciiTheme="majorHAnsi" w:hAnsiTheme="majorHAnsi" w:cstheme="majorHAnsi"/>
        </w:rPr>
      </w:pPr>
      <w:r w:rsidRPr="00D45A29">
        <w:rPr>
          <w:rFonts w:asciiTheme="majorHAnsi" w:hAnsiTheme="majorHAnsi" w:cstheme="majorHAnsi"/>
          <w:b/>
          <w:lang w:bidi="lv-LV"/>
        </w:rPr>
        <w:lastRenderedPageBreak/>
        <w:t>Ievirzes jautājums</w:t>
      </w:r>
      <w:r w:rsidRPr="00D45A29">
        <w:rPr>
          <w:rFonts w:asciiTheme="majorHAnsi" w:hAnsiTheme="majorHAnsi" w:cstheme="majorHAnsi"/>
          <w:lang w:bidi="lv-LV"/>
        </w:rPr>
        <w:t xml:space="preserve"> un </w:t>
      </w:r>
      <w:r w:rsidRPr="00D45A29">
        <w:rPr>
          <w:rFonts w:asciiTheme="majorHAnsi" w:hAnsiTheme="majorHAnsi" w:cstheme="majorHAnsi"/>
          <w:b/>
          <w:lang w:bidi="lv-LV"/>
        </w:rPr>
        <w:t>galvenais vēstījums</w:t>
      </w:r>
      <w:r w:rsidRPr="00D45A29">
        <w:rPr>
          <w:rFonts w:asciiTheme="majorHAnsi" w:hAnsiTheme="majorHAnsi" w:cstheme="majorHAnsi"/>
          <w:lang w:bidi="lv-LV"/>
        </w:rPr>
        <w:t xml:space="preserve"> nodrošina kontekstu efektīvas komunikācijas jautājumam saistībā ar mērķi A. Uzmanības centrā ir </w:t>
      </w:r>
      <w:r w:rsidRPr="00D45A29">
        <w:rPr>
          <w:rFonts w:asciiTheme="majorHAnsi" w:hAnsiTheme="majorHAnsi" w:cstheme="majorHAnsi"/>
          <w:b/>
          <w:lang w:bidi="lv-LV"/>
        </w:rPr>
        <w:t>efektīva komunikācija un izglītojamie</w:t>
      </w:r>
      <w:r w:rsidRPr="00D45A29">
        <w:rPr>
          <w:rFonts w:asciiTheme="majorHAnsi" w:hAnsiTheme="majorHAnsi" w:cstheme="majorHAnsi"/>
          <w:lang w:bidi="lv-LV"/>
        </w:rPr>
        <w:t>.</w:t>
      </w:r>
    </w:p>
    <w:p w14:paraId="4DD2B42F" w14:textId="7C488D36" w:rsidR="00B9101A" w:rsidRPr="00D45A29" w:rsidRDefault="00F80DCC" w:rsidP="00DB7881">
      <w:pPr>
        <w:pStyle w:val="Agency-body-text"/>
        <w:keepNext/>
        <w:rPr>
          <w:rFonts w:asciiTheme="majorHAnsi" w:hAnsiTheme="majorHAnsi" w:cstheme="majorHAnsi"/>
        </w:rPr>
      </w:pPr>
      <w:r w:rsidRPr="00D45A29">
        <w:rPr>
          <w:rFonts w:asciiTheme="majorHAnsi" w:hAnsiTheme="majorHAnsi" w:cstheme="majorHAnsi"/>
          <w:b/>
          <w:noProof/>
          <w:lang w:val="el-GR"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D45A29" w:rsidRDefault="00967848" w:rsidP="00D77283">
      <w:pPr>
        <w:pStyle w:val="Agency-body-text"/>
        <w:spacing w:after="480"/>
        <w:rPr>
          <w:rFonts w:asciiTheme="majorHAnsi" w:hAnsiTheme="majorHAnsi" w:cstheme="majorHAnsi"/>
          <w:b/>
          <w:bCs/>
        </w:rPr>
      </w:pPr>
      <w:r w:rsidRPr="00D45A29">
        <w:rPr>
          <w:rFonts w:asciiTheme="majorHAnsi" w:hAnsiTheme="majorHAnsi" w:cstheme="majorHAnsi"/>
          <w:b/>
          <w:lang w:bidi="lv-LV"/>
        </w:rPr>
        <w:t>Kā izglītībā īstenotas efektīvas komunikācijas kultūra var palīdzēt ieinteresētajām pusēm veidot drošu un neapdraudētu psihosociālo mācību vidi visiem izglītojamajiem?</w:t>
      </w:r>
    </w:p>
    <w:p w14:paraId="7974F955" w14:textId="66828BEC" w:rsidR="00967848" w:rsidRPr="00D45A29" w:rsidRDefault="00B9101A" w:rsidP="004746AE">
      <w:pPr>
        <w:pStyle w:val="Agency-body-text"/>
        <w:rPr>
          <w:rFonts w:asciiTheme="majorHAnsi" w:hAnsiTheme="majorHAnsi" w:cstheme="majorHAnsi"/>
        </w:rPr>
      </w:pPr>
      <w:r w:rsidRPr="00D45A29">
        <w:rPr>
          <w:rFonts w:asciiTheme="majorHAnsi" w:hAnsiTheme="majorHAnsi" w:cstheme="majorHAnsi"/>
          <w:i/>
          <w:noProof/>
          <w:lang w:val="el-GR" w:eastAsia="el-GR"/>
        </w:rPr>
        <w:drawing>
          <wp:anchor distT="0" distB="0" distL="114300" distR="114300" simplePos="0" relativeHeight="251658253" behindDoc="0" locked="0" layoutInCell="1" allowOverlap="1" wp14:anchorId="393ED273" wp14:editId="4471D071">
            <wp:simplePos x="0" y="0"/>
            <wp:positionH relativeFrom="column">
              <wp:posOffset>2540</wp:posOffset>
            </wp:positionH>
            <wp:positionV relativeFrom="paragraph">
              <wp:posOffset>44971</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D45A29">
        <w:rPr>
          <w:rFonts w:asciiTheme="majorHAnsi" w:hAnsiTheme="majorHAnsi" w:cstheme="majorHAnsi"/>
          <w:i/>
          <w:lang w:bidi="lv-LV"/>
        </w:rPr>
        <w:t>Galvenais vēstījums</w:t>
      </w:r>
      <w:r w:rsidR="00967848" w:rsidRPr="00D45A29">
        <w:rPr>
          <w:rFonts w:asciiTheme="majorHAnsi" w:hAnsiTheme="majorHAnsi" w:cstheme="majorHAnsi"/>
          <w:lang w:bidi="lv-LV"/>
        </w:rPr>
        <w:t>. Izglītībā īstenotas efektīvas komunikācijas kultūra rada drošu un neapdraudētu psihosociālo mācību vidi. Lai sniegtu atbalstu visiem izglītojamajiem, ir svarīgi veidot attiecības, kurās valda uzticēšanās, jo tas nodrošina efektīvu komunikāciju. Tas nozīmē izglītojamo un viņu vajadzību iepazīšanu, kā arī informētību par viņu izcelsmi un situāciju ģimenē.</w:t>
      </w:r>
    </w:p>
    <w:p w14:paraId="1ACB8C53" w14:textId="77777777" w:rsidR="00B63071" w:rsidRPr="00D45A29" w:rsidRDefault="00B63071" w:rsidP="00122925">
      <w:pPr>
        <w:pStyle w:val="Agency-body-text"/>
        <w:rPr>
          <w:rFonts w:asciiTheme="majorHAnsi" w:hAnsiTheme="majorHAnsi" w:cstheme="majorHAnsi"/>
        </w:rPr>
      </w:pPr>
      <w:bookmarkStart w:id="22" w:name="AspirationB"/>
      <w:r w:rsidRPr="00D45A29">
        <w:rPr>
          <w:rFonts w:asciiTheme="majorHAnsi" w:hAnsiTheme="majorHAnsi" w:cstheme="majorHAnsi"/>
          <w:lang w:bidi="lv-LV"/>
        </w:rPr>
        <w:br w:type="page"/>
      </w:r>
    </w:p>
    <w:p w14:paraId="2BF5F937" w14:textId="43D28C12" w:rsidR="00AD3409" w:rsidRPr="00D45A29" w:rsidRDefault="00B63071" w:rsidP="00AD3409">
      <w:pPr>
        <w:pStyle w:val="Agency-heading-2"/>
        <w:rPr>
          <w:rFonts w:asciiTheme="majorHAnsi" w:hAnsiTheme="majorHAnsi" w:cstheme="majorHAnsi"/>
        </w:rPr>
      </w:pPr>
      <w:bookmarkStart w:id="23" w:name="_Toc165545264"/>
      <w:r w:rsidRPr="00D45A29">
        <w:rPr>
          <w:rFonts w:asciiTheme="majorHAnsi" w:hAnsiTheme="majorHAnsi" w:cstheme="majorHAnsi"/>
          <w:b w:val="0"/>
          <w:noProof/>
          <w:lang w:val="el-GR"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5A29">
        <w:rPr>
          <w:rFonts w:asciiTheme="majorHAnsi" w:hAnsiTheme="majorHAnsi" w:cstheme="majorHAnsi"/>
          <w:lang w:bidi="lv-LV"/>
        </w:rPr>
        <w:t xml:space="preserve">Mērķis B: spēja rīkoties </w:t>
      </w:r>
      <w:proofErr w:type="spellStart"/>
      <w:r w:rsidR="00481C65" w:rsidRPr="00D45A29">
        <w:rPr>
          <w:rFonts w:asciiTheme="majorHAnsi" w:hAnsiTheme="majorHAnsi" w:cstheme="majorHAnsi"/>
          <w:lang w:bidi="lv-LV"/>
        </w:rPr>
        <w:t>proaktīvi</w:t>
      </w:r>
      <w:proofErr w:type="spellEnd"/>
      <w:r w:rsidR="00481C65" w:rsidRPr="00D45A29">
        <w:rPr>
          <w:rFonts w:asciiTheme="majorHAnsi" w:hAnsiTheme="majorHAnsi" w:cstheme="majorHAnsi"/>
          <w:lang w:bidi="lv-LV"/>
        </w:rPr>
        <w:t xml:space="preserve">, gatavība </w:t>
      </w:r>
      <w:proofErr w:type="spellStart"/>
      <w:r w:rsidR="00481C65" w:rsidRPr="00D45A29">
        <w:rPr>
          <w:rFonts w:asciiTheme="majorHAnsi" w:hAnsiTheme="majorHAnsi" w:cstheme="majorHAnsi"/>
          <w:lang w:bidi="lv-LV"/>
        </w:rPr>
        <w:t>psihosociālām</w:t>
      </w:r>
      <w:proofErr w:type="spellEnd"/>
      <w:r w:rsidR="00481C65" w:rsidRPr="00D45A29">
        <w:rPr>
          <w:rFonts w:asciiTheme="majorHAnsi" w:hAnsiTheme="majorHAnsi" w:cstheme="majorHAnsi"/>
          <w:lang w:bidi="lv-LV"/>
        </w:rPr>
        <w:t xml:space="preserve"> </w:t>
      </w:r>
      <w:r w:rsidR="00FB04B9" w:rsidRPr="00D45A29">
        <w:rPr>
          <w:rFonts w:asciiTheme="majorHAnsi" w:hAnsiTheme="majorHAnsi" w:cstheme="majorHAnsi"/>
          <w:lang w:bidi="lv-LV"/>
        </w:rPr>
        <w:t>ārkārtas</w:t>
      </w:r>
      <w:r w:rsidR="00FB04B9">
        <w:rPr>
          <w:rFonts w:asciiTheme="majorHAnsi" w:hAnsiTheme="majorHAnsi" w:cstheme="majorHAnsi"/>
          <w:lang w:bidi="lv-LV"/>
        </w:rPr>
        <w:t> </w:t>
      </w:r>
      <w:r w:rsidR="00481C65" w:rsidRPr="00D45A29">
        <w:rPr>
          <w:rFonts w:asciiTheme="majorHAnsi" w:hAnsiTheme="majorHAnsi" w:cstheme="majorHAnsi"/>
          <w:lang w:bidi="lv-LV"/>
        </w:rPr>
        <w:t>situācijām</w:t>
      </w:r>
      <w:bookmarkEnd w:id="22"/>
      <w:bookmarkEnd w:id="23"/>
    </w:p>
    <w:p w14:paraId="545E00D7" w14:textId="50894625" w:rsidR="004454D8" w:rsidRPr="00D45A29" w:rsidRDefault="00B67179" w:rsidP="000B031E">
      <w:pPr>
        <w:pStyle w:val="Agency-body-text"/>
        <w:rPr>
          <w:rFonts w:asciiTheme="majorHAnsi" w:hAnsiTheme="majorHAnsi" w:cstheme="majorHAnsi"/>
        </w:rPr>
      </w:pPr>
      <w:r w:rsidRPr="00D45A29">
        <w:rPr>
          <w:rFonts w:asciiTheme="majorHAnsi" w:hAnsiTheme="majorHAnsi" w:cstheme="majorHAnsi"/>
          <w:lang w:bidi="lv-LV"/>
        </w:rPr>
        <w:t>Spēja rīkoties proaktīvi un gatavība psihosociālām ārkārtas situācijām bija viens no svarīgākajiem skolotāju mērķiem pandēmijas un turpmāko krīžu kontekstā. Nespēja rīkoties/reaģēt un nesagatavotība paaugstināja skolotāju stresa līmeni un negatīvi ietekmēja viņu labklājību. Viņu ierobežotā spēja reaģēt uz visu izglītojamo vajadzībām negatīvi ietekmēja izglītojamo labklājību un rezilienci.</w:t>
      </w:r>
    </w:p>
    <w:p w14:paraId="04B11A4C" w14:textId="5580C4E1" w:rsidR="00ED665D" w:rsidRPr="00D45A29" w:rsidRDefault="002E6C36" w:rsidP="009410B7">
      <w:pPr>
        <w:pStyle w:val="Agency-body-text"/>
        <w:rPr>
          <w:rFonts w:asciiTheme="majorHAnsi" w:hAnsiTheme="majorHAnsi" w:cstheme="majorHAnsi"/>
          <w:noProof/>
        </w:rPr>
      </w:pPr>
      <w:r w:rsidRPr="00D45A29">
        <w:rPr>
          <w:rFonts w:asciiTheme="majorHAnsi" w:hAnsiTheme="majorHAnsi" w:cstheme="majorHAnsi"/>
          <w:noProof/>
          <w:lang w:val="el-GR" w:eastAsia="el-GR"/>
        </w:rPr>
        <w:drawing>
          <wp:anchor distT="0" distB="0" distL="114300" distR="114300" simplePos="0" relativeHeight="251658267" behindDoc="0" locked="0" layoutInCell="1" allowOverlap="1" wp14:anchorId="682DD8F1" wp14:editId="110B52A9">
            <wp:simplePos x="0" y="0"/>
            <wp:positionH relativeFrom="column">
              <wp:posOffset>4973108</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D45A29">
        <w:rPr>
          <w:rFonts w:asciiTheme="majorHAnsi" w:hAnsiTheme="majorHAnsi" w:cstheme="majorHAnsi"/>
          <w:lang w:bidi="lv-LV"/>
        </w:rPr>
        <w:t>Tālāk sniegtajā reālas pieredzes piemērā ir aprakstītas komunikācijas problēmas, ar ko skolotāji saskārās Covid-19 pandēmijas krīzes sākumposmā. Tā mērķis ir parādīt, kā efektīva komunikācija — ja tā ir ieviesta — varētu palīdzēt skolotājiem darbā un veicināt izglītojamo labklājību.</w:t>
      </w:r>
    </w:p>
    <w:p w14:paraId="6DC1DFEA" w14:textId="4512FE43" w:rsidR="000B031E" w:rsidRPr="00D45A29" w:rsidRDefault="009410B7" w:rsidP="00B067F8">
      <w:pPr>
        <w:pStyle w:val="Agency-body-text"/>
        <w:spacing w:before="360"/>
        <w:rPr>
          <w:rFonts w:asciiTheme="majorHAns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lv-LV"/>
                              </w:rPr>
                              <w:t>Reāla pieredze</w:t>
                            </w:r>
                          </w:p>
                          <w:p w14:paraId="3E47503D" w14:textId="2B95AB6C" w:rsidR="009410B7" w:rsidRDefault="009410B7" w:rsidP="009410B7">
                            <w:pPr>
                              <w:pStyle w:val="Agency-body-text"/>
                              <w:numPr>
                                <w:ilvl w:val="0"/>
                                <w:numId w:val="2"/>
                              </w:numPr>
                              <w:ind w:left="426"/>
                            </w:pPr>
                            <w:r>
                              <w:rPr>
                                <w:lang w:bidi="lv-LV"/>
                              </w:rPr>
                              <w:t xml:space="preserve">Skolotāji minēja, ka pandēmijas sākumposms bija ļoti grūts, jo viņiem bija jāgaida lēmumi un norādījumi no augstākām pārvaldes iestādēm. </w:t>
                            </w:r>
                            <w:r>
                              <w:rPr>
                                <w:b/>
                                <w:lang w:bidi="lv-LV"/>
                              </w:rPr>
                              <w:t>Šāda komunikācija bija neefektīva, jo tā bija lēna un nepārredzama.</w:t>
                            </w:r>
                            <w:r>
                              <w:rPr>
                                <w:lang w:bidi="lv-LV"/>
                              </w:rPr>
                              <w:t xml:space="preserve"> Skolotāju darbības tika bloķētas, un viņi nezināja, kādas viņiem ir iespējas vai komunikācijas sistēmas, kas viņiem ļautu rīkoties proaktīvi, ņemot vērā visu izglītojamo vajadzības.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&#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lv-LV"/>
                        </w:rPr>
                        <w:t>Reāla pieredze</w:t>
                      </w:r>
                    </w:p>
                    <w:p w14:paraId="3E47503D" w14:textId="2B95AB6C" w:rsidR="009410B7" w:rsidRDefault="009410B7" w:rsidP="009410B7">
                      <w:pPr>
                        <w:pStyle w:val="Agency-body-text"/>
                        <w:numPr>
                          <w:ilvl w:val="0"/>
                          <w:numId w:val="2"/>
                        </w:numPr>
                        <w:ind w:left="426"/>
                      </w:pPr>
                      <w:r>
                        <w:rPr>
                          <w:lang w:bidi="lv-LV"/>
                        </w:rPr>
                        <w:t xml:space="preserve">Skolotāji minēja, ka pandēmijas sākumposms bija ļoti grūts, jo viņiem bija jāgaida lēmumi un norādījumi no augstākām pārvaldes iestādēm. </w:t>
                      </w:r>
                      <w:r>
                        <w:rPr>
                          <w:b/>
                          <w:lang w:bidi="lv-LV"/>
                        </w:rPr>
                        <w:t>Šāda komunikācija bija neefektīva, jo tā bija lēna un nepārredzama.</w:t>
                      </w:r>
                      <w:r>
                        <w:rPr>
                          <w:lang w:bidi="lv-LV"/>
                        </w:rPr>
                        <w:t xml:space="preserve"> Skolotāju darbības tika bloķētas, un viņi nezināja, kādas viņiem ir iespējas vai komunikācijas sistēmas, kas viņiem ļautu rīkoties proaktīvi, ņemot vērā visu izglītojamo vajadzības.</w:t>
                      </w:r>
                    </w:p>
                  </w:txbxContent>
                </v:textbox>
                <w10:anchorlock/>
              </v:shape>
            </w:pict>
          </mc:Fallback>
        </mc:AlternateContent>
      </w:r>
    </w:p>
    <w:p w14:paraId="1760003C" w14:textId="5E8E9629" w:rsidR="00777678" w:rsidRPr="00C12CF9" w:rsidRDefault="00777678" w:rsidP="00C12CF9">
      <w:pPr>
        <w:pStyle w:val="Agency-heading-3"/>
        <w:rPr>
          <w:rFonts w:eastAsia="Calibri"/>
        </w:rPr>
      </w:pPr>
      <w:bookmarkStart w:id="24" w:name="_Toc165545265"/>
      <w:bookmarkStart w:id="25" w:name="AspirationBPractice"/>
      <w:r w:rsidRPr="00C12CF9">
        <w:t>Iedvesmojoša prakse saistībā ar mērķi B</w:t>
      </w:r>
      <w:bookmarkEnd w:id="24"/>
    </w:p>
    <w:bookmarkEnd w:id="25"/>
    <w:p w14:paraId="58F5AECC" w14:textId="3EB3D3F5" w:rsidR="00777678" w:rsidRPr="00D45A29" w:rsidRDefault="00777678" w:rsidP="00DB7881">
      <w:pPr>
        <w:pStyle w:val="Agency-body-text"/>
        <w:keepNext/>
        <w:rPr>
          <w:rFonts w:asciiTheme="majorHAnsi" w:hAnsiTheme="majorHAnsi" w:cstheme="majorHAnsi"/>
        </w:rPr>
      </w:pPr>
      <w:r w:rsidRPr="00D45A29">
        <w:rPr>
          <w:rFonts w:asciiTheme="majorHAnsi" w:hAnsiTheme="majorHAnsi" w:cstheme="majorHAnsi"/>
          <w:lang w:bidi="lv-LV"/>
        </w:rPr>
        <w:t>Šajā piemērā informācija tika sniegta, kad skolotājiem un citām ieinteresētajām pusēm tā bija nepieciešama, lai varētu sagatavoties proaktīvai rīcībai.</w:t>
      </w:r>
    </w:p>
    <w:p w14:paraId="643FC05E" w14:textId="7BFEB78C" w:rsidR="00777678" w:rsidRPr="00D45A29" w:rsidRDefault="009410B7" w:rsidP="009410B7">
      <w:pPr>
        <w:pStyle w:val="Agency-body-text"/>
        <w:keepNext/>
        <w:rPr>
          <w:rFonts w:asciiTheme="majorHAns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lv-LV"/>
                              </w:rPr>
                              <w:t>Komunikācija par noslēguma eksāmenu aizstāšanas pasākumiem laikā, kad Covid-19 dēļ bija slēgtas skolas</w:t>
                            </w:r>
                          </w:p>
                          <w:p w14:paraId="48A645CC" w14:textId="77777777" w:rsidR="009410B7" w:rsidRDefault="009410B7" w:rsidP="009410B7">
                            <w:pPr>
                              <w:pStyle w:val="Agency-body-text"/>
                              <w:keepNext/>
                            </w:pPr>
                            <w:r>
                              <w:rPr>
                                <w:lang w:bidi="lv-LV"/>
                              </w:rPr>
                              <w:t>2020. gadā, kad Īrijā Covid-19 dēļ bija slēgtas skolas, Izglītības ministrija izstrādāja komunikācijas plānus, lai informētu visas ieinteresētās puses par vidējās izglītības otrā posma noslēguma eksāmeniem un vērtēšanas pasākumiem.</w:t>
                            </w:r>
                          </w:p>
                          <w:p w14:paraId="2DD06BB7" w14:textId="77777777" w:rsidR="009410B7" w:rsidRDefault="009410B7" w:rsidP="009410B7">
                            <w:pPr>
                              <w:pStyle w:val="Agency-body-text"/>
                              <w:keepNext/>
                            </w:pPr>
                            <w:r>
                              <w:rPr>
                                <w:lang w:bidi="lv-LV"/>
                              </w:rPr>
                              <w:t>Viena no problēmām bija lielā iesaistītā auditorija, jo informācijai vajadzēja sasniegt visus izglītojamos, vecākus/aizbildņus, skolu kopienas, tostarp skolu vadītājus un skolotājus, izglītības nozarē ieinteresētās puses un tās pārstāvjus. Lai veidotu skaidru komunikāciju, bija vajadzīgas ievērojamas ekspertu zināšanas. Tika plānota daudzkanālu komunikācija vairākos līmeņos.</w:t>
                            </w:r>
                          </w:p>
                          <w:p w14:paraId="38C22280" w14:textId="1AE17879" w:rsidR="009410B7" w:rsidRDefault="009410B7" w:rsidP="009410B7">
                            <w:pPr>
                              <w:pStyle w:val="Agency-body-text"/>
                              <w:keepNext/>
                            </w:pPr>
                            <w:r>
                              <w:rPr>
                                <w:rStyle w:val="ui-provider"/>
                                <w:lang w:bidi="lv-LV"/>
                              </w:rPr>
                              <w:t>Liela nozīme bija komunikācijas procesu ietekmes uzraudzībai, jo tādējādi bija iespējams ātri un pēc vajadzības pielāgot ziņojumapmaiņas un komunikācijas procesus.</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&#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lv-LV"/>
                        </w:rPr>
                        <w:t>Komunikācija par noslēguma eksāmenu aizstāšanas pasākumiem laikā, kad Covid-19 dēļ bija slēgtas skolas</w:t>
                      </w:r>
                    </w:p>
                    <w:p w14:paraId="48A645CC" w14:textId="77777777" w:rsidR="009410B7" w:rsidRDefault="009410B7" w:rsidP="009410B7">
                      <w:pPr>
                        <w:pStyle w:val="Agency-body-text"/>
                        <w:keepNext/>
                      </w:pPr>
                      <w:r>
                        <w:rPr>
                          <w:lang w:bidi="lv-LV"/>
                        </w:rPr>
                        <w:t>2020. gadā, kad Īrijā Covid-19 dēļ bija slēgtas skolas, Izglītības ministrija izstrādāja komunikācijas plānus, lai informētu visas ieinteresētās puses par vidējās izglītības otrā posma noslēguma eksāmeniem un vērtēšanas pasākumiem.</w:t>
                      </w:r>
                    </w:p>
                    <w:p w14:paraId="2DD06BB7" w14:textId="77777777" w:rsidR="009410B7" w:rsidRDefault="009410B7" w:rsidP="009410B7">
                      <w:pPr>
                        <w:pStyle w:val="Agency-body-text"/>
                        <w:keepNext/>
                      </w:pPr>
                      <w:r>
                        <w:rPr>
                          <w:lang w:bidi="lv-LV"/>
                        </w:rPr>
                        <w:t>Viena no problēmām bija lielā iesaistītā auditorija, jo informācijai vajadzēja sasniegt visus izglītojamos, vecākus/aizbildņus, skolu kopienas, tostarp skolu vadītājus un skolotājus, izglītības nozarē ieinteresētās puses un tās pārstāvjus. Lai veidotu skaidru komunikāciju, bija vajadzīgas ievērojamas ekspertu zināšanas. Tika plānota daudzkanālu komunikācija vairākos līmeņos.</w:t>
                      </w:r>
                    </w:p>
                    <w:p w14:paraId="38C22280" w14:textId="1AE17879" w:rsidR="009410B7" w:rsidRDefault="009410B7" w:rsidP="009410B7">
                      <w:pPr>
                        <w:pStyle w:val="Agency-body-text"/>
                        <w:keepNext/>
                      </w:pPr>
                      <w:r>
                        <w:rPr>
                          <w:rStyle w:val="ui-provider"/>
                          <w:lang w:bidi="lv-LV"/>
                        </w:rPr>
                        <w:t>Liela nozīme bija komunikācijas procesu ietekmes uzraudzībai, jo tādējādi bija iespējams ātri un pēc vajadzības pielāgot ziņojumapmaiņas un komunikācijas procesus.</w:t>
                      </w:r>
                    </w:p>
                  </w:txbxContent>
                </v:textbox>
                <w10:anchorlock/>
              </v:shape>
            </w:pict>
          </mc:Fallback>
        </mc:AlternateContent>
      </w:r>
    </w:p>
    <w:p w14:paraId="1EAA3940" w14:textId="29911976" w:rsidR="00F54EDD" w:rsidRPr="00D45A29" w:rsidRDefault="00D10BB1" w:rsidP="00DB7881">
      <w:pPr>
        <w:pStyle w:val="Agency-body-text"/>
        <w:rPr>
          <w:rFonts w:asciiTheme="majorHAnsi" w:hAnsiTheme="majorHAnsi" w:cstheme="majorHAnsi"/>
        </w:rPr>
      </w:pPr>
      <w:r w:rsidRPr="00D45A29">
        <w:rPr>
          <w:rFonts w:asciiTheme="majorHAnsi" w:hAnsiTheme="majorHAnsi" w:cstheme="majorHAnsi"/>
          <w:lang w:bidi="lv-LV"/>
        </w:rPr>
        <w:t>(</w:t>
      </w:r>
      <w:hyperlink r:id="rId75" w:history="1">
        <w:r w:rsidRPr="00D45A29">
          <w:rPr>
            <w:rStyle w:val="Hyperlink"/>
            <w:rFonts w:asciiTheme="majorHAnsi" w:hAnsiTheme="majorHAnsi" w:cstheme="majorHAnsi"/>
            <w:lang w:bidi="lv-LV"/>
          </w:rPr>
          <w:t>Izglītības ministrija</w:t>
        </w:r>
      </w:hyperlink>
      <w:r w:rsidRPr="00D45A29">
        <w:rPr>
          <w:rFonts w:asciiTheme="majorHAnsi" w:hAnsiTheme="majorHAnsi" w:cstheme="majorHAnsi"/>
          <w:lang w:bidi="lv-LV"/>
        </w:rPr>
        <w:t xml:space="preserve">, 2020. gads; </w:t>
      </w:r>
      <w:hyperlink r:id="rId76" w:history="1">
        <w:r w:rsidRPr="00D45A29">
          <w:rPr>
            <w:rStyle w:val="Hyperlink"/>
            <w:rFonts w:asciiTheme="majorHAnsi" w:hAnsiTheme="majorHAnsi" w:cstheme="majorHAnsi"/>
            <w:lang w:bidi="lv-LV"/>
          </w:rPr>
          <w:t>ESAO</w:t>
        </w:r>
      </w:hyperlink>
      <w:r w:rsidRPr="00D45A29">
        <w:rPr>
          <w:rFonts w:asciiTheme="majorHAnsi" w:hAnsiTheme="majorHAnsi" w:cstheme="majorHAnsi"/>
          <w:lang w:bidi="lv-LV"/>
        </w:rPr>
        <w:t xml:space="preserve">, 2023. gads; </w:t>
      </w:r>
      <w:hyperlink r:id="rId77" w:history="1">
        <w:r w:rsidRPr="00D45A29">
          <w:rPr>
            <w:rStyle w:val="Hyperlink"/>
            <w:rFonts w:asciiTheme="majorHAnsi" w:hAnsiTheme="majorHAnsi" w:cstheme="majorHAnsi"/>
            <w:lang w:bidi="lv-LV"/>
          </w:rPr>
          <w:t>Izglītības, tālākizglītības un augstākās izglītības, pētniecības, inovācijas un zinātnes apvienotā komiteja</w:t>
        </w:r>
      </w:hyperlink>
      <w:r w:rsidRPr="00D45A29">
        <w:rPr>
          <w:rFonts w:asciiTheme="majorHAnsi" w:hAnsiTheme="majorHAnsi" w:cstheme="majorHAnsi"/>
          <w:lang w:bidi="lv-LV"/>
        </w:rPr>
        <w:t>, 2021. gads)</w:t>
      </w:r>
    </w:p>
    <w:p w14:paraId="29065007" w14:textId="6CF811C4" w:rsidR="00481C65" w:rsidRPr="00D45A29" w:rsidRDefault="00481C65" w:rsidP="00DB7881">
      <w:pPr>
        <w:pStyle w:val="Agency-body-text"/>
        <w:keepNext/>
        <w:rPr>
          <w:rFonts w:asciiTheme="majorHAnsi" w:hAnsiTheme="majorHAnsi" w:cstheme="majorHAnsi"/>
        </w:rPr>
      </w:pPr>
      <w:r w:rsidRPr="00D45A29">
        <w:rPr>
          <w:rFonts w:asciiTheme="majorHAnsi" w:hAnsiTheme="majorHAnsi" w:cstheme="majorHAnsi"/>
          <w:b/>
          <w:lang w:bidi="lv-LV"/>
        </w:rPr>
        <w:lastRenderedPageBreak/>
        <w:t>Ievirzes jautājums</w:t>
      </w:r>
      <w:r w:rsidRPr="00D45A29">
        <w:rPr>
          <w:rFonts w:asciiTheme="majorHAnsi" w:hAnsiTheme="majorHAnsi" w:cstheme="majorHAnsi"/>
          <w:lang w:bidi="lv-LV"/>
        </w:rPr>
        <w:t xml:space="preserve"> un </w:t>
      </w:r>
      <w:r w:rsidRPr="00D45A29">
        <w:rPr>
          <w:rFonts w:asciiTheme="majorHAnsi" w:hAnsiTheme="majorHAnsi" w:cstheme="majorHAnsi"/>
          <w:b/>
          <w:lang w:bidi="lv-LV"/>
        </w:rPr>
        <w:t>galvenais vēstījums</w:t>
      </w:r>
      <w:r w:rsidRPr="00D45A29">
        <w:rPr>
          <w:rFonts w:asciiTheme="majorHAnsi" w:hAnsiTheme="majorHAnsi" w:cstheme="majorHAnsi"/>
          <w:lang w:bidi="lv-LV"/>
        </w:rPr>
        <w:t xml:space="preserve"> nodrošina kontekstu efektīvas komunikācijas jautājumam saistībā ar mērķi B. Uzmanības centrā ir </w:t>
      </w:r>
      <w:r w:rsidRPr="00D45A29">
        <w:rPr>
          <w:rFonts w:asciiTheme="majorHAnsi" w:hAnsiTheme="majorHAnsi" w:cstheme="majorHAnsi"/>
          <w:b/>
          <w:lang w:bidi="lv-LV"/>
        </w:rPr>
        <w:t>efektīva komunikācija un skolotāji</w:t>
      </w:r>
      <w:r w:rsidRPr="00D45A29">
        <w:rPr>
          <w:rFonts w:asciiTheme="majorHAnsi" w:hAnsiTheme="majorHAnsi" w:cstheme="majorHAnsi"/>
          <w:lang w:bidi="lv-LV"/>
        </w:rPr>
        <w:t>.</w:t>
      </w:r>
    </w:p>
    <w:p w14:paraId="21FBE10F" w14:textId="03CE76D5" w:rsidR="00F80DCC" w:rsidRPr="00D45A29" w:rsidRDefault="00F80DCC" w:rsidP="00DB7881">
      <w:pPr>
        <w:pStyle w:val="Agency-body-text"/>
        <w:keepNext/>
        <w:rPr>
          <w:rFonts w:asciiTheme="majorHAnsi" w:hAnsiTheme="majorHAnsi" w:cstheme="majorHAnsi"/>
        </w:rPr>
      </w:pPr>
      <w:r w:rsidRPr="00D45A29">
        <w:rPr>
          <w:rFonts w:asciiTheme="majorHAnsi" w:hAnsiTheme="majorHAnsi" w:cstheme="majorHAnsi"/>
          <w:b/>
          <w:noProof/>
          <w:lang w:val="el-GR" w:eastAsia="el-GR"/>
        </w:rPr>
        <w:drawing>
          <wp:anchor distT="0" distB="0" distL="114300" distR="114300" simplePos="0" relativeHeight="251658254" behindDoc="0" locked="0" layoutInCell="1" allowOverlap="1" wp14:anchorId="2D7A8B38" wp14:editId="1BE2FA87">
            <wp:simplePos x="0" y="0"/>
            <wp:positionH relativeFrom="column">
              <wp:posOffset>12700</wp:posOffset>
            </wp:positionH>
            <wp:positionV relativeFrom="paragraph">
              <wp:posOffset>135120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D45A29" w:rsidRDefault="00F80DCC" w:rsidP="00D77283">
      <w:pPr>
        <w:pStyle w:val="Agency-body-text"/>
        <w:spacing w:after="480"/>
        <w:rPr>
          <w:rFonts w:asciiTheme="majorHAnsi" w:hAnsiTheme="majorHAnsi" w:cstheme="majorHAnsi"/>
        </w:rPr>
      </w:pPr>
      <w:r w:rsidRPr="00D45A29">
        <w:rPr>
          <w:rFonts w:asciiTheme="majorHAnsi" w:hAnsiTheme="majorHAnsi" w:cstheme="majorHAnsi"/>
          <w:i/>
          <w:noProof/>
          <w:lang w:val="el-GR" w:eastAsia="el-GR"/>
        </w:rPr>
        <w:drawing>
          <wp:anchor distT="0" distB="0" distL="114300" distR="114300" simplePos="0" relativeHeight="251658255" behindDoc="0" locked="0" layoutInCell="1" allowOverlap="1" wp14:anchorId="6AA4236D" wp14:editId="7CC6023E">
            <wp:simplePos x="0" y="0"/>
            <wp:positionH relativeFrom="column">
              <wp:posOffset>12700</wp:posOffset>
            </wp:positionH>
            <wp:positionV relativeFrom="paragraph">
              <wp:posOffset>852170</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D45A29">
        <w:rPr>
          <w:rFonts w:asciiTheme="majorHAnsi" w:hAnsiTheme="majorHAnsi" w:cstheme="majorHAnsi"/>
          <w:b/>
          <w:lang w:bidi="lv-LV"/>
        </w:rPr>
        <w:t>Kā izglītībā īstenotas efektīvas komunikācijas kultūra var sniegt iespēju skolotājiem rīkoties proaktīvi un būt sagatavotiem, ņemot vērā visu izglītojamo vajadzības psihosociālu ārkārtas situāciju laikā?</w:t>
      </w:r>
    </w:p>
    <w:p w14:paraId="183A9D3B" w14:textId="62C966C3" w:rsidR="006D7D2E" w:rsidRPr="00D45A29" w:rsidRDefault="006D7D2E" w:rsidP="00F80DCC">
      <w:pPr>
        <w:pStyle w:val="Agency-body-text"/>
        <w:ind w:left="1701"/>
        <w:rPr>
          <w:rFonts w:asciiTheme="majorHAnsi" w:hAnsiTheme="majorHAnsi" w:cstheme="majorHAnsi"/>
        </w:rPr>
      </w:pPr>
      <w:r w:rsidRPr="00D45A29">
        <w:rPr>
          <w:rFonts w:asciiTheme="majorHAnsi" w:hAnsiTheme="majorHAnsi" w:cstheme="majorHAnsi"/>
          <w:i/>
          <w:lang w:bidi="lv-LV"/>
        </w:rPr>
        <w:t>Galvenais vēstījums.</w:t>
      </w:r>
      <w:r w:rsidRPr="00D45A29">
        <w:rPr>
          <w:rFonts w:asciiTheme="majorHAnsi" w:hAnsiTheme="majorHAnsi" w:cstheme="majorHAnsi"/>
          <w:lang w:bidi="lv-LV"/>
        </w:rPr>
        <w:t xml:space="preserve"> Skolotājiem var būt sniegta iespēja rīkoties proaktīvi un būt sagatavotiem psihosociālām ārkārtas situācijām, ja komunikācijas procesi ir pārredzami un skolotāji ir iesaistīti lēmumu pieņemšanā. Uzlabota komunikācija un informācijas apmaiņa starp skolotājiem un dažādu līmeņu ieinteresētajām pusēm var veicināt šādu virzību. Lai atbalstītu skolotājus, jo īpaši krīzes laikos, liela nozīme ir pietiekamām kompetences veidošanas iespējām komunikācijā un prasmēm informācijas tehnoloģiju jomā.</w:t>
      </w:r>
    </w:p>
    <w:p w14:paraId="64D2A837" w14:textId="77777777" w:rsidR="00FD11C2" w:rsidRPr="00D45A29" w:rsidRDefault="00FD11C2" w:rsidP="00DB7881">
      <w:pPr>
        <w:pStyle w:val="Agency-body-text"/>
        <w:rPr>
          <w:rFonts w:asciiTheme="majorHAnsi" w:hAnsiTheme="majorHAnsi" w:cstheme="majorHAnsi"/>
        </w:rPr>
      </w:pPr>
      <w:r w:rsidRPr="00D45A29">
        <w:rPr>
          <w:rFonts w:asciiTheme="majorHAnsi" w:hAnsiTheme="majorHAnsi" w:cstheme="majorHAnsi"/>
          <w:lang w:bidi="lv-LV"/>
        </w:rPr>
        <w:br w:type="page"/>
      </w:r>
    </w:p>
    <w:p w14:paraId="4D83577B" w14:textId="5808BE5F" w:rsidR="00593B42" w:rsidRPr="00D45A29" w:rsidRDefault="00F31E13" w:rsidP="00957625">
      <w:pPr>
        <w:pStyle w:val="Agency-heading-2"/>
        <w:rPr>
          <w:rFonts w:asciiTheme="majorHAnsi" w:hAnsiTheme="majorHAnsi" w:cstheme="majorHAnsi"/>
        </w:rPr>
      </w:pPr>
      <w:bookmarkStart w:id="26" w:name="AspirationC"/>
      <w:bookmarkStart w:id="27" w:name="_Toc165545266"/>
      <w:r w:rsidRPr="00D45A29">
        <w:rPr>
          <w:rFonts w:asciiTheme="majorHAnsi" w:hAnsiTheme="majorHAnsi" w:cstheme="majorHAnsi"/>
          <w:noProof/>
          <w:lang w:val="el-GR"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5A29">
        <w:rPr>
          <w:rFonts w:asciiTheme="majorHAnsi" w:hAnsiTheme="majorHAnsi" w:cstheme="majorHAnsi"/>
          <w:lang w:bidi="lv-LV"/>
        </w:rPr>
        <w:t xml:space="preserve">Mērķis C: atbalstošu saišu izveide kopienā ap </w:t>
      </w:r>
      <w:r w:rsidR="00FB04B9" w:rsidRPr="00D45A29">
        <w:rPr>
          <w:rFonts w:asciiTheme="majorHAnsi" w:hAnsiTheme="majorHAnsi" w:cstheme="majorHAnsi"/>
          <w:lang w:bidi="lv-LV"/>
        </w:rPr>
        <w:t>izglītojamajiem</w:t>
      </w:r>
      <w:r w:rsidR="00FB04B9">
        <w:rPr>
          <w:rFonts w:asciiTheme="majorHAnsi" w:hAnsiTheme="majorHAnsi" w:cstheme="majorHAnsi"/>
          <w:lang w:bidi="lv-LV"/>
        </w:rPr>
        <w:t> </w:t>
      </w:r>
      <w:r w:rsidR="00481C65" w:rsidRPr="00D45A29">
        <w:rPr>
          <w:rFonts w:asciiTheme="majorHAnsi" w:hAnsiTheme="majorHAnsi" w:cstheme="majorHAnsi"/>
          <w:lang w:bidi="lv-LV"/>
        </w:rPr>
        <w:t>un</w:t>
      </w:r>
      <w:r w:rsidR="00FB04B9">
        <w:rPr>
          <w:rFonts w:asciiTheme="majorHAnsi" w:hAnsiTheme="majorHAnsi" w:cstheme="majorHAnsi"/>
          <w:lang w:bidi="lv-LV"/>
        </w:rPr>
        <w:t> </w:t>
      </w:r>
      <w:r w:rsidR="00481C65" w:rsidRPr="00D45A29">
        <w:rPr>
          <w:rFonts w:asciiTheme="majorHAnsi" w:hAnsiTheme="majorHAnsi" w:cstheme="majorHAnsi"/>
          <w:lang w:bidi="lv-LV"/>
        </w:rPr>
        <w:t>ģimenēm</w:t>
      </w:r>
      <w:bookmarkEnd w:id="26"/>
      <w:bookmarkEnd w:id="27"/>
    </w:p>
    <w:p w14:paraId="557A74F8" w14:textId="6942B742" w:rsidR="00707984" w:rsidRPr="00D45A29" w:rsidRDefault="005B2B84" w:rsidP="00481C65">
      <w:pPr>
        <w:pStyle w:val="Agency-body-text"/>
        <w:rPr>
          <w:rFonts w:asciiTheme="majorHAnsi" w:hAnsiTheme="majorHAnsi" w:cstheme="majorHAnsi"/>
        </w:rPr>
      </w:pPr>
      <w:r w:rsidRPr="00D45A29">
        <w:rPr>
          <w:rFonts w:asciiTheme="majorHAnsi" w:hAnsiTheme="majorHAnsi" w:cstheme="majorHAnsi"/>
          <w:lang w:bidi="lv-LV"/>
        </w:rPr>
        <w:t>Covid-19 pandēmija izgaismoja vajadzību pēc atbalsta sniegšanas ģimenēm, runājot par izglītību krīzes laikos. Šāda atbalsta sniegšanā liela nozīme bija atbalstošām saitēm kopienā, kad plašākas sistēmas atbalsta struktūras to nespēja nodrošināt.</w:t>
      </w:r>
    </w:p>
    <w:p w14:paraId="3ECDDADA" w14:textId="7D9B048A" w:rsidR="002859C8" w:rsidRPr="00D45A29" w:rsidRDefault="0081429A" w:rsidP="00481C65">
      <w:pPr>
        <w:pStyle w:val="Agency-body-text"/>
        <w:rPr>
          <w:rFonts w:asciiTheme="majorHAnsi" w:hAnsiTheme="majorHAnsi" w:cstheme="majorHAnsi"/>
        </w:rPr>
      </w:pPr>
      <w:r w:rsidRPr="00D45A29">
        <w:rPr>
          <w:rFonts w:asciiTheme="majorHAnsi" w:hAnsiTheme="majorHAnsi" w:cstheme="majorHAnsi"/>
          <w:lang w:bidi="lv-LV"/>
        </w:rPr>
        <w:t>Iespēja efektīvi komunicēt, izmantojot atbalstošas saites (skolu) kopienās, palīdz ģimenēm un uzlabo izglītojamo labklājību un rezilienci, jo īpaši krīzes laikos.</w:t>
      </w:r>
    </w:p>
    <w:p w14:paraId="2722111D" w14:textId="3E7BCFD5" w:rsidR="00AD7A76" w:rsidRPr="00D45A29" w:rsidRDefault="00B067F8" w:rsidP="00975A02">
      <w:pPr>
        <w:pStyle w:val="Agency-body-text"/>
        <w:spacing w:before="0" w:after="0"/>
        <w:textAlignment w:val="baseline"/>
        <w:rPr>
          <w:rFonts w:asciiTheme="majorHAnsi" w:hAnsiTheme="majorHAnsi" w:cstheme="majorHAnsi"/>
        </w:rPr>
      </w:pPr>
      <w:r w:rsidRPr="00D45A29">
        <w:rPr>
          <w:rFonts w:asciiTheme="majorHAnsi" w:hAnsiTheme="majorHAnsi" w:cstheme="majorHAnsi"/>
          <w:noProof/>
          <w:lang w:val="el-GR" w:eastAsia="el-GR"/>
        </w:rPr>
        <w:drawing>
          <wp:anchor distT="0" distB="0" distL="114300" distR="114300" simplePos="0" relativeHeight="251658268" behindDoc="0" locked="0" layoutInCell="1" allowOverlap="1" wp14:anchorId="713132FF" wp14:editId="0A8040E5">
            <wp:simplePos x="0" y="0"/>
            <wp:positionH relativeFrom="column">
              <wp:posOffset>4983903</wp:posOffset>
            </wp:positionH>
            <wp:positionV relativeFrom="paragraph">
              <wp:posOffset>317500</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D45A29">
        <w:rPr>
          <w:rFonts w:asciiTheme="majorHAnsi" w:hAnsiTheme="majorHAnsi" w:cstheme="majorHAnsi"/>
          <w:lang w:bidi="lv-LV"/>
        </w:rPr>
        <w:t>Tālāk sniegtajos reālas pieredzes piemēros ir aprakstītas ģimeņu komunikācijas problēmas Covid-19 pandēmijas krīzes sākumposmā, piedāvājot ieskatu to dzīves realitātē.</w:t>
      </w:r>
    </w:p>
    <w:p w14:paraId="4C6EECCC" w14:textId="4CE9C01C" w:rsidR="002859C8" w:rsidRPr="00D45A29" w:rsidRDefault="009410B7" w:rsidP="00B067F8">
      <w:pPr>
        <w:pStyle w:val="Agency-body-text"/>
        <w:spacing w:before="360"/>
        <w:rPr>
          <w:rFonts w:asciiTheme="majorHAns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lv-LV"/>
                              </w:rPr>
                              <w:t>Reāla pieredze</w:t>
                            </w:r>
                          </w:p>
                          <w:p w14:paraId="43163115" w14:textId="77777777" w:rsidR="009410B7" w:rsidRDefault="009410B7" w:rsidP="009410B7">
                            <w:pPr>
                              <w:pStyle w:val="Agency-body-text"/>
                              <w:numPr>
                                <w:ilvl w:val="0"/>
                                <w:numId w:val="2"/>
                              </w:numPr>
                              <w:ind w:left="284"/>
                            </w:pPr>
                            <w:r>
                              <w:rPr>
                                <w:lang w:bidi="lv-LV"/>
                              </w:rPr>
                              <w:t xml:space="preserve">Komunikācijas problēmas, ar ko vecāki saskārās pandēmijas ierobežojumu laikā, bija īpaši saistītas ar </w:t>
                            </w:r>
                            <w:r>
                              <w:rPr>
                                <w:b/>
                                <w:lang w:bidi="lv-LV"/>
                              </w:rPr>
                              <w:t>lēmumu paziņošanas veidu un laiku</w:t>
                            </w:r>
                            <w:r>
                              <w:rPr>
                                <w:lang w:bidi="lv-LV"/>
                              </w:rPr>
                              <w:t>. Dažos gadījumos mediju kanālos tika paziņoti lēmumi, bet ģimenēm bija jāgaida, līdz skolas šos lēmumus ievieš. Migrantu izcelsmes ģimenes un citās valodās runājošie saskārās ar īpaši augstu atstumtības līmeni attiecībā uz informācijas un lēmumu paziņošanu.</w:t>
                            </w:r>
                          </w:p>
                          <w:p w14:paraId="03D8B9E6" w14:textId="70625F4C" w:rsidR="009410B7" w:rsidRDefault="009410B7" w:rsidP="009410B7">
                            <w:pPr>
                              <w:pStyle w:val="Agency-body-text"/>
                              <w:numPr>
                                <w:ilvl w:val="0"/>
                                <w:numId w:val="2"/>
                              </w:numPr>
                              <w:ind w:left="284"/>
                            </w:pPr>
                            <w:r>
                              <w:rPr>
                                <w:lang w:bidi="lv-LV"/>
                              </w:rPr>
                              <w:t xml:space="preserve">Vecāki norādīja uz </w:t>
                            </w:r>
                            <w:r>
                              <w:rPr>
                                <w:b/>
                                <w:lang w:bidi="lv-LV"/>
                              </w:rPr>
                              <w:t>kopienas lomu</w:t>
                            </w:r>
                            <w:r>
                              <w:rPr>
                                <w:lang w:bidi="lv-LV"/>
                              </w:rPr>
                              <w:t xml:space="preserve"> kā būtisku komunikācijas daļu krīzes laikā. Tieši tur viņi atrada iespēju apmainīties ar informāciju un apspriest izglītības problēmas krīzes laikā.</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&#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lv-LV"/>
                        </w:rPr>
                        <w:t>Reāla pieredze</w:t>
                      </w:r>
                    </w:p>
                    <w:p w14:paraId="43163115" w14:textId="77777777" w:rsidR="009410B7" w:rsidRDefault="009410B7" w:rsidP="009410B7">
                      <w:pPr>
                        <w:pStyle w:val="Agency-body-text"/>
                        <w:numPr>
                          <w:ilvl w:val="0"/>
                          <w:numId w:val="2"/>
                        </w:numPr>
                        <w:ind w:left="284"/>
                      </w:pPr>
                      <w:r>
                        <w:rPr>
                          <w:lang w:bidi="lv-LV"/>
                        </w:rPr>
                        <w:t xml:space="preserve">Komunikācijas problēmas, ar ko vecāki saskārās pandēmijas ierobežojumu laikā, bija īpaši saistītas ar </w:t>
                      </w:r>
                      <w:r>
                        <w:rPr>
                          <w:b/>
                          <w:lang w:bidi="lv-LV"/>
                        </w:rPr>
                        <w:t>lēmumu paziņošanas veidu un laiku</w:t>
                      </w:r>
                      <w:r>
                        <w:rPr>
                          <w:lang w:bidi="lv-LV"/>
                        </w:rPr>
                        <w:t>. Dažos gadījumos mediju kanālos tika paziņoti lēmumi, bet ģimenēm bija jāgaida, līdz skolas šos lēmumus ievieš. Migrantu izcelsmes ģimenes un citās valodās runājošie saskārās ar īpaši augstu atstumtības līmeni attiecībā uz informācijas un lēmumu paziņošanu.</w:t>
                      </w:r>
                    </w:p>
                    <w:p w14:paraId="03D8B9E6" w14:textId="70625F4C" w:rsidR="009410B7" w:rsidRDefault="009410B7" w:rsidP="009410B7">
                      <w:pPr>
                        <w:pStyle w:val="Agency-body-text"/>
                        <w:numPr>
                          <w:ilvl w:val="0"/>
                          <w:numId w:val="2"/>
                        </w:numPr>
                        <w:ind w:left="284"/>
                      </w:pPr>
                      <w:r>
                        <w:rPr>
                          <w:lang w:bidi="lv-LV"/>
                        </w:rPr>
                        <w:t xml:space="preserve">Vecāki norādīja uz </w:t>
                      </w:r>
                      <w:r>
                        <w:rPr>
                          <w:b/>
                          <w:lang w:bidi="lv-LV"/>
                        </w:rPr>
                        <w:t>kopienas lomu</w:t>
                      </w:r>
                      <w:r>
                        <w:rPr>
                          <w:lang w:bidi="lv-LV"/>
                        </w:rPr>
                        <w:t xml:space="preserve"> kā būtisku komunikācijas daļu krīzes laikā. Tieši tur viņi atrada iespēju apmainīties ar informāciju un apspriest izglītības problēmas krīzes laikā.</w:t>
                      </w:r>
                    </w:p>
                  </w:txbxContent>
                </v:textbox>
                <w10:anchorlock/>
              </v:shape>
            </w:pict>
          </mc:Fallback>
        </mc:AlternateContent>
      </w:r>
    </w:p>
    <w:p w14:paraId="47345033" w14:textId="15416311" w:rsidR="00593B42" w:rsidRPr="00D45A29" w:rsidRDefault="004A642C" w:rsidP="00DB7881">
      <w:pPr>
        <w:pStyle w:val="Agency-heading-3"/>
        <w:rPr>
          <w:rFonts w:asciiTheme="majorHAnsi" w:hAnsiTheme="majorHAnsi" w:cstheme="majorHAnsi"/>
        </w:rPr>
      </w:pPr>
      <w:bookmarkStart w:id="28" w:name="AspirationCPractice"/>
      <w:bookmarkStart w:id="29" w:name="_Toc165545267"/>
      <w:r w:rsidRPr="00D45A29">
        <w:rPr>
          <w:rFonts w:asciiTheme="majorHAnsi" w:hAnsiTheme="majorHAnsi" w:cstheme="majorHAnsi"/>
          <w:lang w:bidi="lv-LV"/>
        </w:rPr>
        <w:t>Iedvesmojoša prakse saistībā ar mērķi C</w:t>
      </w:r>
      <w:bookmarkEnd w:id="28"/>
      <w:bookmarkEnd w:id="29"/>
    </w:p>
    <w:p w14:paraId="4F507BFD" w14:textId="0EEA34F0" w:rsidR="004A642C" w:rsidRPr="00D45A29" w:rsidRDefault="004A642C" w:rsidP="00DB7881">
      <w:pPr>
        <w:pStyle w:val="Agency-body-text"/>
        <w:keepNext/>
        <w:rPr>
          <w:rFonts w:asciiTheme="majorHAnsi" w:eastAsia="Calibri" w:hAnsiTheme="majorHAnsi" w:cstheme="majorHAnsi"/>
        </w:rPr>
      </w:pPr>
      <w:r w:rsidRPr="00D45A29">
        <w:rPr>
          <w:rFonts w:asciiTheme="majorHAnsi" w:hAnsiTheme="majorHAnsi" w:cstheme="majorHAnsi"/>
          <w:lang w:bidi="lv-LV"/>
        </w:rPr>
        <w:t>Tālāk minētajos piemēros ģimenēm un skolu kopienām bija iespēja mijiedarboties, kā rezultātā tika panākta vienota izpratne un veidotas ciešas saiknes.</w:t>
      </w:r>
    </w:p>
    <w:p w14:paraId="5DB165A3" w14:textId="5122FFD5" w:rsidR="004A642C" w:rsidRPr="00D45A29" w:rsidRDefault="009410B7" w:rsidP="009410B7">
      <w:pPr>
        <w:pStyle w:val="Agency-body-text"/>
        <w:keepNext/>
        <w:rPr>
          <w:rFonts w:asciiTheme="majorHAnsi" w:eastAsia="Calibr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lv-LV"/>
                              </w:rPr>
                              <w:t>Vecāku kafejnīca sākumskolā Frankfurtē</w:t>
                            </w:r>
                          </w:p>
                          <w:p w14:paraId="791A1611" w14:textId="77777777" w:rsidR="009410B7" w:rsidRPr="00207E19" w:rsidRDefault="009410B7" w:rsidP="009410B7">
                            <w:pPr>
                              <w:pStyle w:val="Agency-body-text"/>
                            </w:pPr>
                            <w:r w:rsidRPr="00207E19">
                              <w:rPr>
                                <w:lang w:bidi="lv-LV"/>
                              </w:rPr>
                              <w:t>Vācijā skolotāji un skolas vadītājs izveidoja vecāku kafejnīcu, lai uzlabotu saikni starp ģimenēm un skolu. Mērķis bija nodrošināt telpu un atvēlēt laiku, lai dalītos pieredzē un viedokļos un risinātu problēmas.</w:t>
                            </w:r>
                          </w:p>
                          <w:p w14:paraId="78CD8714" w14:textId="77777777" w:rsidR="009410B7" w:rsidRPr="00207E19" w:rsidRDefault="009410B7" w:rsidP="009410B7">
                            <w:pPr>
                              <w:pStyle w:val="Agency-body-text"/>
                            </w:pPr>
                            <w:r w:rsidRPr="00207E19">
                              <w:rPr>
                                <w:lang w:bidi="lv-LV"/>
                              </w:rPr>
                              <w:t>Draudzīgas atmosfēras radīšana stiprināja attiecības starp skolu un tās kopienu. Tā bija arī svarīga, lai iesaistītu jaunus vecākus un sniegtu iespēju vecākiem no valstīm, kurās nerunā vācu valodā, mijiedarboties ar skolu citādā veidā.</w:t>
                            </w:r>
                          </w:p>
                          <w:p w14:paraId="7EC2B4B7" w14:textId="3E6231F4" w:rsidR="009410B7" w:rsidRDefault="009410B7" w:rsidP="009410B7">
                            <w:pPr>
                              <w:pStyle w:val="Agency-body-text"/>
                            </w:pPr>
                            <w:r w:rsidRPr="00207E19">
                              <w:rPr>
                                <w:lang w:bidi="lv-LV"/>
                              </w:rPr>
                              <w:t>Šis projekts izrādījās ļoti efektīvs tā nepiespiestās komunikācijas metodes dēļ. Sarunas notika draudzīgā un sirsnīgā atmosfērā, nesaistītas ar sekmēm, atzīmēm un vērtējumiem. Vecāki paši izvēlējās sarunu tematus, kas dažkārt bija ļoti personiski. Personiskās sarunas starp vecākiem un skolotājiem radīja pamatu uz uzticēšanos balstītām attiecībām. Komunikācijas kanāli kļuva tiešāki.</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&#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lv-LV"/>
                        </w:rPr>
                        <w:t>Vecāku kafejnīca sākumskolā Frankfurtē</w:t>
                      </w:r>
                    </w:p>
                    <w:p w14:paraId="791A1611" w14:textId="77777777" w:rsidR="009410B7" w:rsidRPr="00207E19" w:rsidRDefault="009410B7" w:rsidP="009410B7">
                      <w:pPr>
                        <w:pStyle w:val="Agency-body-text"/>
                      </w:pPr>
                      <w:r w:rsidRPr="00207E19">
                        <w:rPr>
                          <w:lang w:bidi="lv-LV"/>
                        </w:rPr>
                        <w:t>Vācijā skolotāji un skolas vadītājs izveidoja vecāku kafejnīcu, lai uzlabotu saikni starp ģimenēm un skolu. Mērķis bija nodrošināt telpu un atvēlēt laiku, lai dalītos pieredzē un viedokļos un risinātu problēmas.</w:t>
                      </w:r>
                    </w:p>
                    <w:p w14:paraId="78CD8714" w14:textId="77777777" w:rsidR="009410B7" w:rsidRPr="00207E19" w:rsidRDefault="009410B7" w:rsidP="009410B7">
                      <w:pPr>
                        <w:pStyle w:val="Agency-body-text"/>
                      </w:pPr>
                      <w:r w:rsidRPr="00207E19">
                        <w:rPr>
                          <w:lang w:bidi="lv-LV"/>
                        </w:rPr>
                        <w:t>Draudzīgas atmosfēras radīšana stiprināja attiecības starp skolu un tās kopienu. Tā bija arī svarīga, lai iesaistītu jaunus vecākus un sniegtu iespēju vecākiem no valstīm, kurās nerunā vācu valodā, mijiedarboties ar skolu citādā veidā.</w:t>
                      </w:r>
                    </w:p>
                    <w:p w14:paraId="7EC2B4B7" w14:textId="3E6231F4" w:rsidR="009410B7" w:rsidRDefault="009410B7" w:rsidP="009410B7">
                      <w:pPr>
                        <w:pStyle w:val="Agency-body-text"/>
                      </w:pPr>
                      <w:r w:rsidRPr="00207E19">
                        <w:rPr>
                          <w:lang w:bidi="lv-LV"/>
                        </w:rPr>
                        <w:t>Šis projekts izrādījās ļoti efektīvs tā nepiespiestās komunikācijas metodes dēļ. Sarunas notika draudzīgā un sirsnīgā atmosfērā, nesaistītas ar sekmēm, atzīmēm un vērtējumiem. Vecāki paši izvēlējās sarunu tematus, kas dažkārt bija ļoti personiski. Personiskās sarunas starp vecākiem un skolotājiem radīja pamatu uz uzticēšanos balstītām attiecībām. Komunikācijas kanāli kļuva tiešāki.</w:t>
                      </w:r>
                    </w:p>
                  </w:txbxContent>
                </v:textbox>
                <w10:anchorlock/>
              </v:shape>
            </w:pict>
          </mc:Fallback>
        </mc:AlternateContent>
      </w:r>
    </w:p>
    <w:p w14:paraId="05C4DA8C" w14:textId="3E8A9B9C" w:rsidR="009410B7" w:rsidRPr="00D45A29" w:rsidRDefault="00F574B2" w:rsidP="009410B7">
      <w:pPr>
        <w:pStyle w:val="Agency-body-text"/>
        <w:spacing w:before="240" w:after="240"/>
        <w:rPr>
          <w:rStyle w:val="Hyperlink"/>
          <w:rFonts w:asciiTheme="majorHAnsi" w:hAnsiTheme="majorHAnsi" w:cstheme="majorHAnsi"/>
        </w:rPr>
      </w:pPr>
      <w:r w:rsidRPr="00D45A29">
        <w:rPr>
          <w:rFonts w:asciiTheme="majorHAnsi" w:hAnsiTheme="majorHAnsi" w:cstheme="majorHAnsi"/>
          <w:lang w:bidi="lv-LV"/>
        </w:rPr>
        <w:t>(Ludwig Weber Schule, Frankfurte, Vācija)</w:t>
      </w:r>
    </w:p>
    <w:p w14:paraId="7994F80D" w14:textId="675E3DAB" w:rsidR="004A642C" w:rsidRPr="00D45A29" w:rsidRDefault="009410B7" w:rsidP="009410B7">
      <w:pPr>
        <w:pStyle w:val="Agency-body-text"/>
        <w:spacing w:before="240" w:after="240"/>
        <w:rPr>
          <w:rFonts w:asciiTheme="majorHAnsi" w:eastAsia="Calibri" w:hAnsiTheme="majorHAnsi" w:cstheme="majorHAnsi"/>
        </w:rPr>
      </w:pPr>
      <w:r w:rsidRPr="00D45A29">
        <w:rPr>
          <w:rFonts w:asciiTheme="majorHAnsi" w:hAnsiTheme="majorHAnsi" w:cstheme="majorHAnsi"/>
          <w:noProof/>
          <w:lang w:val="el-GR" w:eastAsia="el-GR"/>
        </w:rPr>
        <w:lastRenderedPageBreak/>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lv-LV"/>
                              </w:rPr>
                              <w:t>Covid-19 pandēmija un pirmsskolās gūtās atziņas</w:t>
                            </w:r>
                          </w:p>
                          <w:p w14:paraId="79678D38" w14:textId="77777777" w:rsidR="009410B7" w:rsidRDefault="009410B7" w:rsidP="009410B7">
                            <w:pPr>
                              <w:pStyle w:val="Agency-body-text"/>
                            </w:pPr>
                            <w:r>
                              <w:rPr>
                                <w:lang w:bidi="lv-LV"/>
                              </w:rPr>
                              <w:t>Pētījums rāda, kā skolotāji no Zviedrijas, Norvēģijas un ASV tika galā ar pandēmijas ierobežojumiem pirmsskolās. Rakstā ir ziņots, ka kāda Zviedrijas pirmsskola sadarbībā ar saviem darbiniekiem un vecāku konsultatīvo padomi izstrādāja detalizētu rīcības plānu krīzes gadījumā. Norvēģijā vecāki un skolas darbinieki tika iesaistīti vienotas izpratnes izveidē un stratēģijas izstrādē, lai dalītos informācijā un ieviestu drošības vadlīnijas.</w:t>
                            </w:r>
                          </w:p>
                          <w:p w14:paraId="14B8F18B" w14:textId="08DCD24C" w:rsidR="009410B7" w:rsidRDefault="009410B7" w:rsidP="009410B7">
                            <w:pPr>
                              <w:pStyle w:val="Agency-body-text"/>
                            </w:pPr>
                            <w:r>
                              <w:rPr>
                                <w:lang w:bidi="lv-LV"/>
                              </w:rPr>
                              <w:t>Šie piemēri rāda, kā vecākus — kopienas daļu — var iesaistīt dažādos efektīvas komunikācijas kultūras veidošanas posmos.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&#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lv-LV"/>
                        </w:rPr>
                        <w:t>Covid-19 pandēmija un pirmsskolās gūtās atziņas</w:t>
                      </w:r>
                    </w:p>
                    <w:p w14:paraId="79678D38" w14:textId="77777777" w:rsidR="009410B7" w:rsidRDefault="009410B7" w:rsidP="009410B7">
                      <w:pPr>
                        <w:pStyle w:val="Agency-body-text"/>
                      </w:pPr>
                      <w:r>
                        <w:rPr>
                          <w:lang w:bidi="lv-LV"/>
                        </w:rPr>
                        <w:t>Pētījums rāda, kā skolotāji no Zviedrijas, Norvēģijas un ASV tika galā ar pandēmijas ierobežojumiem pirmsskolās. Rakstā ir ziņots, ka kāda Zviedrijas pirmsskola sadarbībā ar saviem darbiniekiem un vecāku konsultatīvo padomi izstrādāja detalizētu rīcības plānu krīzes gadījumā. Norvēģijā vecāki un skolas darbinieki tika iesaistīti vienotas izpratnes izveidē un stratēģijas izstrādē, lai dalītos informācijā un ieviestu drošības vadlīnijas.</w:t>
                      </w:r>
                    </w:p>
                    <w:p w14:paraId="14B8F18B" w14:textId="08DCD24C" w:rsidR="009410B7" w:rsidRDefault="009410B7" w:rsidP="009410B7">
                      <w:pPr>
                        <w:pStyle w:val="Agency-body-text"/>
                      </w:pPr>
                      <w:r>
                        <w:rPr>
                          <w:lang w:bidi="lv-LV"/>
                        </w:rPr>
                        <w:t>Šie piemēri rāda, kā vecākus — kopienas daļu — var iesaistīt dažādos efektīvas komunikācijas kultūras veidošanas posmos.</w:t>
                      </w:r>
                    </w:p>
                  </w:txbxContent>
                </v:textbox>
                <w10:anchorlock/>
              </v:shape>
            </w:pict>
          </mc:Fallback>
        </mc:AlternateContent>
      </w:r>
    </w:p>
    <w:p w14:paraId="64F94ADF" w14:textId="66807E0B" w:rsidR="009410B7" w:rsidRPr="00D45A29" w:rsidRDefault="00F574B2" w:rsidP="00B46871">
      <w:pPr>
        <w:pStyle w:val="Agency-body-text"/>
        <w:spacing w:before="240" w:after="240"/>
        <w:rPr>
          <w:rFonts w:asciiTheme="majorHAnsi" w:hAnsiTheme="majorHAnsi" w:cstheme="majorHAnsi"/>
        </w:rPr>
      </w:pPr>
      <w:r w:rsidRPr="00D45A29">
        <w:rPr>
          <w:rFonts w:asciiTheme="majorHAnsi" w:hAnsiTheme="majorHAnsi" w:cstheme="majorHAnsi"/>
          <w:lang w:bidi="lv-LV"/>
        </w:rPr>
        <w:t>(</w:t>
      </w:r>
      <w:hyperlink r:id="rId78" w:history="1">
        <w:r w:rsidRPr="00D45A29">
          <w:rPr>
            <w:rStyle w:val="Hyperlink"/>
            <w:rFonts w:asciiTheme="majorHAnsi" w:hAnsiTheme="majorHAnsi" w:cstheme="majorHAnsi"/>
            <w:lang w:bidi="lv-LV"/>
          </w:rPr>
          <w:t>Pramling Samuelsson, Wagner un Eriksen Ødegaard</w:t>
        </w:r>
      </w:hyperlink>
      <w:r w:rsidRPr="00D45A29">
        <w:rPr>
          <w:rFonts w:asciiTheme="majorHAnsi" w:hAnsiTheme="majorHAnsi" w:cstheme="majorHAnsi"/>
          <w:lang w:bidi="lv-LV"/>
        </w:rPr>
        <w:t>, 2020. gads)</w:t>
      </w:r>
    </w:p>
    <w:p w14:paraId="5D76A9A3" w14:textId="076E0AA5" w:rsidR="00F54EDD" w:rsidRPr="00D45A29" w:rsidRDefault="009410B7" w:rsidP="00764CC9">
      <w:pPr>
        <w:pStyle w:val="Agency-body-text"/>
        <w:rPr>
          <w:rFonts w:asciiTheme="majorHAnsi" w:hAnsiTheme="majorHAnsi" w:cstheme="majorHAnsi"/>
        </w:rPr>
      </w:pPr>
      <w:r w:rsidRPr="00D45A29">
        <w:rPr>
          <w:rStyle w:val="Hyperlink"/>
          <w:rFonts w:asciiTheme="majorHAnsi" w:hAnsiTheme="majorHAnsi" w:cstheme="majorHAnsi"/>
          <w:lang w:bidi="lv-LV"/>
        </w:rPr>
        <w:br w:type="page"/>
      </w:r>
    </w:p>
    <w:p w14:paraId="5A1C80B3" w14:textId="3C201B61" w:rsidR="006C6491" w:rsidRPr="00D45A29" w:rsidRDefault="00481C65" w:rsidP="00544FF6">
      <w:pPr>
        <w:pStyle w:val="Agency-body-text"/>
        <w:keepNext/>
        <w:rPr>
          <w:rFonts w:asciiTheme="majorHAnsi" w:hAnsiTheme="majorHAnsi" w:cstheme="majorHAnsi"/>
        </w:rPr>
      </w:pPr>
      <w:r w:rsidRPr="00D45A29">
        <w:rPr>
          <w:rFonts w:asciiTheme="majorHAnsi" w:hAnsiTheme="majorHAnsi" w:cstheme="majorHAnsi"/>
          <w:b/>
          <w:lang w:bidi="lv-LV"/>
        </w:rPr>
        <w:lastRenderedPageBreak/>
        <w:t>Ievirzes jautājums</w:t>
      </w:r>
      <w:r w:rsidRPr="00D45A29">
        <w:rPr>
          <w:rFonts w:asciiTheme="majorHAnsi" w:hAnsiTheme="majorHAnsi" w:cstheme="majorHAnsi"/>
          <w:lang w:bidi="lv-LV"/>
        </w:rPr>
        <w:t xml:space="preserve"> un </w:t>
      </w:r>
      <w:r w:rsidRPr="00D45A29">
        <w:rPr>
          <w:rFonts w:asciiTheme="majorHAnsi" w:hAnsiTheme="majorHAnsi" w:cstheme="majorHAnsi"/>
          <w:b/>
          <w:lang w:bidi="lv-LV"/>
        </w:rPr>
        <w:t>galvenais vēstījums</w:t>
      </w:r>
      <w:r w:rsidRPr="00D45A29">
        <w:rPr>
          <w:rFonts w:asciiTheme="majorHAnsi" w:hAnsiTheme="majorHAnsi" w:cstheme="majorHAnsi"/>
          <w:lang w:bidi="lv-LV"/>
        </w:rPr>
        <w:t xml:space="preserve"> nodrošina kontekstu efektīvas komunikācijas jautājumam saistībā ar mērķi C. Uzmanības centrā ir </w:t>
      </w:r>
      <w:r w:rsidRPr="00D45A29">
        <w:rPr>
          <w:rFonts w:asciiTheme="majorHAnsi" w:hAnsiTheme="majorHAnsi" w:cstheme="majorHAnsi"/>
          <w:b/>
          <w:lang w:bidi="lv-LV"/>
        </w:rPr>
        <w:t>efektīva komunikācija un ģimenes</w:t>
      </w:r>
      <w:r w:rsidRPr="00D45A29">
        <w:rPr>
          <w:rFonts w:asciiTheme="majorHAnsi" w:hAnsiTheme="majorHAnsi" w:cstheme="majorHAnsi"/>
          <w:lang w:bidi="lv-LV"/>
        </w:rPr>
        <w:t>.</w:t>
      </w:r>
    </w:p>
    <w:p w14:paraId="59E8C753" w14:textId="36C729E9" w:rsidR="00FC1A30" w:rsidRPr="00D45A29" w:rsidRDefault="00FC1A30" w:rsidP="00544FF6">
      <w:pPr>
        <w:pStyle w:val="Agency-body-text"/>
        <w:keepNext/>
        <w:rPr>
          <w:rFonts w:asciiTheme="majorHAnsi" w:hAnsiTheme="majorHAnsi" w:cstheme="majorHAnsi"/>
        </w:rPr>
      </w:pPr>
      <w:r w:rsidRPr="00D45A29">
        <w:rPr>
          <w:rFonts w:asciiTheme="majorHAnsi" w:hAnsiTheme="majorHAnsi" w:cstheme="majorHAnsi"/>
          <w:b/>
          <w:noProof/>
          <w:lang w:val="el-GR" w:eastAsia="el-GR"/>
        </w:rPr>
        <w:drawing>
          <wp:anchor distT="0" distB="0" distL="114300" distR="114300" simplePos="0" relativeHeight="251658256" behindDoc="0" locked="0" layoutInCell="1" allowOverlap="1" wp14:anchorId="35DA02EE" wp14:editId="7F6B553A">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D45A29" w:rsidRDefault="009410B7" w:rsidP="009410B7">
      <w:pPr>
        <w:pStyle w:val="Agency-body-text"/>
        <w:keepNext/>
        <w:spacing w:after="480"/>
        <w:ind w:left="1701"/>
        <w:rPr>
          <w:rFonts w:asciiTheme="majorHAnsi" w:hAnsiTheme="majorHAnsi" w:cstheme="majorHAnsi"/>
          <w:b/>
          <w:bCs/>
        </w:rPr>
      </w:pPr>
      <w:r w:rsidRPr="00D45A29">
        <w:rPr>
          <w:rFonts w:asciiTheme="majorHAnsi" w:hAnsiTheme="majorHAnsi" w:cstheme="majorHAnsi"/>
          <w:i/>
          <w:noProof/>
          <w:lang w:val="el-GR"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D45A29">
        <w:rPr>
          <w:rFonts w:asciiTheme="majorHAnsi" w:hAnsiTheme="majorHAnsi" w:cstheme="majorHAnsi"/>
          <w:b/>
          <w:lang w:bidi="lv-LV"/>
        </w:rPr>
        <w:t>Kā izglītībā īstenotas efektīvas komunikācijas kultūra var sniegt iespēju ģimenēm izmantot atbalstošas saites kopienā, lai ņemtu vērā visu izglītojamo vajadzības?</w:t>
      </w:r>
    </w:p>
    <w:p w14:paraId="72517E75" w14:textId="6ACA103F" w:rsidR="00EA4F4D" w:rsidRPr="00D45A29" w:rsidRDefault="00EA4F4D" w:rsidP="00FC1A30">
      <w:pPr>
        <w:pStyle w:val="Agency-body-text"/>
        <w:ind w:left="1701"/>
        <w:rPr>
          <w:rFonts w:asciiTheme="majorHAnsi" w:hAnsiTheme="majorHAnsi" w:cstheme="majorHAnsi"/>
        </w:rPr>
      </w:pPr>
      <w:r w:rsidRPr="00D45A29">
        <w:rPr>
          <w:rFonts w:asciiTheme="majorHAnsi" w:hAnsiTheme="majorHAnsi" w:cstheme="majorHAnsi"/>
          <w:i/>
          <w:lang w:bidi="lv-LV"/>
        </w:rPr>
        <w:t>Galvenais vēstījums.</w:t>
      </w:r>
      <w:r w:rsidRPr="00D45A29">
        <w:rPr>
          <w:rFonts w:asciiTheme="majorHAnsi" w:hAnsiTheme="majorHAnsi" w:cstheme="majorHAnsi"/>
          <w:lang w:bidi="lv-LV"/>
        </w:rPr>
        <w:t xml:space="preserve"> Atbalstošas saites kopienā ap izglītojamajiem un ģimenēm var izveidot, izmantojot efektīvu komunikāciju, lai veidotu labas partnerības starp lēmumu pieņēmējiem un kopienām. Izglītībā īstenota efektīva komunikācija veicina attiecību un uzticēšanās veidošanu starp ieinteresētajām pusēm. Tie ir galvenie elementi, kas nepieciešami, lai sasniegtu visus izglītojamos un ģimenes.</w:t>
      </w:r>
    </w:p>
    <w:p w14:paraId="76ECEBC3" w14:textId="77777777" w:rsidR="00544FF6" w:rsidRPr="00D45A29" w:rsidRDefault="00544FF6" w:rsidP="00DB7881">
      <w:pPr>
        <w:pStyle w:val="Agency-body-text"/>
        <w:rPr>
          <w:rFonts w:asciiTheme="majorHAnsi" w:hAnsiTheme="majorHAnsi" w:cstheme="majorHAnsi"/>
        </w:rPr>
      </w:pPr>
      <w:r w:rsidRPr="00D45A29">
        <w:rPr>
          <w:rFonts w:asciiTheme="majorHAnsi" w:hAnsiTheme="majorHAnsi" w:cstheme="majorHAnsi"/>
          <w:lang w:bidi="lv-LV"/>
        </w:rPr>
        <w:br w:type="page"/>
      </w:r>
    </w:p>
    <w:p w14:paraId="493E27FC" w14:textId="1968C8FE" w:rsidR="00481C65" w:rsidRPr="00D45A29" w:rsidRDefault="00544FF6" w:rsidP="00825BD3">
      <w:pPr>
        <w:pStyle w:val="Agency-heading-2"/>
        <w:rPr>
          <w:rFonts w:asciiTheme="majorHAnsi" w:hAnsiTheme="majorHAnsi" w:cstheme="majorHAnsi"/>
        </w:rPr>
      </w:pPr>
      <w:bookmarkStart w:id="30" w:name="AspirationD"/>
      <w:bookmarkStart w:id="31" w:name="_Toc165545268"/>
      <w:r w:rsidRPr="00D45A29">
        <w:rPr>
          <w:rFonts w:asciiTheme="majorHAnsi" w:hAnsiTheme="majorHAnsi" w:cstheme="majorHAnsi"/>
          <w:noProof/>
          <w:lang w:val="el-GR"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5A29">
        <w:rPr>
          <w:rFonts w:asciiTheme="majorHAnsi" w:hAnsiTheme="majorHAnsi" w:cstheme="majorHAnsi"/>
          <w:lang w:bidi="lv-LV"/>
        </w:rPr>
        <w:t xml:space="preserve">Mērķis D: efektīvas komunikācijas izmantošana, lai ņemtu </w:t>
      </w:r>
      <w:r w:rsidR="00FB04B9" w:rsidRPr="00D45A29">
        <w:rPr>
          <w:rFonts w:asciiTheme="majorHAnsi" w:hAnsiTheme="majorHAnsi" w:cstheme="majorHAnsi"/>
          <w:lang w:bidi="lv-LV"/>
        </w:rPr>
        <w:t>vērā</w:t>
      </w:r>
      <w:r w:rsidR="00FB04B9">
        <w:rPr>
          <w:rFonts w:asciiTheme="majorHAnsi" w:hAnsiTheme="majorHAnsi" w:cstheme="majorHAnsi"/>
          <w:lang w:bidi="lv-LV"/>
        </w:rPr>
        <w:t> </w:t>
      </w:r>
      <w:r w:rsidR="00481C65" w:rsidRPr="00D45A29">
        <w:rPr>
          <w:rFonts w:asciiTheme="majorHAnsi" w:hAnsiTheme="majorHAnsi" w:cstheme="majorHAnsi"/>
          <w:lang w:bidi="lv-LV"/>
        </w:rPr>
        <w:t>visu izglītojamo vajadzības</w:t>
      </w:r>
      <w:bookmarkEnd w:id="30"/>
      <w:bookmarkEnd w:id="31"/>
    </w:p>
    <w:p w14:paraId="2B8930CE" w14:textId="7FC7C8E5" w:rsidR="00E24B57" w:rsidRPr="00D45A29" w:rsidRDefault="002A1EF0" w:rsidP="00481C65">
      <w:pPr>
        <w:pStyle w:val="Agency-body-text"/>
        <w:spacing w:before="0" w:after="0"/>
        <w:textAlignment w:val="baseline"/>
        <w:rPr>
          <w:rFonts w:asciiTheme="majorHAnsi" w:hAnsiTheme="majorHAnsi" w:cstheme="majorHAnsi"/>
        </w:rPr>
      </w:pPr>
      <w:r w:rsidRPr="00D45A29">
        <w:rPr>
          <w:rFonts w:asciiTheme="majorHAnsi" w:hAnsiTheme="majorHAnsi" w:cstheme="majorHAnsi"/>
          <w:lang w:bidi="lv-LV"/>
        </w:rPr>
        <w:t>Izglītībā īstenota efektīva komunikācija nodrošina to, ka vēstījumi un lēmumi tiek paziņoti skaidrā un pieejamā veidā izglītības sistēmas līmeņos un starp tiem. Tā iesaista dažādu līmeņu ieinteresētās puses lēmumu pieņemšanas procesos. Turklāt tā atbalsta pārredzamību un komunikācijai izmanto uzticamu pamatu. Tam nepieciešama labi izveidota efektīvas komunikācijas kultūra.</w:t>
      </w:r>
    </w:p>
    <w:p w14:paraId="4B7DCE59" w14:textId="62AC45D2" w:rsidR="00484FA2" w:rsidRPr="00D45A29" w:rsidRDefault="005C0A5E" w:rsidP="00E24B57">
      <w:pPr>
        <w:pStyle w:val="Agency-body-text"/>
        <w:rPr>
          <w:rFonts w:asciiTheme="majorHAnsi" w:hAnsiTheme="majorHAnsi" w:cstheme="majorHAnsi"/>
        </w:rPr>
      </w:pPr>
      <w:r w:rsidRPr="00D45A29">
        <w:rPr>
          <w:rFonts w:asciiTheme="majorHAnsi" w:hAnsiTheme="majorHAnsi" w:cstheme="majorHAnsi"/>
          <w:lang w:bidi="lv-LV"/>
        </w:rPr>
        <w:t>Efektīva komunikācija, kas tiek izmantota, lai ņemtu vērā visu izglītojamo vajadzības, uzlabo izglītojamo labklājību un rezilienci, jo īpaši krīzes laikos.</w:t>
      </w:r>
    </w:p>
    <w:p w14:paraId="52FAAC06" w14:textId="5AA194EF" w:rsidR="00481C65" w:rsidRPr="00D45A29" w:rsidRDefault="00BA2CA2" w:rsidP="00481C65">
      <w:pPr>
        <w:pStyle w:val="Agency-body-text"/>
        <w:spacing w:before="0" w:after="0"/>
        <w:textAlignment w:val="baseline"/>
        <w:rPr>
          <w:rFonts w:asciiTheme="majorHAnsi" w:hAnsiTheme="majorHAnsi" w:cstheme="majorHAnsi"/>
        </w:rPr>
      </w:pPr>
      <w:r w:rsidRPr="00D45A29">
        <w:rPr>
          <w:rFonts w:asciiTheme="majorHAnsi" w:hAnsiTheme="majorHAnsi" w:cstheme="majorHAnsi"/>
          <w:noProof/>
          <w:lang w:val="el-GR" w:eastAsia="el-GR"/>
        </w:rPr>
        <w:drawing>
          <wp:anchor distT="0" distB="0" distL="114300" distR="114300" simplePos="0" relativeHeight="251658269" behindDoc="0" locked="0" layoutInCell="1" allowOverlap="1" wp14:anchorId="695A7800" wp14:editId="037F95CD">
            <wp:simplePos x="0" y="0"/>
            <wp:positionH relativeFrom="margin">
              <wp:posOffset>4949825</wp:posOffset>
            </wp:positionH>
            <wp:positionV relativeFrom="paragraph">
              <wp:posOffset>506518</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D45A29">
        <w:rPr>
          <w:rFonts w:asciiTheme="majorHAnsi" w:hAnsiTheme="majorHAnsi" w:cstheme="majorHAnsi"/>
          <w:lang w:bidi="lv-LV"/>
        </w:rPr>
        <w:t>Reālas pieredzes piemēros Aģentūras valstu pārstāvji, kas piedalījās BRIES aktivitātē, dalījās pārdomās par līdz šim apzinātajām komunikācijas problēmām Covid-19 pandēmijas laikā.</w:t>
      </w:r>
    </w:p>
    <w:p w14:paraId="22F2E064" w14:textId="41404B9D" w:rsidR="007972D9" w:rsidRPr="00D45A29" w:rsidRDefault="009410B7" w:rsidP="00EE6B71">
      <w:pPr>
        <w:pStyle w:val="Agency-body-text"/>
        <w:spacing w:before="360"/>
        <w:rPr>
          <w:rFonts w:asciiTheme="majorHAns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lv-LV"/>
                              </w:rPr>
                              <w:t>Reāla pieredze</w:t>
                            </w:r>
                          </w:p>
                          <w:p w14:paraId="32D89E4E" w14:textId="77777777" w:rsidR="009410B7" w:rsidRPr="00F478EB" w:rsidRDefault="009410B7" w:rsidP="009410B7">
                            <w:pPr>
                              <w:pStyle w:val="Agency-body-text"/>
                              <w:numPr>
                                <w:ilvl w:val="0"/>
                                <w:numId w:val="2"/>
                              </w:numPr>
                              <w:ind w:left="284"/>
                            </w:pPr>
                            <w:r w:rsidRPr="00F478EB">
                              <w:rPr>
                                <w:lang w:bidi="lv-LV"/>
                              </w:rPr>
                              <w:t xml:space="preserve">Visas BRIES aktivitātēs iesaistītās valstis ziņoja par </w:t>
                            </w:r>
                            <w:r w:rsidRPr="00F478EB">
                              <w:rPr>
                                <w:b/>
                                <w:lang w:bidi="lv-LV"/>
                              </w:rPr>
                              <w:t>nepieciešamību veikt darbības</w:t>
                            </w:r>
                            <w:r w:rsidRPr="00F478EB">
                              <w:rPr>
                                <w:lang w:bidi="lv-LV"/>
                              </w:rPr>
                              <w:t xml:space="preserve"> saistībā ar komunikāciju ar ieinteresētajām pusēm, lai varētu ņemt vērā atstumtībai pakļauto izglītojamo vajadzības krīzes laikā.</w:t>
                            </w:r>
                          </w:p>
                          <w:p w14:paraId="3B3DE217" w14:textId="77777777" w:rsidR="009410B7" w:rsidRPr="00F478EB" w:rsidRDefault="009410B7" w:rsidP="009410B7">
                            <w:pPr>
                              <w:pStyle w:val="Agency-body-text"/>
                              <w:numPr>
                                <w:ilvl w:val="0"/>
                                <w:numId w:val="2"/>
                              </w:numPr>
                              <w:ind w:left="284"/>
                            </w:pPr>
                            <w:r w:rsidRPr="00F478EB">
                              <w:rPr>
                                <w:lang w:bidi="lv-LV"/>
                              </w:rPr>
                              <w:t xml:space="preserve">Valstis ziņoja, cik svarīgi ir </w:t>
                            </w:r>
                            <w:r w:rsidRPr="00F478EB">
                              <w:rPr>
                                <w:b/>
                                <w:lang w:bidi="lv-LV"/>
                              </w:rPr>
                              <w:t>izmantot vairākus veidus, lai sazinātos</w:t>
                            </w:r>
                            <w:r w:rsidRPr="00F478EB">
                              <w:rPr>
                                <w:lang w:bidi="lv-LV"/>
                              </w:rPr>
                              <w:t xml:space="preserve"> ar ieinteresētajām pusēm. Kanālu daudzveidība tiek uzskatīta par svarīgu komunikācijas elementu politikas veidošanas līmenī.</w:t>
                            </w:r>
                          </w:p>
                          <w:p w14:paraId="50175855" w14:textId="77777777" w:rsidR="009410B7" w:rsidRPr="00F478EB" w:rsidRDefault="009410B7" w:rsidP="009410B7">
                            <w:pPr>
                              <w:pStyle w:val="Agency-body-text"/>
                              <w:numPr>
                                <w:ilvl w:val="0"/>
                                <w:numId w:val="2"/>
                              </w:numPr>
                              <w:ind w:left="284"/>
                            </w:pPr>
                            <w:r w:rsidRPr="00F478EB">
                              <w:rPr>
                                <w:lang w:bidi="lv-LV"/>
                              </w:rPr>
                              <w:t xml:space="preserve">Valstis arī norādīja, ka komunikācijai ar ieinteresētajām pusēm </w:t>
                            </w:r>
                            <w:r w:rsidRPr="00F478EB">
                              <w:rPr>
                                <w:b/>
                                <w:lang w:bidi="lv-LV"/>
                              </w:rPr>
                              <w:t>nebija tiešas ietekmes uz politikas izstrādi</w:t>
                            </w:r>
                            <w:r w:rsidRPr="00F478EB">
                              <w:rPr>
                                <w:lang w:bidi="lv-LV"/>
                              </w:rPr>
                              <w:t xml:space="preserve">. Dažas valstis to saistīja ar pēkšņo krīzes sākumu un ierobežoto laiku, lai nodrošinātu ieinteresēto pušu līdzdalību. Tomēr tās bija pārliecinātas, ka ieinteresētajām pusēm vajadzēja būt </w:t>
                            </w:r>
                            <w:r w:rsidRPr="00F478EB">
                              <w:rPr>
                                <w:b/>
                                <w:lang w:bidi="lv-LV"/>
                              </w:rPr>
                              <w:t>iespējai sniegt atgriezenisko saiti</w:t>
                            </w:r>
                            <w:r w:rsidRPr="00F478EB">
                              <w:rPr>
                                <w:lang w:bidi="lv-LV"/>
                              </w:rPr>
                              <w:t xml:space="preserve"> un </w:t>
                            </w:r>
                            <w:r w:rsidRPr="00F478EB">
                              <w:rPr>
                                <w:b/>
                                <w:lang w:bidi="lv-LV"/>
                              </w:rPr>
                              <w:t>ieguldījumu</w:t>
                            </w:r>
                            <w:r w:rsidRPr="00F478EB">
                              <w:rPr>
                                <w:lang w:bidi="lv-LV"/>
                              </w:rPr>
                              <w:t xml:space="preserve"> politikas izstrādē. Tas var palīdzēt nodrošināt to, ka politika atbilst ieinteresēto pušu vajadzībām un efektīvi risina krīzes situāciju. Turklāt, tā kā komunikācija ir divvirzienu process, tajā tiek gūtas atziņas un atstāta ietekme.</w:t>
                            </w:r>
                          </w:p>
                          <w:p w14:paraId="1B3D9C4C" w14:textId="0F0E830C" w:rsidR="009410B7" w:rsidRDefault="009410B7" w:rsidP="009410B7">
                            <w:pPr>
                              <w:pStyle w:val="Agency-body-text"/>
                              <w:numPr>
                                <w:ilvl w:val="0"/>
                                <w:numId w:val="2"/>
                              </w:numPr>
                              <w:ind w:left="284"/>
                            </w:pPr>
                            <w:r w:rsidRPr="00F478EB">
                              <w:rPr>
                                <w:lang w:bidi="lv-LV"/>
                              </w:rPr>
                              <w:t xml:space="preserve">Valstis norādīja, ka komunikācijai jābūt </w:t>
                            </w:r>
                            <w:r w:rsidRPr="00F478EB">
                              <w:rPr>
                                <w:b/>
                                <w:lang w:bidi="lv-LV"/>
                              </w:rPr>
                              <w:t>pārredzamai</w:t>
                            </w:r>
                            <w:r w:rsidRPr="00F478EB">
                              <w:rPr>
                                <w:lang w:bidi="lv-LV"/>
                              </w:rPr>
                              <w:t xml:space="preserve"> un ir jānodrošina, lai ieinteresētās puses saņemtu </w:t>
                            </w:r>
                            <w:r w:rsidRPr="00F478EB">
                              <w:rPr>
                                <w:b/>
                                <w:lang w:bidi="lv-LV"/>
                              </w:rPr>
                              <w:t>pēc iespējas vairāk informācijas</w:t>
                            </w:r>
                            <w:r w:rsidRPr="00F478EB">
                              <w:rPr>
                                <w:lang w:bidi="lv-LV"/>
                              </w:rPr>
                              <w:t xml:space="preserve"> par krīzi, politikas izstrādes procesu un politikas lēmumu pamatojumu.</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&#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lv-LV"/>
                        </w:rPr>
                        <w:t>Reāla pieredze</w:t>
                      </w:r>
                    </w:p>
                    <w:p w14:paraId="32D89E4E" w14:textId="77777777" w:rsidR="009410B7" w:rsidRPr="00F478EB" w:rsidRDefault="009410B7" w:rsidP="009410B7">
                      <w:pPr>
                        <w:pStyle w:val="Agency-body-text"/>
                        <w:numPr>
                          <w:ilvl w:val="0"/>
                          <w:numId w:val="2"/>
                        </w:numPr>
                        <w:ind w:left="284"/>
                      </w:pPr>
                      <w:r w:rsidRPr="00F478EB">
                        <w:rPr>
                          <w:lang w:bidi="lv-LV"/>
                        </w:rPr>
                        <w:t xml:space="preserve">Visas BRIES aktivitātēs iesaistītās valstis ziņoja par </w:t>
                      </w:r>
                      <w:r w:rsidRPr="00F478EB">
                        <w:rPr>
                          <w:b/>
                          <w:lang w:bidi="lv-LV"/>
                        </w:rPr>
                        <w:t>nepieciešamību veikt darbības</w:t>
                      </w:r>
                      <w:r w:rsidRPr="00F478EB">
                        <w:rPr>
                          <w:lang w:bidi="lv-LV"/>
                        </w:rPr>
                        <w:t xml:space="preserve"> saistībā ar komunikāciju ar ieinteresētajām pusēm, lai varētu ņemt vērā atstumtībai pakļauto izglītojamo vajadzības krīzes laikā.</w:t>
                      </w:r>
                    </w:p>
                    <w:p w14:paraId="3B3DE217" w14:textId="77777777" w:rsidR="009410B7" w:rsidRPr="00F478EB" w:rsidRDefault="009410B7" w:rsidP="009410B7">
                      <w:pPr>
                        <w:pStyle w:val="Agency-body-text"/>
                        <w:numPr>
                          <w:ilvl w:val="0"/>
                          <w:numId w:val="2"/>
                        </w:numPr>
                        <w:ind w:left="284"/>
                      </w:pPr>
                      <w:r w:rsidRPr="00F478EB">
                        <w:rPr>
                          <w:lang w:bidi="lv-LV"/>
                        </w:rPr>
                        <w:t xml:space="preserve">Valstis ziņoja, cik svarīgi ir </w:t>
                      </w:r>
                      <w:r w:rsidRPr="00F478EB">
                        <w:rPr>
                          <w:b/>
                          <w:lang w:bidi="lv-LV"/>
                        </w:rPr>
                        <w:t>izmantot vairākus veidus, lai sazinātos</w:t>
                      </w:r>
                      <w:r w:rsidRPr="00F478EB">
                        <w:rPr>
                          <w:lang w:bidi="lv-LV"/>
                        </w:rPr>
                        <w:t xml:space="preserve"> ar ieinteresētajām pusēm. Kanālu daudzveidība tiek uzskatīta par svarīgu komunikācijas elementu politikas veidošanas līmenī.</w:t>
                      </w:r>
                    </w:p>
                    <w:p w14:paraId="50175855" w14:textId="77777777" w:rsidR="009410B7" w:rsidRPr="00F478EB" w:rsidRDefault="009410B7" w:rsidP="009410B7">
                      <w:pPr>
                        <w:pStyle w:val="Agency-body-text"/>
                        <w:numPr>
                          <w:ilvl w:val="0"/>
                          <w:numId w:val="2"/>
                        </w:numPr>
                        <w:ind w:left="284"/>
                      </w:pPr>
                      <w:r w:rsidRPr="00F478EB">
                        <w:rPr>
                          <w:lang w:bidi="lv-LV"/>
                        </w:rPr>
                        <w:t xml:space="preserve">Valstis arī norādīja, ka komunikācijai ar ieinteresētajām pusēm </w:t>
                      </w:r>
                      <w:r w:rsidRPr="00F478EB">
                        <w:rPr>
                          <w:b/>
                          <w:lang w:bidi="lv-LV"/>
                        </w:rPr>
                        <w:t>nebija tiešas ietekmes uz politikas izstrādi</w:t>
                      </w:r>
                      <w:r w:rsidRPr="00F478EB">
                        <w:rPr>
                          <w:lang w:bidi="lv-LV"/>
                        </w:rPr>
                        <w:t xml:space="preserve">. Dažas valstis to saistīja ar pēkšņo krīzes sākumu un ierobežoto laiku, lai nodrošinātu ieinteresēto pušu līdzdalību. Tomēr tās bija pārliecinātas, ka ieinteresētajām pusēm vajadzēja būt </w:t>
                      </w:r>
                      <w:r w:rsidRPr="00F478EB">
                        <w:rPr>
                          <w:b/>
                          <w:lang w:bidi="lv-LV"/>
                        </w:rPr>
                        <w:t>iespējai sniegt atgriezenisko saiti</w:t>
                      </w:r>
                      <w:r w:rsidRPr="00F478EB">
                        <w:rPr>
                          <w:lang w:bidi="lv-LV"/>
                        </w:rPr>
                        <w:t xml:space="preserve"> un </w:t>
                      </w:r>
                      <w:r w:rsidRPr="00F478EB">
                        <w:rPr>
                          <w:b/>
                          <w:lang w:bidi="lv-LV"/>
                        </w:rPr>
                        <w:t>ieguldījumu</w:t>
                      </w:r>
                      <w:r w:rsidRPr="00F478EB">
                        <w:rPr>
                          <w:lang w:bidi="lv-LV"/>
                        </w:rPr>
                        <w:t xml:space="preserve"> politikas izstrādē. Tas var palīdzēt nodrošināt to, ka politika atbilst ieinteresēto pušu vajadzībām un efektīvi risina krīzes situāciju. Turklāt, tā kā komunikācija ir divvirzienu process, tajā tiek gūtas atziņas un atstāta ietekme.</w:t>
                      </w:r>
                    </w:p>
                    <w:p w14:paraId="1B3D9C4C" w14:textId="0F0E830C" w:rsidR="009410B7" w:rsidRDefault="009410B7" w:rsidP="009410B7">
                      <w:pPr>
                        <w:pStyle w:val="Agency-body-text"/>
                        <w:numPr>
                          <w:ilvl w:val="0"/>
                          <w:numId w:val="2"/>
                        </w:numPr>
                        <w:ind w:left="284"/>
                      </w:pPr>
                      <w:r w:rsidRPr="00F478EB">
                        <w:rPr>
                          <w:lang w:bidi="lv-LV"/>
                        </w:rPr>
                        <w:t xml:space="preserve">Valstis norādīja, ka komunikācijai jābūt </w:t>
                      </w:r>
                      <w:r w:rsidRPr="00F478EB">
                        <w:rPr>
                          <w:b/>
                          <w:lang w:bidi="lv-LV"/>
                        </w:rPr>
                        <w:t>pārredzamai</w:t>
                      </w:r>
                      <w:r w:rsidRPr="00F478EB">
                        <w:rPr>
                          <w:lang w:bidi="lv-LV"/>
                        </w:rPr>
                        <w:t xml:space="preserve"> un ir jānodrošina, lai ieinteresētās puses saņemtu </w:t>
                      </w:r>
                      <w:r w:rsidRPr="00F478EB">
                        <w:rPr>
                          <w:b/>
                          <w:lang w:bidi="lv-LV"/>
                        </w:rPr>
                        <w:t>pēc iespējas vairāk informācijas</w:t>
                      </w:r>
                      <w:r w:rsidRPr="00F478EB">
                        <w:rPr>
                          <w:lang w:bidi="lv-LV"/>
                        </w:rPr>
                        <w:t xml:space="preserve"> par krīzi, politikas izstrādes procesu un politikas lēmumu pamatojumu.</w:t>
                      </w:r>
                    </w:p>
                  </w:txbxContent>
                </v:textbox>
                <w10:anchorlock/>
              </v:shape>
            </w:pict>
          </mc:Fallback>
        </mc:AlternateContent>
      </w:r>
    </w:p>
    <w:p w14:paraId="0926F18E" w14:textId="745F0F75" w:rsidR="004A642C" w:rsidRPr="00C12CF9" w:rsidRDefault="004A642C" w:rsidP="00C12CF9">
      <w:pPr>
        <w:pStyle w:val="Agency-heading-3"/>
      </w:pPr>
      <w:bookmarkStart w:id="32" w:name="AspirationDPractice"/>
      <w:bookmarkStart w:id="33" w:name="_Toc165545269"/>
      <w:r w:rsidRPr="00C12CF9">
        <w:lastRenderedPageBreak/>
        <w:t>Iedvesmojoša prakse saistībā ar mērķi D</w:t>
      </w:r>
      <w:bookmarkEnd w:id="32"/>
      <w:bookmarkEnd w:id="33"/>
    </w:p>
    <w:p w14:paraId="360D8285" w14:textId="525B7DAF" w:rsidR="004A642C" w:rsidRPr="00D45A29" w:rsidRDefault="004A642C" w:rsidP="00DB7881">
      <w:pPr>
        <w:pStyle w:val="Agency-body-text"/>
        <w:keepNext/>
        <w:rPr>
          <w:rFonts w:asciiTheme="majorHAnsi" w:eastAsia="Calibri" w:hAnsiTheme="majorHAnsi" w:cstheme="majorHAnsi"/>
        </w:rPr>
      </w:pPr>
      <w:r w:rsidRPr="00D45A29">
        <w:rPr>
          <w:rFonts w:asciiTheme="majorHAnsi" w:hAnsiTheme="majorHAnsi" w:cstheme="majorHAnsi"/>
          <w:lang w:bidi="lv-LV"/>
        </w:rPr>
        <w:t>Šajā piemērā ir nodrošināta ieinteresēto pušu iesaiste politikas veidošanas procesos un komunikācijas iespējas.</w:t>
      </w:r>
    </w:p>
    <w:p w14:paraId="3F54E90E" w14:textId="62E15DBF" w:rsidR="004A642C" w:rsidRPr="00D45A29" w:rsidRDefault="00EF7C70" w:rsidP="00EF7C70">
      <w:pPr>
        <w:pStyle w:val="Agency-body-text"/>
        <w:keepNext/>
        <w:rPr>
          <w:rFonts w:asciiTheme="majorHAnsi" w:eastAsia="Calibri" w:hAnsiTheme="majorHAnsi" w:cstheme="majorHAnsi"/>
        </w:rPr>
      </w:pPr>
      <w:r w:rsidRPr="00D45A29">
        <w:rPr>
          <w:rFonts w:asciiTheme="majorHAnsi" w:hAnsiTheme="majorHAnsi" w:cstheme="majorHAnsi"/>
          <w:noProof/>
          <w:lang w:val="el-GR"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0B77B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0B77B0">
                              <w:rPr>
                                <w:rStyle w:val="normaltextrun"/>
                                <w:rFonts w:asciiTheme="majorHAnsi" w:hAnsiTheme="majorHAnsi" w:cstheme="majorHAnsi"/>
                                <w:b/>
                                <w:lang w:bidi="lv-LV"/>
                              </w:rPr>
                              <w:t>Visas valdības stratēģija cilvēku ar funkcionāliem traucējumiem dzīves uzlabošanai un lielākas iekļautības veicināšanai Īrijā</w:t>
                            </w:r>
                          </w:p>
                          <w:p w14:paraId="75EB20EC" w14:textId="77777777" w:rsidR="00EF7C70" w:rsidRPr="000B77B0" w:rsidRDefault="00EF7C70" w:rsidP="00EF7C70">
                            <w:pPr>
                              <w:pStyle w:val="Agency-body-text"/>
                              <w:rPr>
                                <w:rFonts w:asciiTheme="majorHAnsi" w:hAnsiTheme="majorHAnsi" w:cstheme="majorHAnsi"/>
                              </w:rPr>
                            </w:pPr>
                            <w:r w:rsidRPr="000B77B0">
                              <w:rPr>
                                <w:rFonts w:asciiTheme="majorHAnsi" w:hAnsiTheme="majorHAnsi" w:cstheme="majorHAnsi"/>
                                <w:lang w:bidi="lv-LV"/>
                              </w:rPr>
                              <w:t>Īrijā dažādas ieinteresēto pušu grupas no 2017. līdz 2022. gadam izstrādāja un īstenoja Nacionālo stratēģiju par cilvēku ar funkcionālajiem traucējumiem iekļaušanu. Šajā politikas izstrādes procesā tika izveidota platforma, kas mudināja ikvienu ieinteresēto pusi piedalīties un diskutēt un atbalstīja ieinteresēto pušu komunikāciju kopumā.</w:t>
                            </w:r>
                          </w:p>
                          <w:p w14:paraId="3279D837" w14:textId="5072409A" w:rsidR="00EF7C70" w:rsidRPr="000B77B0" w:rsidRDefault="00EF7C70" w:rsidP="00EF7C70">
                            <w:pPr>
                              <w:pStyle w:val="Agency-body-text"/>
                              <w:rPr>
                                <w:rFonts w:asciiTheme="majorHAnsi" w:hAnsiTheme="majorHAnsi" w:cstheme="majorHAnsi"/>
                              </w:rPr>
                            </w:pPr>
                            <w:r w:rsidRPr="000B77B0">
                              <w:rPr>
                                <w:rFonts w:asciiTheme="majorHAnsi" w:hAnsiTheme="majorHAnsi" w:cstheme="majorHAnsi"/>
                                <w:lang w:bidi="lv-LV"/>
                              </w:rPr>
                              <w:t>Stratēģijas izstrādes un īstenošanas process parādīja iespējas, kā veidot efektīvu komunikāciju un sadarbību. “Integrēta” pieeja veicināja komunikāciju starp ieinteresētajām pusēm valsts un vietējā līmenī. Tas veicināja pozitīvu iesaisti un veidoja vienotu izpratni par to, kā sadarboties, sazināties un strādāt kopā.</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xmlns:w16du="http://schemas.microsoft.com/office/word/2023/wordml/word16du">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" fillcolor="white [3201]" strokecolor="#00b050" strokeweight="2pt">
                <v:stroke linestyle="thinThin"/>
                <v:textbox style="mso-fit-shape-to-text:t" inset="3mm,2mm,3mm,2mm">
                  <w:txbxContent>
                    <w:p w14:paraId="46CB077D" w14:textId="77777777" w:rsidR="00EF7C70" w:rsidRPr="000B77B0"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0B77B0">
                        <w:rPr>
                          <w:rStyle w:val="normaltextrun"/>
                          <w:rFonts w:asciiTheme="majorHAnsi" w:hAnsiTheme="majorHAnsi" w:cstheme="majorHAnsi"/>
                          <w:b/>
                          <w:lang w:bidi="lv-LV"/>
                        </w:rPr>
                        <w:t xml:space="preserve">Visas </w:t>
                      </w:r>
                      <w:r w:rsidRPr="000B77B0">
                        <w:rPr>
                          <w:rStyle w:val="normaltextrun"/>
                          <w:rFonts w:asciiTheme="majorHAnsi" w:hAnsiTheme="majorHAnsi" w:cstheme="majorHAnsi"/>
                          <w:b/>
                          <w:lang w:bidi="lv-LV"/>
                        </w:rPr>
                        <w:t>valdības stratēģija cilvēku ar funkcionāliem traucējumiem dzīves uzlabošanai un lielākas iekļautības veicināšanai Īrijā</w:t>
                      </w:r>
                    </w:p>
                    <w:p w14:paraId="75EB20EC" w14:textId="77777777" w:rsidR="00EF7C70" w:rsidRPr="000B77B0" w:rsidRDefault="00EF7C70" w:rsidP="00EF7C70">
                      <w:pPr>
                        <w:pStyle w:val="Agency-body-text"/>
                        <w:rPr>
                          <w:rFonts w:asciiTheme="majorHAnsi" w:hAnsiTheme="majorHAnsi" w:cstheme="majorHAnsi"/>
                        </w:rPr>
                      </w:pPr>
                      <w:r w:rsidRPr="000B77B0">
                        <w:rPr>
                          <w:rFonts w:asciiTheme="majorHAnsi" w:hAnsiTheme="majorHAnsi" w:cstheme="majorHAnsi"/>
                          <w:lang w:bidi="lv-LV"/>
                        </w:rPr>
                        <w:t>Īrijā dažādas ieinteresēto pušu grupas no 2017. līdz 2022. gadam izstrādāja un īstenoja Nacionālo stratēģiju par cilvēku ar funkcionālajiem traucējumiem iekļaušanu. Šajā politikas izstrādes procesā tika izveidota platforma, kas mudināja ikvienu ieinteresēto pusi piedalīties un diskutēt un atbalstīja ieinteresēto pušu komunikāciju kopumā.</w:t>
                      </w:r>
                    </w:p>
                    <w:p w14:paraId="3279D837" w14:textId="5072409A" w:rsidR="00EF7C70" w:rsidRPr="000B77B0" w:rsidRDefault="00EF7C70" w:rsidP="00EF7C70">
                      <w:pPr>
                        <w:pStyle w:val="Agency-body-text"/>
                        <w:rPr>
                          <w:rFonts w:asciiTheme="majorHAnsi" w:hAnsiTheme="majorHAnsi" w:cstheme="majorHAnsi"/>
                        </w:rPr>
                      </w:pPr>
                      <w:r w:rsidRPr="000B77B0">
                        <w:rPr>
                          <w:rFonts w:asciiTheme="majorHAnsi" w:hAnsiTheme="majorHAnsi" w:cstheme="majorHAnsi"/>
                          <w:lang w:bidi="lv-LV"/>
                        </w:rPr>
                        <w:t>Stratēģijas izstrādes un īstenošanas process parādīja iespējas, kā veidot efektīvu komunikāciju un sadarbību. “Integrēta” pieeja veicināja komunikāciju starp ieinteresētajām pusēm valsts un vietējā līmenī. Tas veicināja pozitīvu iesaisti un veidoja vienotu izpratni par to, kā sadarboties, sazināties un strādāt kopā.</w:t>
                      </w:r>
                    </w:p>
                  </w:txbxContent>
                </v:textbox>
                <w10:anchorlock/>
              </v:shape>
            </w:pict>
          </mc:Fallback>
        </mc:AlternateContent>
      </w:r>
    </w:p>
    <w:p w14:paraId="036FC18C" w14:textId="75EDF274" w:rsidR="00F54EDD" w:rsidRPr="00D45A29" w:rsidRDefault="00F574B2" w:rsidP="00DB7881">
      <w:pPr>
        <w:pStyle w:val="Agency-body-text"/>
        <w:spacing w:before="240" w:after="240"/>
        <w:textAlignment w:val="baseline"/>
        <w:rPr>
          <w:rFonts w:asciiTheme="majorHAnsi" w:hAnsiTheme="majorHAnsi" w:cstheme="majorHAnsi"/>
        </w:rPr>
      </w:pPr>
      <w:r w:rsidRPr="00D45A29">
        <w:rPr>
          <w:rFonts w:asciiTheme="majorHAnsi" w:hAnsiTheme="majorHAnsi" w:cstheme="majorHAnsi"/>
          <w:lang w:bidi="lv-LV"/>
        </w:rPr>
        <w:t>(</w:t>
      </w:r>
      <w:hyperlink r:id="rId79" w:history="1">
        <w:r w:rsidRPr="00D45A29">
          <w:rPr>
            <w:rStyle w:val="Hyperlink"/>
            <w:rFonts w:asciiTheme="majorHAnsi" w:hAnsiTheme="majorHAnsi" w:cstheme="majorHAnsi"/>
            <w:lang w:bidi="lv-LV"/>
          </w:rPr>
          <w:t>Bērnu, vienlīdzības, invaliditātes, integrācijas un jaunatnes ministrija</w:t>
        </w:r>
      </w:hyperlink>
      <w:r w:rsidRPr="00D45A29">
        <w:rPr>
          <w:rFonts w:asciiTheme="majorHAnsi" w:hAnsiTheme="majorHAnsi" w:cstheme="majorHAnsi"/>
          <w:lang w:bidi="lv-LV"/>
        </w:rPr>
        <w:t>, 2017. gads)</w:t>
      </w:r>
    </w:p>
    <w:p w14:paraId="17C13127" w14:textId="5D763A03" w:rsidR="00A425AB" w:rsidRPr="00D45A29" w:rsidRDefault="00A425AB" w:rsidP="00DB7881">
      <w:pPr>
        <w:pStyle w:val="Agency-body-text"/>
        <w:keepNext/>
        <w:rPr>
          <w:rFonts w:asciiTheme="majorHAnsi" w:hAnsiTheme="majorHAnsi" w:cstheme="majorHAnsi"/>
        </w:rPr>
      </w:pPr>
      <w:r w:rsidRPr="00D45A29">
        <w:rPr>
          <w:rFonts w:asciiTheme="majorHAnsi" w:hAnsiTheme="majorHAnsi" w:cstheme="majorHAnsi"/>
          <w:b/>
          <w:lang w:bidi="lv-LV"/>
        </w:rPr>
        <w:t>Ievirzes jautājums</w:t>
      </w:r>
      <w:r w:rsidRPr="00D45A29">
        <w:rPr>
          <w:rFonts w:asciiTheme="majorHAnsi" w:hAnsiTheme="majorHAnsi" w:cstheme="majorHAnsi"/>
          <w:lang w:bidi="lv-LV"/>
        </w:rPr>
        <w:t xml:space="preserve"> un </w:t>
      </w:r>
      <w:r w:rsidRPr="00D45A29">
        <w:rPr>
          <w:rFonts w:asciiTheme="majorHAnsi" w:hAnsiTheme="majorHAnsi" w:cstheme="majorHAnsi"/>
          <w:b/>
          <w:lang w:bidi="lv-LV"/>
        </w:rPr>
        <w:t>galvenais vēstījums</w:t>
      </w:r>
      <w:r w:rsidRPr="00D45A29">
        <w:rPr>
          <w:rFonts w:asciiTheme="majorHAnsi" w:hAnsiTheme="majorHAnsi" w:cstheme="majorHAnsi"/>
          <w:lang w:bidi="lv-LV"/>
        </w:rPr>
        <w:t xml:space="preserve"> nodrošina kontekstu efektīvas komunikācijas jautājumam saistībā ar mērķi D. Uzmanības centrā ir </w:t>
      </w:r>
      <w:r w:rsidRPr="00D45A29">
        <w:rPr>
          <w:rFonts w:asciiTheme="majorHAnsi" w:hAnsiTheme="majorHAnsi" w:cstheme="majorHAnsi"/>
          <w:b/>
          <w:lang w:bidi="lv-LV"/>
        </w:rPr>
        <w:t>efektīva komunikācija un lēmumu pieņēmēji</w:t>
      </w:r>
      <w:r w:rsidRPr="00D45A29">
        <w:rPr>
          <w:rFonts w:asciiTheme="majorHAnsi" w:hAnsiTheme="majorHAnsi" w:cstheme="majorHAnsi"/>
          <w:lang w:bidi="lv-LV"/>
        </w:rPr>
        <w:t>.</w:t>
      </w:r>
    </w:p>
    <w:p w14:paraId="5ECD3381" w14:textId="50B4E7DD" w:rsidR="00FC1A30" w:rsidRPr="00D45A29" w:rsidRDefault="00FC1A30" w:rsidP="00DB7881">
      <w:pPr>
        <w:pStyle w:val="Agency-body-text"/>
        <w:keepNext/>
        <w:rPr>
          <w:rFonts w:asciiTheme="majorHAnsi" w:hAnsiTheme="majorHAnsi" w:cstheme="majorHAnsi"/>
        </w:rPr>
      </w:pPr>
      <w:r w:rsidRPr="00D45A29">
        <w:rPr>
          <w:rFonts w:asciiTheme="majorHAnsi" w:hAnsiTheme="majorHAnsi" w:cstheme="majorHAnsi"/>
          <w:b/>
          <w:noProof/>
          <w:lang w:val="el-GR" w:eastAsia="el-GR"/>
        </w:rPr>
        <w:drawing>
          <wp:anchor distT="0" distB="0" distL="114300" distR="114300" simplePos="0" relativeHeight="251658258" behindDoc="0" locked="0" layoutInCell="1" allowOverlap="1" wp14:anchorId="55DB1A4D" wp14:editId="075912ED">
            <wp:simplePos x="0" y="0"/>
            <wp:positionH relativeFrom="column">
              <wp:posOffset>-9322</wp:posOffset>
            </wp:positionH>
            <wp:positionV relativeFrom="paragraph">
              <wp:posOffset>105410</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3BC9773A" w:rsidR="00582B2A" w:rsidRPr="00D45A29" w:rsidRDefault="00582B2A" w:rsidP="00D77283">
      <w:pPr>
        <w:pStyle w:val="Agency-body-text"/>
        <w:spacing w:after="480"/>
        <w:rPr>
          <w:rFonts w:asciiTheme="majorHAnsi" w:hAnsiTheme="majorHAnsi" w:cstheme="majorHAnsi"/>
          <w:b/>
          <w:bCs/>
          <w:color w:val="auto"/>
        </w:rPr>
      </w:pPr>
      <w:r w:rsidRPr="00D45A29">
        <w:rPr>
          <w:rFonts w:asciiTheme="majorHAnsi" w:hAnsiTheme="majorHAnsi" w:cstheme="majorHAnsi"/>
          <w:b/>
          <w:color w:val="auto"/>
          <w:lang w:bidi="lv-LV"/>
        </w:rPr>
        <w:t>Kā izglītībā īstenotas efektīvas komunikācijas kultūra var atbalstīt lēmumu pieņēmējus to centienos ņemt vērā visu izglītojamo visas vajadzības?</w:t>
      </w:r>
    </w:p>
    <w:p w14:paraId="2B9E24D6" w14:textId="3AEFBCEB" w:rsidR="00582B2A" w:rsidRPr="00D45A29" w:rsidRDefault="004039ED" w:rsidP="00432FEA">
      <w:pPr>
        <w:pStyle w:val="Agency-body-text"/>
        <w:rPr>
          <w:rFonts w:asciiTheme="majorHAnsi" w:hAnsiTheme="majorHAnsi" w:cstheme="majorHAnsi"/>
        </w:rPr>
      </w:pPr>
      <w:r w:rsidRPr="00D45A29">
        <w:rPr>
          <w:rFonts w:asciiTheme="majorHAnsi" w:hAnsiTheme="majorHAnsi" w:cstheme="majorHAnsi"/>
          <w:i/>
          <w:noProof/>
          <w:lang w:val="el-GR" w:eastAsia="el-GR"/>
        </w:rPr>
        <w:drawing>
          <wp:anchor distT="0" distB="0" distL="114300" distR="114300" simplePos="0" relativeHeight="251658259" behindDoc="0" locked="0" layoutInCell="1" allowOverlap="1" wp14:anchorId="272C2D9C" wp14:editId="579C0B8C">
            <wp:simplePos x="0" y="0"/>
            <wp:positionH relativeFrom="column">
              <wp:posOffset>-9525</wp:posOffset>
            </wp:positionH>
            <wp:positionV relativeFrom="paragraph">
              <wp:posOffset>30115</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D45A29">
        <w:rPr>
          <w:rFonts w:asciiTheme="majorHAnsi" w:hAnsiTheme="majorHAnsi" w:cstheme="majorHAnsi"/>
          <w:i/>
          <w:lang w:bidi="lv-LV"/>
        </w:rPr>
        <w:t>Galvenais vēstījums</w:t>
      </w:r>
      <w:r w:rsidR="00582B2A" w:rsidRPr="00D45A29">
        <w:rPr>
          <w:rFonts w:asciiTheme="majorHAnsi" w:hAnsiTheme="majorHAnsi" w:cstheme="majorHAnsi"/>
          <w:lang w:bidi="lv-LV"/>
        </w:rPr>
        <w:t>. Izglītībā īstenotas efektīvas komunikācijas kultūra nodrošina, ka komunikācijā par lēmumiem un lēmumu pieņemšanas procesiem ir iesaistītas visu līmeņu ieinteresētās puses. Komunikācijas stratēģijas, kas izmanto vairākus komunikācijas kanālus un definē skaidras lomas, atbalsta ieinteresētās puses to centienos ņemt vērā visu izglītojamo vajadzības.</w:t>
      </w:r>
    </w:p>
    <w:p w14:paraId="1E36C53D" w14:textId="77777777" w:rsidR="00F56C0B" w:rsidRPr="00D45A29" w:rsidRDefault="00F56C0B" w:rsidP="00553ED4">
      <w:pPr>
        <w:pStyle w:val="Agency-body-text"/>
        <w:rPr>
          <w:rFonts w:asciiTheme="majorHAnsi" w:hAnsiTheme="majorHAnsi" w:cstheme="majorHAnsi"/>
        </w:rPr>
      </w:pPr>
      <w:r w:rsidRPr="00D45A29">
        <w:rPr>
          <w:rFonts w:asciiTheme="majorHAnsi" w:hAnsiTheme="majorHAnsi" w:cstheme="majorHAnsi"/>
          <w:lang w:bidi="lv-LV"/>
        </w:rPr>
        <w:br w:type="page"/>
      </w:r>
    </w:p>
    <w:p w14:paraId="19311A18" w14:textId="00F11EEC" w:rsidR="002F6467" w:rsidRPr="00D45A29" w:rsidRDefault="00256BB2" w:rsidP="00845132">
      <w:pPr>
        <w:pStyle w:val="Agency-heading-1"/>
        <w:rPr>
          <w:rFonts w:asciiTheme="majorHAnsi" w:hAnsiTheme="majorHAnsi" w:cstheme="majorHAnsi"/>
        </w:rPr>
      </w:pPr>
      <w:bookmarkStart w:id="34" w:name="Section4"/>
      <w:bookmarkStart w:id="35" w:name="_Toc165545270"/>
      <w:r w:rsidRPr="00D45A29">
        <w:rPr>
          <w:rFonts w:asciiTheme="majorHAnsi" w:hAnsiTheme="majorHAnsi" w:cstheme="majorHAnsi"/>
          <w:lang w:bidi="lv-LV"/>
        </w:rPr>
        <w:lastRenderedPageBreak/>
        <w:t>4. sadaļa</w:t>
      </w:r>
      <w:bookmarkEnd w:id="34"/>
      <w:r w:rsidRPr="00D45A29">
        <w:rPr>
          <w:rFonts w:asciiTheme="majorHAnsi" w:hAnsiTheme="majorHAnsi" w:cstheme="majorHAnsi"/>
          <w:lang w:bidi="lv-LV"/>
        </w:rPr>
        <w:t>. Refleksijas rīks</w:t>
      </w:r>
      <w:bookmarkEnd w:id="35"/>
    </w:p>
    <w:p w14:paraId="10CDD47C" w14:textId="7B0F725D" w:rsidR="00DA674A" w:rsidRPr="00D45A29" w:rsidRDefault="00545D8C" w:rsidP="00DB7881">
      <w:pPr>
        <w:pStyle w:val="Agency-body-text"/>
        <w:rPr>
          <w:rFonts w:asciiTheme="majorHAnsi" w:hAnsiTheme="majorHAnsi" w:cstheme="majorHAnsi"/>
        </w:rPr>
      </w:pPr>
      <w:r w:rsidRPr="00D45A29">
        <w:rPr>
          <w:rFonts w:asciiTheme="majorHAnsi" w:hAnsiTheme="majorHAnsi" w:cstheme="majorHAnsi"/>
          <w:lang w:bidi="lv-LV"/>
        </w:rPr>
        <w:t>Izglītībā īstenotas efektīvas komunikācijas refleksijas rīks ir saistīts ar mērķi D. “Efektīvas komunikācijas izmantošana, lai ņemtu vērā visu izglītojamo vajadzības”, papildina “drošas un neapdraudētas psihosociālās mācību vides nodrošināšanu”, “spēju rīkoties proaktīvi un gatavību psihosociālām ārkārtas situācijām”, kā arī “atbalstošu saišu izveidi kopienā ap izglītojamajiem un ģimenēm”. Efektīvas komunikācijas izmantošana ir viens solis ceļā uz visu četru mērķu sasniegšanu, kā redzams katra mērķa aprakstā 3. sadaļā.</w:t>
      </w:r>
    </w:p>
    <w:p w14:paraId="04C284CB" w14:textId="28BE8B03" w:rsidR="00E47A39" w:rsidRPr="00D45A29" w:rsidRDefault="009C1325" w:rsidP="00DB7881">
      <w:pPr>
        <w:pStyle w:val="Agency-body-text"/>
        <w:rPr>
          <w:rFonts w:asciiTheme="majorHAnsi" w:hAnsiTheme="majorHAnsi" w:cstheme="majorHAnsi"/>
        </w:rPr>
      </w:pPr>
      <w:r w:rsidRPr="00D45A29">
        <w:rPr>
          <w:rFonts w:asciiTheme="majorHAnsi" w:hAnsiTheme="majorHAnsi" w:cstheme="majorHAnsi"/>
          <w:lang w:bidi="lv-LV"/>
        </w:rPr>
        <w:t>Refleksijas rīks piedāvā ievirzes apgalvojumus, kas palīdz lietotājiem pārdomāt, kāda ir efektīva komunikācija saistībā ar mērķi D. Rīka uzdevums ir sākt procesu, kas ļauj ieinteresētajām pusēm pārdomāt un pārskatīt esošās komunikācijas stratēģijas un procesus lēmumu pieņēmējiem skolas, reģionālajā, pašvaldības un valsts līmenī.</w:t>
      </w:r>
    </w:p>
    <w:p w14:paraId="46449417" w14:textId="78F05432" w:rsidR="00D1344C" w:rsidRPr="00D45A29" w:rsidRDefault="003E6C3A" w:rsidP="00845132">
      <w:pPr>
        <w:pStyle w:val="Agency-heading-2"/>
        <w:rPr>
          <w:rFonts w:asciiTheme="majorHAnsi" w:hAnsiTheme="majorHAnsi" w:cstheme="majorHAnsi"/>
        </w:rPr>
      </w:pPr>
      <w:bookmarkStart w:id="36" w:name="_Toc165545271"/>
      <w:r w:rsidRPr="00D45A29">
        <w:rPr>
          <w:rFonts w:asciiTheme="majorHAnsi" w:hAnsiTheme="majorHAnsi" w:cstheme="majorHAnsi"/>
          <w:lang w:bidi="lv-LV"/>
        </w:rPr>
        <w:t>Rīka izmantošana</w:t>
      </w:r>
      <w:bookmarkEnd w:id="36"/>
    </w:p>
    <w:p w14:paraId="4FF2203A" w14:textId="7B945090" w:rsidR="00D1344C" w:rsidRPr="00D45A29" w:rsidRDefault="00D1344C" w:rsidP="00DB7881">
      <w:pPr>
        <w:pStyle w:val="Agency-body-text"/>
        <w:numPr>
          <w:ilvl w:val="0"/>
          <w:numId w:val="10"/>
        </w:numPr>
        <w:ind w:left="714" w:hanging="357"/>
        <w:rPr>
          <w:rFonts w:asciiTheme="majorHAnsi" w:hAnsiTheme="majorHAnsi" w:cstheme="majorHAnsi"/>
        </w:rPr>
      </w:pPr>
      <w:r w:rsidRPr="00D45A29">
        <w:rPr>
          <w:rFonts w:asciiTheme="majorHAnsi" w:hAnsiTheme="majorHAnsi" w:cstheme="majorHAnsi"/>
          <w:lang w:bidi="lv-LV"/>
        </w:rPr>
        <w:t xml:space="preserve">Rīks ir </w:t>
      </w:r>
      <w:r w:rsidRPr="00D45A29">
        <w:rPr>
          <w:rFonts w:asciiTheme="majorHAnsi" w:hAnsiTheme="majorHAnsi" w:cstheme="majorHAnsi"/>
          <w:b/>
          <w:lang w:bidi="lv-LV"/>
        </w:rPr>
        <w:t>ieteikums</w:t>
      </w:r>
      <w:r w:rsidRPr="00D45A29">
        <w:rPr>
          <w:rFonts w:asciiTheme="majorHAnsi" w:hAnsiTheme="majorHAnsi" w:cstheme="majorHAnsi"/>
          <w:lang w:bidi="lv-LV"/>
        </w:rPr>
        <w:t xml:space="preserve"> valstīm </w:t>
      </w:r>
      <w:r w:rsidRPr="00D45A29">
        <w:rPr>
          <w:rFonts w:asciiTheme="majorHAnsi" w:hAnsiTheme="majorHAnsi" w:cstheme="majorHAnsi"/>
          <w:b/>
          <w:lang w:bidi="lv-LV"/>
        </w:rPr>
        <w:t>izvirzīt</w:t>
      </w:r>
      <w:r w:rsidRPr="00D45A29">
        <w:rPr>
          <w:rFonts w:asciiTheme="majorHAnsi" w:hAnsiTheme="majorHAnsi" w:cstheme="majorHAnsi"/>
          <w:lang w:bidi="lv-LV"/>
        </w:rPr>
        <w:t xml:space="preserve"> un apzināt jautājumus, kas saistīti ar efektīvas komunikācijas kultūras uzlabošanu, lai sagatavotos krīzes laikiem.</w:t>
      </w:r>
    </w:p>
    <w:p w14:paraId="4840590D" w14:textId="5A22A6B0" w:rsidR="00FD79E8" w:rsidRPr="00D45A29" w:rsidRDefault="00D1344C" w:rsidP="00DB7881">
      <w:pPr>
        <w:pStyle w:val="Agency-body-text"/>
        <w:numPr>
          <w:ilvl w:val="0"/>
          <w:numId w:val="10"/>
        </w:numPr>
        <w:ind w:left="714" w:hanging="357"/>
        <w:rPr>
          <w:rFonts w:asciiTheme="majorHAnsi" w:hAnsiTheme="majorHAnsi" w:cstheme="majorHAnsi"/>
        </w:rPr>
      </w:pPr>
      <w:r w:rsidRPr="00D45A29">
        <w:rPr>
          <w:rFonts w:asciiTheme="majorHAnsi" w:hAnsiTheme="majorHAnsi" w:cstheme="majorHAnsi"/>
          <w:lang w:bidi="lv-LV"/>
        </w:rPr>
        <w:t xml:space="preserve">Ievirzes apgalvojumu saraksts nav izsmeļošs. Tajā ir </w:t>
      </w:r>
      <w:r w:rsidRPr="00D45A29">
        <w:rPr>
          <w:rFonts w:asciiTheme="majorHAnsi" w:hAnsiTheme="majorHAnsi" w:cstheme="majorHAnsi"/>
          <w:b/>
          <w:lang w:bidi="lv-LV"/>
        </w:rPr>
        <w:t>vieta</w:t>
      </w:r>
      <w:r w:rsidRPr="00D45A29">
        <w:rPr>
          <w:rFonts w:asciiTheme="majorHAnsi" w:hAnsiTheme="majorHAnsi" w:cstheme="majorHAnsi"/>
          <w:lang w:bidi="lv-LV"/>
        </w:rPr>
        <w:t xml:space="preserve">, kur lietotāji vajadzības gadījumā var </w:t>
      </w:r>
      <w:r w:rsidRPr="00D45A29">
        <w:rPr>
          <w:rFonts w:asciiTheme="majorHAnsi" w:hAnsiTheme="majorHAnsi" w:cstheme="majorHAnsi"/>
          <w:b/>
          <w:lang w:bidi="lv-LV"/>
        </w:rPr>
        <w:t>pievienot savus apgalvojumus</w:t>
      </w:r>
      <w:r w:rsidRPr="00D45A29">
        <w:rPr>
          <w:rFonts w:asciiTheme="majorHAnsi" w:hAnsiTheme="majorHAnsi" w:cstheme="majorHAnsi"/>
          <w:lang w:bidi="lv-LV"/>
        </w:rPr>
        <w:t>.</w:t>
      </w:r>
    </w:p>
    <w:p w14:paraId="758FA7F7" w14:textId="63E27041" w:rsidR="00D1344C" w:rsidRPr="00D45A29" w:rsidRDefault="00D1344C" w:rsidP="00DB7881">
      <w:pPr>
        <w:pStyle w:val="Agency-body-text"/>
        <w:numPr>
          <w:ilvl w:val="0"/>
          <w:numId w:val="10"/>
        </w:numPr>
        <w:ind w:left="714" w:hanging="357"/>
        <w:rPr>
          <w:rFonts w:asciiTheme="majorHAnsi" w:hAnsiTheme="majorHAnsi" w:cstheme="majorHAnsi"/>
        </w:rPr>
      </w:pPr>
      <w:r w:rsidRPr="00D45A29">
        <w:rPr>
          <w:rFonts w:asciiTheme="majorHAnsi" w:hAnsiTheme="majorHAnsi" w:cstheme="majorHAnsi"/>
          <w:lang w:bidi="lv-LV"/>
        </w:rPr>
        <w:t xml:space="preserve">Tā kā valstu izglītības sistēmas un turpmākajām krīzēm ieviestie pasākumi būtiski atšķiras, lietotājiem </w:t>
      </w:r>
      <w:r w:rsidRPr="00D45A29">
        <w:rPr>
          <w:rFonts w:asciiTheme="majorHAnsi" w:hAnsiTheme="majorHAnsi" w:cstheme="majorHAnsi"/>
          <w:b/>
          <w:lang w:bidi="lv-LV"/>
        </w:rPr>
        <w:t>rīks jāpielāgo savas valsts kontekstam</w:t>
      </w:r>
      <w:r w:rsidRPr="00D45A29">
        <w:rPr>
          <w:rFonts w:asciiTheme="majorHAnsi" w:hAnsiTheme="majorHAnsi" w:cstheme="majorHAnsi"/>
          <w:lang w:bidi="lv-LV"/>
        </w:rPr>
        <w:t>.</w:t>
      </w:r>
    </w:p>
    <w:p w14:paraId="00E48FA7" w14:textId="28854010" w:rsidR="00257B1D" w:rsidRPr="00D45A29" w:rsidRDefault="00486CF8" w:rsidP="00DB7881">
      <w:pPr>
        <w:pStyle w:val="Agency-body-text"/>
        <w:numPr>
          <w:ilvl w:val="0"/>
          <w:numId w:val="10"/>
        </w:numPr>
        <w:ind w:left="714" w:hanging="357"/>
        <w:rPr>
          <w:rFonts w:asciiTheme="majorHAnsi" w:hAnsiTheme="majorHAnsi" w:cstheme="majorHAnsi"/>
        </w:rPr>
      </w:pPr>
      <w:r w:rsidRPr="00D45A29">
        <w:rPr>
          <w:rFonts w:asciiTheme="majorHAnsi" w:hAnsiTheme="majorHAnsi" w:cstheme="majorHAnsi"/>
          <w:lang w:bidi="lv-LV"/>
        </w:rPr>
        <w:t xml:space="preserve">Lietotāji var </w:t>
      </w:r>
      <w:r w:rsidRPr="00D45A29">
        <w:rPr>
          <w:rFonts w:asciiTheme="majorHAnsi" w:hAnsiTheme="majorHAnsi" w:cstheme="majorHAnsi"/>
          <w:b/>
          <w:lang w:bidi="lv-LV"/>
        </w:rPr>
        <w:t>aizstāt terminu “ieinteresētā puse” ar</w:t>
      </w:r>
      <w:r w:rsidRPr="00D45A29">
        <w:rPr>
          <w:rFonts w:asciiTheme="majorHAnsi" w:hAnsiTheme="majorHAnsi" w:cstheme="majorHAnsi"/>
          <w:lang w:bidi="lv-LV"/>
        </w:rPr>
        <w:t xml:space="preserve"> izglītībā ieinteresēto pušu </w:t>
      </w:r>
      <w:r w:rsidRPr="00D45A29">
        <w:rPr>
          <w:rFonts w:asciiTheme="majorHAnsi" w:hAnsiTheme="majorHAnsi" w:cstheme="majorHAnsi"/>
          <w:b/>
          <w:lang w:bidi="lv-LV"/>
        </w:rPr>
        <w:t>attiecīgās grupas nosaukumu</w:t>
      </w:r>
      <w:r w:rsidRPr="00D45A29">
        <w:rPr>
          <w:rFonts w:asciiTheme="majorHAnsi" w:hAnsiTheme="majorHAnsi" w:cstheme="majorHAnsi"/>
          <w:lang w:bidi="lv-LV"/>
        </w:rPr>
        <w:t xml:space="preserve"> (piemēram, izglītojamie, vecāki, skolotāji, skolu vadītāji) atkarībā no tā, kā lēmumu pieņēmēji plāno izmantot refleksijas rīku.</w:t>
      </w:r>
    </w:p>
    <w:p w14:paraId="70B973D2" w14:textId="751702DC" w:rsidR="00EE29E1" w:rsidRPr="00D45A29" w:rsidRDefault="004449F1" w:rsidP="00DB7881">
      <w:pPr>
        <w:pStyle w:val="Agency-body-text"/>
        <w:numPr>
          <w:ilvl w:val="0"/>
          <w:numId w:val="10"/>
        </w:numPr>
        <w:ind w:left="714" w:hanging="357"/>
        <w:rPr>
          <w:rFonts w:asciiTheme="majorHAnsi" w:hAnsiTheme="majorHAnsi" w:cstheme="majorHAnsi"/>
        </w:rPr>
      </w:pPr>
      <w:r w:rsidRPr="00D45A29">
        <w:rPr>
          <w:rFonts w:asciiTheme="majorHAnsi" w:hAnsiTheme="majorHAnsi" w:cstheme="majorHAnsi"/>
          <w:lang w:bidi="lv-LV"/>
        </w:rPr>
        <w:t>Tā kā efektīvas komunikācijas pamatelementi (</w:t>
      </w:r>
      <w:r w:rsidRPr="00D45A29">
        <w:rPr>
          <w:rFonts w:asciiTheme="majorHAnsi" w:hAnsiTheme="majorHAnsi" w:cstheme="majorHAnsi"/>
          <w:b/>
          <w:lang w:bidi="lv-LV"/>
        </w:rPr>
        <w:t>skaidrība, pieejamība, pārredzamība, uzticēšanās</w:t>
      </w:r>
      <w:r w:rsidRPr="00D45A29">
        <w:rPr>
          <w:rFonts w:asciiTheme="majorHAnsi" w:hAnsiTheme="majorHAnsi" w:cstheme="majorHAnsi"/>
          <w:lang w:bidi="lv-LV"/>
        </w:rPr>
        <w:t xml:space="preserve">) ir efektīvas komunikācijas kultūras veidošanas galvenie virzītājspēki, tie ir pamatā tālāk minētajiem </w:t>
      </w:r>
      <w:r w:rsidRPr="00D45A29">
        <w:rPr>
          <w:rFonts w:asciiTheme="majorHAnsi" w:hAnsiTheme="majorHAnsi" w:cstheme="majorHAnsi"/>
          <w:b/>
          <w:lang w:bidi="lv-LV"/>
        </w:rPr>
        <w:t>ievirzes apgalvojumiem</w:t>
      </w:r>
      <w:r w:rsidRPr="00D45A29">
        <w:rPr>
          <w:rFonts w:asciiTheme="majorHAnsi" w:hAnsiTheme="majorHAnsi" w:cstheme="majorHAnsi"/>
          <w:lang w:bidi="lv-LV"/>
        </w:rPr>
        <w:t>.</w:t>
      </w:r>
    </w:p>
    <w:p w14:paraId="65DF7486" w14:textId="4F5D3D19" w:rsidR="000C09D5" w:rsidRPr="00D45A29" w:rsidRDefault="00567783" w:rsidP="00DB7881">
      <w:pPr>
        <w:pStyle w:val="Agency-body-text"/>
        <w:numPr>
          <w:ilvl w:val="0"/>
          <w:numId w:val="10"/>
        </w:numPr>
        <w:ind w:left="714" w:hanging="357"/>
        <w:rPr>
          <w:rFonts w:asciiTheme="majorHAnsi" w:hAnsiTheme="majorHAnsi" w:cstheme="majorHAnsi"/>
        </w:rPr>
      </w:pPr>
      <w:r w:rsidRPr="00D45A29">
        <w:rPr>
          <w:rFonts w:asciiTheme="majorHAnsi" w:hAnsiTheme="majorHAnsi" w:cstheme="majorHAnsi"/>
          <w:lang w:bidi="lv-LV"/>
        </w:rPr>
        <w:t xml:space="preserve">Tabulās katra pamatelementa kompleksajam </w:t>
      </w:r>
      <w:r w:rsidRPr="00D45A29">
        <w:rPr>
          <w:rFonts w:asciiTheme="majorHAnsi" w:hAnsiTheme="majorHAnsi" w:cstheme="majorHAnsi"/>
          <w:b/>
          <w:lang w:bidi="lv-LV"/>
        </w:rPr>
        <w:t>vispārējam apgalvojumam seko konkrētu apgalvojumu</w:t>
      </w:r>
      <w:r w:rsidRPr="00D45A29">
        <w:rPr>
          <w:rFonts w:asciiTheme="majorHAnsi" w:hAnsiTheme="majorHAnsi" w:cstheme="majorHAnsi"/>
          <w:lang w:bidi="lv-LV"/>
        </w:rPr>
        <w:t xml:space="preserve"> uzskaitījums pa punktiem, kuru mērķis ir sadalīt vispārējo apgalvojumu katru pamatelementu raksturojošās īpašībās.</w:t>
      </w:r>
    </w:p>
    <w:p w14:paraId="2A074596" w14:textId="0E556830" w:rsidR="009036FE" w:rsidRPr="00D45A29" w:rsidRDefault="00F36574" w:rsidP="00DB7881">
      <w:pPr>
        <w:pStyle w:val="Agency-body-text"/>
        <w:numPr>
          <w:ilvl w:val="0"/>
          <w:numId w:val="10"/>
        </w:numPr>
        <w:ind w:left="714" w:hanging="357"/>
        <w:rPr>
          <w:rFonts w:asciiTheme="majorHAnsi" w:hAnsiTheme="majorHAnsi" w:cstheme="majorHAnsi"/>
        </w:rPr>
      </w:pPr>
      <w:r w:rsidRPr="00D45A29">
        <w:rPr>
          <w:rFonts w:asciiTheme="majorHAnsi" w:hAnsiTheme="majorHAnsi" w:cstheme="majorHAnsi"/>
          <w:lang w:bidi="lv-LV"/>
        </w:rPr>
        <w:t xml:space="preserve">Lietotājiem ir jāatzīmē atbilstošā kolonna, lai norādītu, vai katrs </w:t>
      </w:r>
      <w:r w:rsidRPr="00D45A29">
        <w:rPr>
          <w:rFonts w:asciiTheme="majorHAnsi" w:hAnsiTheme="majorHAnsi" w:cstheme="majorHAnsi"/>
          <w:b/>
          <w:lang w:bidi="lv-LV"/>
        </w:rPr>
        <w:t>ievirzes apgalvojums</w:t>
      </w:r>
      <w:r w:rsidRPr="00D45A29">
        <w:rPr>
          <w:rFonts w:asciiTheme="majorHAnsi" w:hAnsiTheme="majorHAnsi" w:cstheme="majorHAnsi"/>
          <w:lang w:bidi="lv-LV"/>
        </w:rPr>
        <w:t xml:space="preserve"> ir “</w:t>
      </w:r>
      <w:r w:rsidRPr="00D45A29">
        <w:rPr>
          <w:rFonts w:asciiTheme="majorHAnsi" w:hAnsiTheme="majorHAnsi" w:cstheme="majorHAnsi"/>
          <w:b/>
          <w:lang w:bidi="lv-LV"/>
        </w:rPr>
        <w:t>ieviests</w:t>
      </w:r>
      <w:r w:rsidRPr="00D45A29">
        <w:rPr>
          <w:rFonts w:asciiTheme="majorHAnsi" w:hAnsiTheme="majorHAnsi" w:cstheme="majorHAnsi"/>
          <w:lang w:bidi="lv-LV"/>
        </w:rPr>
        <w:t>” (2), “</w:t>
      </w:r>
      <w:r w:rsidRPr="00D45A29">
        <w:rPr>
          <w:rFonts w:asciiTheme="majorHAnsi" w:hAnsiTheme="majorHAnsi" w:cstheme="majorHAnsi"/>
          <w:b/>
          <w:lang w:bidi="lv-LV"/>
        </w:rPr>
        <w:t>jāuzlabo</w:t>
      </w:r>
      <w:r w:rsidRPr="00D45A29">
        <w:rPr>
          <w:rFonts w:asciiTheme="majorHAnsi" w:hAnsiTheme="majorHAnsi" w:cstheme="majorHAnsi"/>
          <w:lang w:bidi="lv-LV"/>
        </w:rPr>
        <w:t xml:space="preserve">” (1) vai “uz mums </w:t>
      </w:r>
      <w:r w:rsidRPr="00D45A29">
        <w:rPr>
          <w:rFonts w:asciiTheme="majorHAnsi" w:hAnsiTheme="majorHAnsi" w:cstheme="majorHAnsi"/>
          <w:b/>
          <w:lang w:bidi="lv-LV"/>
        </w:rPr>
        <w:t>neattiecas</w:t>
      </w:r>
      <w:r w:rsidRPr="00D45A29">
        <w:rPr>
          <w:rFonts w:asciiTheme="majorHAnsi" w:hAnsiTheme="majorHAnsi" w:cstheme="majorHAnsi"/>
          <w:lang w:bidi="lv-LV"/>
        </w:rPr>
        <w:t>” (0).</w:t>
      </w:r>
    </w:p>
    <w:p w14:paraId="4BA73414" w14:textId="26DD46B6" w:rsidR="00E555A7" w:rsidRPr="00D45A29" w:rsidRDefault="00E555A7" w:rsidP="00DB7881">
      <w:pPr>
        <w:pStyle w:val="Agency-body-text"/>
        <w:rPr>
          <w:rFonts w:asciiTheme="majorHAnsi" w:hAnsiTheme="majorHAnsi" w:cstheme="majorHAnsi"/>
        </w:rPr>
      </w:pPr>
      <w:r w:rsidRPr="00D45A29">
        <w:rPr>
          <w:rFonts w:asciiTheme="majorHAnsi" w:hAnsiTheme="majorHAnsi" w:cstheme="majorHAnsi"/>
          <w:lang w:bidi="lv-LV"/>
        </w:rPr>
        <w:br w:type="page"/>
      </w:r>
    </w:p>
    <w:p w14:paraId="5C79B722" w14:textId="6195651C" w:rsidR="00FC1AA6" w:rsidRPr="00D45A29" w:rsidRDefault="00D83239" w:rsidP="00D3423C">
      <w:pPr>
        <w:pStyle w:val="Agency-heading-2"/>
        <w:rPr>
          <w:rFonts w:asciiTheme="majorHAnsi" w:hAnsiTheme="majorHAnsi" w:cstheme="majorHAnsi"/>
        </w:rPr>
      </w:pPr>
      <w:bookmarkStart w:id="37" w:name="_Toc165545272"/>
      <w:r w:rsidRPr="00D45A29">
        <w:rPr>
          <w:rFonts w:asciiTheme="majorHAnsi" w:hAnsiTheme="majorHAnsi" w:cstheme="majorHAnsi"/>
          <w:lang w:bidi="lv-LV"/>
        </w:rPr>
        <w:lastRenderedPageBreak/>
        <w:t>Efektīvas komunikācijas refleksijas tabulas saistībā ar mērķi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D45A29" w14:paraId="140E877E" w14:textId="77777777" w:rsidTr="00D3423C">
        <w:tc>
          <w:tcPr>
            <w:tcW w:w="1696" w:type="dxa"/>
          </w:tcPr>
          <w:p w14:paraId="2B9AB57A" w14:textId="5D9E67BD" w:rsidR="00D3423C" w:rsidRPr="00D45A29" w:rsidRDefault="00D3423C" w:rsidP="00DB7881">
            <w:pPr>
              <w:pStyle w:val="Agency-body-text"/>
              <w:tabs>
                <w:tab w:val="left" w:pos="1668"/>
              </w:tabs>
              <w:rPr>
                <w:rFonts w:asciiTheme="majorHAnsi" w:hAnsiTheme="majorHAnsi" w:cstheme="majorHAnsi"/>
                <w:color w:val="auto"/>
              </w:rPr>
            </w:pPr>
            <w:r w:rsidRPr="00D45A29">
              <w:rPr>
                <w:rFonts w:asciiTheme="majorHAnsi" w:hAnsiTheme="majorHAnsi" w:cstheme="majorHAnsi"/>
                <w:b/>
                <w:noProof/>
                <w:color w:val="auto"/>
                <w:lang w:val="el-GR"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80"/>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D45A29" w:rsidRDefault="00D3423C" w:rsidP="00D3423C">
            <w:pPr>
              <w:pStyle w:val="Agency-body-text"/>
              <w:rPr>
                <w:rFonts w:asciiTheme="majorHAnsi" w:hAnsiTheme="majorHAnsi" w:cstheme="majorHAnsi"/>
                <w:b/>
                <w:bCs/>
                <w:color w:val="002060"/>
              </w:rPr>
            </w:pPr>
            <w:r w:rsidRPr="00D45A29">
              <w:rPr>
                <w:rFonts w:asciiTheme="majorHAnsi" w:hAnsiTheme="majorHAnsi" w:cstheme="majorHAnsi"/>
                <w:b/>
                <w:color w:val="002060"/>
                <w:lang w:bidi="lv-LV"/>
              </w:rPr>
              <w:t>Mērķis D</w:t>
            </w:r>
          </w:p>
          <w:p w14:paraId="6930E6AE" w14:textId="5B1B45AA" w:rsidR="00D3423C" w:rsidRPr="00D45A29" w:rsidRDefault="00D3423C" w:rsidP="00DB7881">
            <w:pPr>
              <w:pStyle w:val="Agency-body-text"/>
              <w:tabs>
                <w:tab w:val="left" w:pos="1668"/>
              </w:tabs>
              <w:rPr>
                <w:rFonts w:asciiTheme="majorHAnsi" w:hAnsiTheme="majorHAnsi" w:cstheme="majorHAnsi"/>
                <w:color w:val="002060"/>
              </w:rPr>
            </w:pPr>
            <w:r w:rsidRPr="00D45A29">
              <w:rPr>
                <w:rFonts w:asciiTheme="majorHAnsi" w:hAnsiTheme="majorHAnsi" w:cstheme="majorHAnsi"/>
                <w:color w:val="002060"/>
                <w:lang w:bidi="lv-LV"/>
              </w:rPr>
              <w:t>Mūsu valstī/pašvaldībā/reģionā/skolā ir ieviesta efektīvas komunikācijas kultūra, lai ieinteresētās puses varētu ņemt vērā visu izglītojamo vajadzības.</w:t>
            </w:r>
          </w:p>
        </w:tc>
      </w:tr>
    </w:tbl>
    <w:p w14:paraId="3AB3405D" w14:textId="1CB846D4" w:rsidR="00931A7A" w:rsidRPr="00D45A29" w:rsidRDefault="009114EC" w:rsidP="00EE6B71">
      <w:pPr>
        <w:pStyle w:val="Agency-body-text"/>
        <w:spacing w:before="240" w:after="240"/>
        <w:rPr>
          <w:rFonts w:asciiTheme="majorHAnsi" w:hAnsiTheme="majorHAnsi" w:cstheme="majorHAnsi"/>
        </w:rPr>
      </w:pPr>
      <w:r w:rsidRPr="00D45A29">
        <w:rPr>
          <w:rFonts w:asciiTheme="majorHAnsi" w:hAnsiTheme="majorHAnsi" w:cstheme="majorHAnsi"/>
          <w:lang w:bidi="lv-LV"/>
        </w:rPr>
        <w:t>Apzīmējumi: 0 = uz mums neattiecas, 1 = jāuzlabo, 2 = ieviests</w:t>
      </w:r>
    </w:p>
    <w:p w14:paraId="351CC49A" w14:textId="466646C8" w:rsidR="001174F2" w:rsidRPr="00D45A29" w:rsidRDefault="001174F2" w:rsidP="00DB7881">
      <w:pPr>
        <w:pStyle w:val="Agency-heading-3"/>
        <w:numPr>
          <w:ilvl w:val="0"/>
          <w:numId w:val="24"/>
        </w:numPr>
        <w:ind w:left="357" w:hanging="357"/>
        <w:rPr>
          <w:rFonts w:asciiTheme="majorHAnsi" w:hAnsiTheme="majorHAnsi" w:cstheme="majorHAnsi"/>
        </w:rPr>
      </w:pPr>
      <w:bookmarkStart w:id="38" w:name="_Toc165545273"/>
      <w:r w:rsidRPr="00D45A29">
        <w:rPr>
          <w:rFonts w:asciiTheme="majorHAnsi" w:hAnsiTheme="majorHAnsi" w:cstheme="majorHAnsi"/>
          <w:lang w:bidi="lv-LV"/>
        </w:rPr>
        <w:t>Skaidrība</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D45A29" w14:paraId="7A7E734A" w14:textId="77777777" w:rsidTr="005F62B7">
        <w:trPr>
          <w:cantSplit/>
          <w:tblHeader/>
        </w:trPr>
        <w:tc>
          <w:tcPr>
            <w:tcW w:w="4250" w:type="pct"/>
            <w:shd w:val="clear" w:color="auto" w:fill="D9D9D9" w:themeFill="background1" w:themeFillShade="D9"/>
          </w:tcPr>
          <w:p w14:paraId="561A2CB5" w14:textId="4B12CA73" w:rsidR="00481C65" w:rsidRPr="00D45A29" w:rsidRDefault="00481C65" w:rsidP="00E41481">
            <w:pPr>
              <w:pStyle w:val="Agency-body-text"/>
              <w:rPr>
                <w:rFonts w:asciiTheme="majorHAnsi" w:hAnsiTheme="majorHAnsi" w:cstheme="majorHAnsi"/>
                <w:b/>
                <w:bCs/>
              </w:rPr>
            </w:pPr>
            <w:r w:rsidRPr="00D45A29">
              <w:rPr>
                <w:rFonts w:asciiTheme="majorHAnsi" w:hAnsiTheme="majorHAnsi" w:cstheme="majorHAnsi"/>
                <w:b/>
                <w:lang w:bidi="lv-LV"/>
              </w:rPr>
              <w:t>Ievirzes apgalvojumi</w:t>
            </w:r>
          </w:p>
        </w:tc>
        <w:tc>
          <w:tcPr>
            <w:tcW w:w="250" w:type="pct"/>
            <w:shd w:val="clear" w:color="auto" w:fill="D9D9D9" w:themeFill="background1" w:themeFillShade="D9"/>
          </w:tcPr>
          <w:p w14:paraId="4531EE1A" w14:textId="6A5C0DA8" w:rsidR="00481C65" w:rsidRPr="00D45A29" w:rsidRDefault="009036FE" w:rsidP="00E41481">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0</w:t>
            </w:r>
          </w:p>
        </w:tc>
        <w:tc>
          <w:tcPr>
            <w:tcW w:w="250" w:type="pct"/>
            <w:shd w:val="clear" w:color="auto" w:fill="D9D9D9" w:themeFill="background1" w:themeFillShade="D9"/>
          </w:tcPr>
          <w:p w14:paraId="278826D3" w14:textId="49E6A6FB" w:rsidR="00481C65" w:rsidRPr="00D45A29" w:rsidRDefault="009036FE" w:rsidP="00E41481">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1</w:t>
            </w:r>
          </w:p>
        </w:tc>
        <w:tc>
          <w:tcPr>
            <w:tcW w:w="250" w:type="pct"/>
            <w:shd w:val="clear" w:color="auto" w:fill="D9D9D9" w:themeFill="background1" w:themeFillShade="D9"/>
          </w:tcPr>
          <w:p w14:paraId="2D463C27" w14:textId="256809B0" w:rsidR="00481C65" w:rsidRPr="00D45A29" w:rsidRDefault="009036FE" w:rsidP="00E41481">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2</w:t>
            </w:r>
          </w:p>
        </w:tc>
      </w:tr>
      <w:tr w:rsidR="00114E7A" w:rsidRPr="00D45A29" w14:paraId="717BBCFB" w14:textId="77777777" w:rsidTr="005F62B7">
        <w:trPr>
          <w:cantSplit/>
        </w:trPr>
        <w:tc>
          <w:tcPr>
            <w:tcW w:w="4250" w:type="pct"/>
            <w:shd w:val="clear" w:color="auto" w:fill="DBE5F1" w:themeFill="accent1" w:themeFillTint="33"/>
          </w:tcPr>
          <w:p w14:paraId="597AA9F1" w14:textId="25B8696E" w:rsidR="00DD5167" w:rsidRPr="00D45A29" w:rsidRDefault="00DD5167" w:rsidP="00E41481">
            <w:pPr>
              <w:pStyle w:val="Agency-body-text"/>
              <w:rPr>
                <w:rFonts w:asciiTheme="majorHAnsi" w:hAnsiTheme="majorHAnsi" w:cstheme="majorHAnsi"/>
              </w:rPr>
            </w:pPr>
            <w:r w:rsidRPr="00D45A29">
              <w:rPr>
                <w:rFonts w:asciiTheme="majorHAnsi" w:hAnsiTheme="majorHAnsi" w:cstheme="majorHAnsi"/>
                <w:b/>
                <w:lang w:bidi="lv-LV"/>
              </w:rPr>
              <w:t>Mēs skaidri komunicējam ar izglītībā ieinteresētajām pusēm</w:t>
            </w:r>
            <w:r w:rsidRPr="00D45A29">
              <w:rPr>
                <w:rFonts w:asciiTheme="majorHAnsi" w:hAnsiTheme="majorHAnsi" w:cstheme="majorHAnsi"/>
                <w:lang w:bidi="lv-LV"/>
              </w:rPr>
              <w:t xml:space="preserve"> par lēmumiem un lēmumu pieņemšanas procesiem.</w:t>
            </w:r>
          </w:p>
        </w:tc>
        <w:tc>
          <w:tcPr>
            <w:tcW w:w="250" w:type="pct"/>
            <w:shd w:val="clear" w:color="auto" w:fill="DBE5F1" w:themeFill="accent1" w:themeFillTint="33"/>
          </w:tcPr>
          <w:p w14:paraId="4EB05422" w14:textId="77777777" w:rsidR="00DD5167" w:rsidRPr="00D45A29"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D45A29"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D45A29" w:rsidRDefault="00DD5167" w:rsidP="00E41481">
            <w:pPr>
              <w:pStyle w:val="Agency-body-text"/>
              <w:rPr>
                <w:rFonts w:asciiTheme="majorHAnsi" w:hAnsiTheme="majorHAnsi" w:cstheme="majorHAnsi"/>
              </w:rPr>
            </w:pPr>
          </w:p>
        </w:tc>
      </w:tr>
      <w:tr w:rsidR="00636FD6" w:rsidRPr="00D45A29" w14:paraId="1C479B53" w14:textId="77777777" w:rsidTr="00F16E21">
        <w:trPr>
          <w:cantSplit/>
        </w:trPr>
        <w:tc>
          <w:tcPr>
            <w:tcW w:w="4250" w:type="pct"/>
          </w:tcPr>
          <w:p w14:paraId="49562366" w14:textId="066B4E9B" w:rsidR="00636FD6" w:rsidRPr="00D45A29" w:rsidRDefault="00636FD6" w:rsidP="00DB7881">
            <w:pPr>
              <w:pStyle w:val="Agency-body-text"/>
              <w:numPr>
                <w:ilvl w:val="0"/>
                <w:numId w:val="19"/>
              </w:numPr>
              <w:ind w:left="306" w:hanging="306"/>
              <w:rPr>
                <w:rFonts w:asciiTheme="majorHAnsi" w:hAnsiTheme="majorHAnsi" w:cstheme="majorHAnsi"/>
              </w:rPr>
            </w:pPr>
            <w:r w:rsidRPr="00D45A29">
              <w:rPr>
                <w:rFonts w:asciiTheme="majorHAnsi" w:hAnsiTheme="majorHAnsi" w:cstheme="majorHAnsi"/>
                <w:lang w:bidi="lv-LV"/>
              </w:rPr>
              <w:t xml:space="preserve">Mēs </w:t>
            </w:r>
            <w:r w:rsidRPr="00D45A29">
              <w:rPr>
                <w:rFonts w:asciiTheme="majorHAnsi" w:hAnsiTheme="majorHAnsi" w:cstheme="majorHAnsi"/>
                <w:b/>
                <w:lang w:bidi="lv-LV"/>
              </w:rPr>
              <w:t>konsekventi</w:t>
            </w:r>
            <w:r w:rsidRPr="00D45A29">
              <w:rPr>
                <w:rFonts w:asciiTheme="majorHAnsi" w:hAnsiTheme="majorHAnsi" w:cstheme="majorHAnsi"/>
                <w:lang w:bidi="lv-LV"/>
              </w:rPr>
              <w:t xml:space="preserve"> (regulāri) komunicējam ar ieinteresētajām pusēm.</w:t>
            </w:r>
          </w:p>
        </w:tc>
        <w:tc>
          <w:tcPr>
            <w:tcW w:w="250" w:type="pct"/>
          </w:tcPr>
          <w:p w14:paraId="0898D062" w14:textId="77777777" w:rsidR="00636FD6" w:rsidRPr="00D45A29" w:rsidRDefault="00636FD6" w:rsidP="0019422C">
            <w:pPr>
              <w:pStyle w:val="Agency-body-text"/>
              <w:rPr>
                <w:rFonts w:asciiTheme="majorHAnsi" w:hAnsiTheme="majorHAnsi" w:cstheme="majorHAnsi"/>
              </w:rPr>
            </w:pPr>
          </w:p>
        </w:tc>
        <w:tc>
          <w:tcPr>
            <w:tcW w:w="250" w:type="pct"/>
          </w:tcPr>
          <w:p w14:paraId="697EE849" w14:textId="77777777" w:rsidR="00636FD6" w:rsidRPr="00D45A29" w:rsidRDefault="00636FD6" w:rsidP="0019422C">
            <w:pPr>
              <w:pStyle w:val="Agency-body-text"/>
              <w:rPr>
                <w:rFonts w:asciiTheme="majorHAnsi" w:hAnsiTheme="majorHAnsi" w:cstheme="majorHAnsi"/>
              </w:rPr>
            </w:pPr>
          </w:p>
        </w:tc>
        <w:tc>
          <w:tcPr>
            <w:tcW w:w="250" w:type="pct"/>
          </w:tcPr>
          <w:p w14:paraId="44A22A8F" w14:textId="77777777" w:rsidR="00636FD6" w:rsidRPr="00D45A29" w:rsidRDefault="00636FD6" w:rsidP="0019422C">
            <w:pPr>
              <w:pStyle w:val="Agency-body-text"/>
              <w:rPr>
                <w:rFonts w:asciiTheme="majorHAnsi" w:hAnsiTheme="majorHAnsi" w:cstheme="majorHAnsi"/>
              </w:rPr>
            </w:pPr>
          </w:p>
        </w:tc>
      </w:tr>
      <w:tr w:rsidR="00636FD6" w:rsidRPr="00D45A29" w14:paraId="0287578C" w14:textId="77777777" w:rsidTr="00F16E21">
        <w:trPr>
          <w:cantSplit/>
        </w:trPr>
        <w:tc>
          <w:tcPr>
            <w:tcW w:w="4250" w:type="pct"/>
          </w:tcPr>
          <w:p w14:paraId="5C1E3D8C" w14:textId="68C9A744" w:rsidR="00636FD6" w:rsidRPr="00D45A29" w:rsidRDefault="00636FD6" w:rsidP="00DB7881">
            <w:pPr>
              <w:pStyle w:val="Agency-body-text"/>
              <w:numPr>
                <w:ilvl w:val="0"/>
                <w:numId w:val="19"/>
              </w:numPr>
              <w:ind w:left="306" w:hanging="306"/>
              <w:rPr>
                <w:rFonts w:asciiTheme="majorHAnsi" w:hAnsiTheme="majorHAnsi" w:cstheme="majorHAnsi"/>
              </w:rPr>
            </w:pPr>
            <w:r w:rsidRPr="00D45A29">
              <w:rPr>
                <w:rFonts w:asciiTheme="majorHAnsi" w:hAnsiTheme="majorHAnsi" w:cstheme="majorHAnsi"/>
                <w:lang w:bidi="lv-LV"/>
              </w:rPr>
              <w:t xml:space="preserve">Mēs </w:t>
            </w:r>
            <w:r w:rsidRPr="00D45A29">
              <w:rPr>
                <w:rFonts w:asciiTheme="majorHAnsi" w:hAnsiTheme="majorHAnsi" w:cstheme="majorHAnsi"/>
                <w:b/>
                <w:lang w:bidi="lv-LV"/>
              </w:rPr>
              <w:t>vienkāršojam</w:t>
            </w:r>
            <w:r w:rsidRPr="00D45A29">
              <w:rPr>
                <w:rFonts w:asciiTheme="majorHAnsi" w:hAnsiTheme="majorHAnsi" w:cstheme="majorHAnsi"/>
                <w:lang w:bidi="lv-LV"/>
              </w:rPr>
              <w:t xml:space="preserve"> mūsu paziņojumos sniegto informāciju.</w:t>
            </w:r>
          </w:p>
        </w:tc>
        <w:tc>
          <w:tcPr>
            <w:tcW w:w="250" w:type="pct"/>
          </w:tcPr>
          <w:p w14:paraId="0F2C0F3C" w14:textId="77777777" w:rsidR="00636FD6" w:rsidRPr="00D45A29" w:rsidRDefault="00636FD6" w:rsidP="0019422C">
            <w:pPr>
              <w:pStyle w:val="Agency-body-text"/>
              <w:rPr>
                <w:rFonts w:asciiTheme="majorHAnsi" w:hAnsiTheme="majorHAnsi" w:cstheme="majorHAnsi"/>
              </w:rPr>
            </w:pPr>
          </w:p>
        </w:tc>
        <w:tc>
          <w:tcPr>
            <w:tcW w:w="250" w:type="pct"/>
          </w:tcPr>
          <w:p w14:paraId="28512F70" w14:textId="77777777" w:rsidR="00636FD6" w:rsidRPr="00D45A29" w:rsidRDefault="00636FD6" w:rsidP="0019422C">
            <w:pPr>
              <w:pStyle w:val="Agency-body-text"/>
              <w:rPr>
                <w:rFonts w:asciiTheme="majorHAnsi" w:hAnsiTheme="majorHAnsi" w:cstheme="majorHAnsi"/>
              </w:rPr>
            </w:pPr>
          </w:p>
        </w:tc>
        <w:tc>
          <w:tcPr>
            <w:tcW w:w="250" w:type="pct"/>
          </w:tcPr>
          <w:p w14:paraId="4D95AFD5" w14:textId="77777777" w:rsidR="00636FD6" w:rsidRPr="00D45A29" w:rsidRDefault="00636FD6" w:rsidP="0019422C">
            <w:pPr>
              <w:pStyle w:val="Agency-body-text"/>
              <w:rPr>
                <w:rFonts w:asciiTheme="majorHAnsi" w:hAnsiTheme="majorHAnsi" w:cstheme="majorHAnsi"/>
              </w:rPr>
            </w:pPr>
          </w:p>
        </w:tc>
      </w:tr>
      <w:tr w:rsidR="00636FD6" w:rsidRPr="00D45A29" w14:paraId="7A5A631F" w14:textId="77777777" w:rsidTr="00F16E21">
        <w:trPr>
          <w:cantSplit/>
        </w:trPr>
        <w:tc>
          <w:tcPr>
            <w:tcW w:w="4250" w:type="pct"/>
          </w:tcPr>
          <w:p w14:paraId="1D364F2F" w14:textId="0B69F64E" w:rsidR="00636FD6" w:rsidRPr="00D45A29" w:rsidRDefault="00636FD6" w:rsidP="00DB7881">
            <w:pPr>
              <w:pStyle w:val="Agency-body-text"/>
              <w:numPr>
                <w:ilvl w:val="0"/>
                <w:numId w:val="19"/>
              </w:numPr>
              <w:ind w:left="306" w:hanging="306"/>
              <w:rPr>
                <w:rFonts w:asciiTheme="majorHAnsi" w:hAnsiTheme="majorHAnsi" w:cstheme="majorHAnsi"/>
              </w:rPr>
            </w:pPr>
            <w:r w:rsidRPr="00D45A29">
              <w:rPr>
                <w:rFonts w:asciiTheme="majorHAnsi" w:hAnsiTheme="majorHAnsi" w:cstheme="majorHAnsi"/>
                <w:lang w:bidi="lv-LV"/>
              </w:rPr>
              <w:t xml:space="preserve">Mēs nodrošinām, ka komunikācijā ar ieinteresētajām pusēm uzsvars tiek likts uz </w:t>
            </w:r>
            <w:r w:rsidRPr="00D45A29">
              <w:rPr>
                <w:rFonts w:asciiTheme="majorHAnsi" w:hAnsiTheme="majorHAnsi" w:cstheme="majorHAnsi"/>
                <w:b/>
                <w:lang w:bidi="lv-LV"/>
              </w:rPr>
              <w:t>galvenajiem politikas jautājumiem</w:t>
            </w:r>
            <w:r w:rsidRPr="00D45A29">
              <w:rPr>
                <w:rFonts w:asciiTheme="majorHAnsi" w:hAnsiTheme="majorHAnsi" w:cstheme="majorHAnsi"/>
                <w:lang w:bidi="lv-LV"/>
              </w:rPr>
              <w:t>.</w:t>
            </w:r>
          </w:p>
        </w:tc>
        <w:tc>
          <w:tcPr>
            <w:tcW w:w="250" w:type="pct"/>
          </w:tcPr>
          <w:p w14:paraId="47886FD4" w14:textId="77777777" w:rsidR="00636FD6" w:rsidRPr="00D45A29" w:rsidRDefault="00636FD6" w:rsidP="0019422C">
            <w:pPr>
              <w:pStyle w:val="Agency-body-text"/>
              <w:rPr>
                <w:rFonts w:asciiTheme="majorHAnsi" w:hAnsiTheme="majorHAnsi" w:cstheme="majorHAnsi"/>
              </w:rPr>
            </w:pPr>
          </w:p>
        </w:tc>
        <w:tc>
          <w:tcPr>
            <w:tcW w:w="250" w:type="pct"/>
          </w:tcPr>
          <w:p w14:paraId="5836F9DF" w14:textId="77777777" w:rsidR="00636FD6" w:rsidRPr="00D45A29" w:rsidRDefault="00636FD6" w:rsidP="0019422C">
            <w:pPr>
              <w:pStyle w:val="Agency-body-text"/>
              <w:rPr>
                <w:rFonts w:asciiTheme="majorHAnsi" w:hAnsiTheme="majorHAnsi" w:cstheme="majorHAnsi"/>
              </w:rPr>
            </w:pPr>
          </w:p>
        </w:tc>
        <w:tc>
          <w:tcPr>
            <w:tcW w:w="250" w:type="pct"/>
          </w:tcPr>
          <w:p w14:paraId="501CC264" w14:textId="77777777" w:rsidR="00636FD6" w:rsidRPr="00D45A29" w:rsidRDefault="00636FD6" w:rsidP="0019422C">
            <w:pPr>
              <w:pStyle w:val="Agency-body-text"/>
              <w:rPr>
                <w:rFonts w:asciiTheme="majorHAnsi" w:hAnsiTheme="majorHAnsi" w:cstheme="majorHAnsi"/>
              </w:rPr>
            </w:pPr>
          </w:p>
        </w:tc>
      </w:tr>
      <w:tr w:rsidR="00636FD6" w:rsidRPr="00D45A29" w14:paraId="5CB49A3C" w14:textId="77777777" w:rsidTr="00F16E21">
        <w:trPr>
          <w:cantSplit/>
        </w:trPr>
        <w:tc>
          <w:tcPr>
            <w:tcW w:w="4250" w:type="pct"/>
          </w:tcPr>
          <w:p w14:paraId="78999292" w14:textId="1FD4B6D7" w:rsidR="00636FD6" w:rsidRPr="00D45A29" w:rsidRDefault="00636FD6" w:rsidP="00DB7881">
            <w:pPr>
              <w:pStyle w:val="Agency-body-text"/>
              <w:numPr>
                <w:ilvl w:val="0"/>
                <w:numId w:val="19"/>
              </w:numPr>
              <w:ind w:left="306" w:hanging="306"/>
              <w:rPr>
                <w:rFonts w:asciiTheme="majorHAnsi" w:hAnsiTheme="majorHAnsi" w:cstheme="majorHAnsi"/>
              </w:rPr>
            </w:pPr>
            <w:r w:rsidRPr="00D45A29">
              <w:rPr>
                <w:rFonts w:asciiTheme="majorHAnsi" w:hAnsiTheme="majorHAnsi" w:cstheme="majorHAnsi"/>
                <w:lang w:bidi="lv-LV"/>
              </w:rPr>
              <w:t xml:space="preserve">Komunikācijā mums ir </w:t>
            </w:r>
            <w:r w:rsidRPr="00D45A29">
              <w:rPr>
                <w:rFonts w:asciiTheme="majorHAnsi" w:hAnsiTheme="majorHAnsi" w:cstheme="majorHAnsi"/>
                <w:b/>
                <w:lang w:bidi="lv-LV"/>
              </w:rPr>
              <w:t>skaidras un plānotas prioritātes</w:t>
            </w:r>
            <w:r w:rsidRPr="00D45A29">
              <w:rPr>
                <w:rFonts w:asciiTheme="majorHAnsi" w:hAnsiTheme="majorHAnsi" w:cstheme="majorHAnsi"/>
                <w:lang w:bidi="lv-LV"/>
              </w:rPr>
              <w:t xml:space="preserve"> (piemēram, prioritāte tiek piešķirta ar labklājību saistītai komunikācijai).</w:t>
            </w:r>
          </w:p>
        </w:tc>
        <w:tc>
          <w:tcPr>
            <w:tcW w:w="250" w:type="pct"/>
          </w:tcPr>
          <w:p w14:paraId="3698E40D" w14:textId="77777777" w:rsidR="00636FD6" w:rsidRPr="00D45A29" w:rsidRDefault="00636FD6" w:rsidP="0019422C">
            <w:pPr>
              <w:pStyle w:val="Agency-body-text"/>
              <w:rPr>
                <w:rFonts w:asciiTheme="majorHAnsi" w:hAnsiTheme="majorHAnsi" w:cstheme="majorHAnsi"/>
              </w:rPr>
            </w:pPr>
          </w:p>
        </w:tc>
        <w:tc>
          <w:tcPr>
            <w:tcW w:w="250" w:type="pct"/>
          </w:tcPr>
          <w:p w14:paraId="227187B0" w14:textId="77777777" w:rsidR="00636FD6" w:rsidRPr="00D45A29" w:rsidRDefault="00636FD6" w:rsidP="0019422C">
            <w:pPr>
              <w:pStyle w:val="Agency-body-text"/>
              <w:rPr>
                <w:rFonts w:asciiTheme="majorHAnsi" w:hAnsiTheme="majorHAnsi" w:cstheme="majorHAnsi"/>
              </w:rPr>
            </w:pPr>
          </w:p>
        </w:tc>
        <w:tc>
          <w:tcPr>
            <w:tcW w:w="250" w:type="pct"/>
          </w:tcPr>
          <w:p w14:paraId="786F30EB" w14:textId="77777777" w:rsidR="00636FD6" w:rsidRPr="00D45A29" w:rsidRDefault="00636FD6" w:rsidP="0019422C">
            <w:pPr>
              <w:pStyle w:val="Agency-body-text"/>
              <w:rPr>
                <w:rFonts w:asciiTheme="majorHAnsi" w:hAnsiTheme="majorHAnsi" w:cstheme="majorHAnsi"/>
              </w:rPr>
            </w:pPr>
          </w:p>
        </w:tc>
      </w:tr>
      <w:tr w:rsidR="00636FD6" w:rsidRPr="00D45A29" w14:paraId="441B5E44" w14:textId="77777777" w:rsidTr="00F16E21">
        <w:trPr>
          <w:cantSplit/>
        </w:trPr>
        <w:tc>
          <w:tcPr>
            <w:tcW w:w="4250" w:type="pct"/>
          </w:tcPr>
          <w:p w14:paraId="178DDB2C" w14:textId="556951F6" w:rsidR="00636FD6" w:rsidRPr="00D45A29" w:rsidRDefault="00636FD6" w:rsidP="00DB7881">
            <w:pPr>
              <w:pStyle w:val="Agency-body-text"/>
              <w:numPr>
                <w:ilvl w:val="0"/>
                <w:numId w:val="19"/>
              </w:numPr>
              <w:ind w:left="306" w:hanging="306"/>
              <w:rPr>
                <w:rFonts w:asciiTheme="majorHAnsi" w:hAnsiTheme="majorHAnsi" w:cstheme="majorHAnsi"/>
              </w:rPr>
            </w:pPr>
            <w:r w:rsidRPr="00D45A29">
              <w:rPr>
                <w:rFonts w:asciiTheme="majorHAnsi" w:hAnsiTheme="majorHAnsi" w:cstheme="majorHAnsi"/>
                <w:lang w:bidi="lv-LV"/>
              </w:rPr>
              <w:t xml:space="preserve">Komunikācijas procesos esam </w:t>
            </w:r>
            <w:r w:rsidRPr="00D45A29">
              <w:rPr>
                <w:rFonts w:asciiTheme="majorHAnsi" w:hAnsiTheme="majorHAnsi" w:cstheme="majorHAnsi"/>
                <w:b/>
                <w:lang w:bidi="lv-LV"/>
              </w:rPr>
              <w:t>noteikuši termiņus</w:t>
            </w:r>
            <w:r w:rsidRPr="00D45A29">
              <w:rPr>
                <w:rFonts w:asciiTheme="majorHAnsi" w:hAnsiTheme="majorHAnsi" w:cstheme="majorHAnsi"/>
                <w:lang w:bidi="lv-LV"/>
              </w:rPr>
              <w:t xml:space="preserve"> (piemēram, galveno uzmanību pievēršot terminētas reakcijas nozīmei).</w:t>
            </w:r>
          </w:p>
        </w:tc>
        <w:tc>
          <w:tcPr>
            <w:tcW w:w="250" w:type="pct"/>
          </w:tcPr>
          <w:p w14:paraId="381DE5A0" w14:textId="77777777" w:rsidR="00636FD6" w:rsidRPr="00D45A29" w:rsidRDefault="00636FD6" w:rsidP="0019422C">
            <w:pPr>
              <w:pStyle w:val="Agency-body-text"/>
              <w:rPr>
                <w:rFonts w:asciiTheme="majorHAnsi" w:hAnsiTheme="majorHAnsi" w:cstheme="majorHAnsi"/>
              </w:rPr>
            </w:pPr>
          </w:p>
        </w:tc>
        <w:tc>
          <w:tcPr>
            <w:tcW w:w="250" w:type="pct"/>
          </w:tcPr>
          <w:p w14:paraId="6DFEFF44" w14:textId="77777777" w:rsidR="00636FD6" w:rsidRPr="00D45A29" w:rsidRDefault="00636FD6" w:rsidP="0019422C">
            <w:pPr>
              <w:pStyle w:val="Agency-body-text"/>
              <w:rPr>
                <w:rFonts w:asciiTheme="majorHAnsi" w:hAnsiTheme="majorHAnsi" w:cstheme="majorHAnsi"/>
              </w:rPr>
            </w:pPr>
          </w:p>
        </w:tc>
        <w:tc>
          <w:tcPr>
            <w:tcW w:w="250" w:type="pct"/>
          </w:tcPr>
          <w:p w14:paraId="6A93D33B" w14:textId="77777777" w:rsidR="00636FD6" w:rsidRPr="00D45A29" w:rsidRDefault="00636FD6" w:rsidP="0019422C">
            <w:pPr>
              <w:pStyle w:val="Agency-body-text"/>
              <w:rPr>
                <w:rFonts w:asciiTheme="majorHAnsi" w:hAnsiTheme="majorHAnsi" w:cstheme="majorHAnsi"/>
              </w:rPr>
            </w:pPr>
          </w:p>
        </w:tc>
      </w:tr>
      <w:tr w:rsidR="00636FD6" w:rsidRPr="00D45A29" w14:paraId="6508FE53" w14:textId="77777777" w:rsidTr="00F16E21">
        <w:trPr>
          <w:cantSplit/>
        </w:trPr>
        <w:tc>
          <w:tcPr>
            <w:tcW w:w="4250" w:type="pct"/>
          </w:tcPr>
          <w:p w14:paraId="68FC3CC1" w14:textId="364EC002" w:rsidR="001B034D" w:rsidRPr="00D45A29" w:rsidRDefault="00FD416B" w:rsidP="00DB7881">
            <w:pPr>
              <w:pStyle w:val="Agency-body-text"/>
              <w:numPr>
                <w:ilvl w:val="0"/>
                <w:numId w:val="19"/>
              </w:numPr>
              <w:ind w:left="306" w:hanging="306"/>
              <w:rPr>
                <w:rFonts w:asciiTheme="majorHAnsi" w:hAnsiTheme="majorHAnsi" w:cstheme="majorHAnsi"/>
              </w:rPr>
            </w:pPr>
            <w:r w:rsidRPr="00D45A29">
              <w:rPr>
                <w:rFonts w:asciiTheme="majorHAnsi" w:hAnsiTheme="majorHAnsi" w:cstheme="majorHAnsi"/>
                <w:lang w:bidi="lv-LV"/>
              </w:rPr>
              <w:t xml:space="preserve">Citi </w:t>
            </w:r>
            <w:r w:rsidRPr="00D45A29">
              <w:rPr>
                <w:rFonts w:asciiTheme="majorHAnsi" w:hAnsiTheme="majorHAnsi" w:cstheme="majorHAnsi"/>
                <w:i/>
                <w:lang w:bidi="lv-LV"/>
              </w:rPr>
              <w:t>(lūdzu, norādiet)</w:t>
            </w:r>
            <w:r w:rsidRPr="00D45A29">
              <w:rPr>
                <w:rFonts w:asciiTheme="majorHAnsi" w:hAnsiTheme="majorHAnsi" w:cstheme="majorHAnsi"/>
                <w:lang w:bidi="lv-LV"/>
              </w:rPr>
              <w:t xml:space="preserve">: </w:t>
            </w:r>
          </w:p>
        </w:tc>
        <w:tc>
          <w:tcPr>
            <w:tcW w:w="250" w:type="pct"/>
          </w:tcPr>
          <w:p w14:paraId="2FB3A117" w14:textId="77777777" w:rsidR="00636FD6" w:rsidRPr="00D45A29" w:rsidRDefault="00636FD6" w:rsidP="0019422C">
            <w:pPr>
              <w:pStyle w:val="Agency-body-text"/>
              <w:rPr>
                <w:rFonts w:asciiTheme="majorHAnsi" w:hAnsiTheme="majorHAnsi" w:cstheme="majorHAnsi"/>
              </w:rPr>
            </w:pPr>
          </w:p>
        </w:tc>
        <w:tc>
          <w:tcPr>
            <w:tcW w:w="250" w:type="pct"/>
          </w:tcPr>
          <w:p w14:paraId="1937B531" w14:textId="77777777" w:rsidR="00636FD6" w:rsidRPr="00D45A29" w:rsidRDefault="00636FD6" w:rsidP="0019422C">
            <w:pPr>
              <w:pStyle w:val="Agency-body-text"/>
              <w:rPr>
                <w:rFonts w:asciiTheme="majorHAnsi" w:hAnsiTheme="majorHAnsi" w:cstheme="majorHAnsi"/>
              </w:rPr>
            </w:pPr>
          </w:p>
        </w:tc>
        <w:tc>
          <w:tcPr>
            <w:tcW w:w="250" w:type="pct"/>
          </w:tcPr>
          <w:p w14:paraId="092ED75F" w14:textId="77777777" w:rsidR="00636FD6" w:rsidRPr="00D45A29" w:rsidRDefault="00636FD6" w:rsidP="0019422C">
            <w:pPr>
              <w:pStyle w:val="Agency-body-text"/>
              <w:rPr>
                <w:rFonts w:asciiTheme="majorHAnsi" w:hAnsiTheme="majorHAnsi" w:cstheme="majorHAnsi"/>
              </w:rPr>
            </w:pPr>
          </w:p>
        </w:tc>
      </w:tr>
    </w:tbl>
    <w:p w14:paraId="40584AA7" w14:textId="2C42DE2E" w:rsidR="00D118F2" w:rsidRPr="00D45A29" w:rsidRDefault="004E1B04" w:rsidP="00DB7881">
      <w:pPr>
        <w:pStyle w:val="Agency-heading-3"/>
        <w:numPr>
          <w:ilvl w:val="0"/>
          <w:numId w:val="24"/>
        </w:numPr>
        <w:ind w:left="357" w:hanging="357"/>
        <w:rPr>
          <w:rFonts w:asciiTheme="majorHAnsi" w:hAnsiTheme="majorHAnsi" w:cstheme="majorHAnsi"/>
        </w:rPr>
      </w:pPr>
      <w:bookmarkStart w:id="39" w:name="_Toc165545274"/>
      <w:r w:rsidRPr="00D45A29">
        <w:rPr>
          <w:rFonts w:asciiTheme="majorHAnsi" w:hAnsiTheme="majorHAnsi" w:cstheme="majorHAnsi"/>
          <w:lang w:bidi="lv-LV"/>
        </w:rPr>
        <w:t>Pieejamība</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D45A29" w14:paraId="6F8E3592" w14:textId="77777777" w:rsidTr="00640A68">
        <w:trPr>
          <w:cantSplit/>
          <w:tblHeader/>
        </w:trPr>
        <w:tc>
          <w:tcPr>
            <w:tcW w:w="4250" w:type="pct"/>
            <w:shd w:val="clear" w:color="auto" w:fill="D9D9D9" w:themeFill="background1" w:themeFillShade="D9"/>
          </w:tcPr>
          <w:p w14:paraId="0E6F00DF" w14:textId="447A3943" w:rsidR="00CB1517" w:rsidRPr="00D45A29" w:rsidRDefault="00CB1517" w:rsidP="00E34C37">
            <w:pPr>
              <w:pStyle w:val="Agency-body-text"/>
              <w:rPr>
                <w:rFonts w:asciiTheme="majorHAnsi" w:hAnsiTheme="majorHAnsi" w:cstheme="majorHAnsi"/>
                <w:b/>
                <w:bCs/>
              </w:rPr>
            </w:pPr>
            <w:r w:rsidRPr="00D45A29">
              <w:rPr>
                <w:rFonts w:asciiTheme="majorHAnsi" w:hAnsiTheme="majorHAnsi" w:cstheme="majorHAnsi"/>
                <w:b/>
                <w:lang w:bidi="lv-LV"/>
              </w:rPr>
              <w:t>Ievirzes apgalvojumi</w:t>
            </w:r>
          </w:p>
        </w:tc>
        <w:tc>
          <w:tcPr>
            <w:tcW w:w="250" w:type="pct"/>
            <w:shd w:val="clear" w:color="auto" w:fill="D9D9D9" w:themeFill="background1" w:themeFillShade="D9"/>
          </w:tcPr>
          <w:p w14:paraId="53812202" w14:textId="77777777" w:rsidR="00CB1517" w:rsidRPr="00D45A29" w:rsidRDefault="00CB1517" w:rsidP="00E34C37">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0</w:t>
            </w:r>
          </w:p>
        </w:tc>
        <w:tc>
          <w:tcPr>
            <w:tcW w:w="250" w:type="pct"/>
            <w:shd w:val="clear" w:color="auto" w:fill="D9D9D9" w:themeFill="background1" w:themeFillShade="D9"/>
          </w:tcPr>
          <w:p w14:paraId="1C028D02" w14:textId="77777777" w:rsidR="00CB1517" w:rsidRPr="00D45A29" w:rsidRDefault="00CB1517" w:rsidP="00E34C37">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1</w:t>
            </w:r>
          </w:p>
        </w:tc>
        <w:tc>
          <w:tcPr>
            <w:tcW w:w="250" w:type="pct"/>
            <w:shd w:val="clear" w:color="auto" w:fill="D9D9D9" w:themeFill="background1" w:themeFillShade="D9"/>
          </w:tcPr>
          <w:p w14:paraId="28E836E2" w14:textId="77777777" w:rsidR="00CB1517" w:rsidRPr="00D45A29" w:rsidRDefault="00CB1517" w:rsidP="00E34C37">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2</w:t>
            </w:r>
          </w:p>
        </w:tc>
      </w:tr>
      <w:tr w:rsidR="00CB1517" w:rsidRPr="00D45A29" w14:paraId="35BDFA0E" w14:textId="77777777" w:rsidTr="00640A68">
        <w:trPr>
          <w:cantSplit/>
        </w:trPr>
        <w:tc>
          <w:tcPr>
            <w:tcW w:w="4250" w:type="pct"/>
            <w:shd w:val="clear" w:color="auto" w:fill="DBE5F1" w:themeFill="accent1" w:themeFillTint="33"/>
          </w:tcPr>
          <w:p w14:paraId="3F054355" w14:textId="67EE98E1" w:rsidR="00CB1517" w:rsidRPr="00D45A29" w:rsidRDefault="00CB1517" w:rsidP="0019422C">
            <w:pPr>
              <w:pStyle w:val="Agency-body-text"/>
              <w:rPr>
                <w:rFonts w:asciiTheme="majorHAnsi" w:hAnsiTheme="majorHAnsi" w:cstheme="majorHAnsi"/>
              </w:rPr>
            </w:pPr>
            <w:r w:rsidRPr="00D45A29">
              <w:rPr>
                <w:rFonts w:asciiTheme="majorHAnsi" w:hAnsiTheme="majorHAnsi" w:cstheme="majorHAnsi"/>
                <w:lang w:bidi="lv-LV"/>
              </w:rPr>
              <w:t xml:space="preserve">Mēs paziņojam lēmumus un lēmumu pieņemšanas procesus </w:t>
            </w:r>
            <w:r w:rsidRPr="00D45A29">
              <w:rPr>
                <w:rFonts w:asciiTheme="majorHAnsi" w:hAnsiTheme="majorHAnsi" w:cstheme="majorHAnsi"/>
                <w:b/>
                <w:lang w:bidi="lv-LV"/>
              </w:rPr>
              <w:t>pieejamā</w:t>
            </w:r>
            <w:r w:rsidRPr="00D45A29">
              <w:rPr>
                <w:rFonts w:asciiTheme="majorHAnsi" w:hAnsiTheme="majorHAnsi" w:cstheme="majorHAnsi"/>
                <w:lang w:bidi="lv-LV"/>
              </w:rPr>
              <w:t xml:space="preserve"> veidā.</w:t>
            </w:r>
          </w:p>
        </w:tc>
        <w:tc>
          <w:tcPr>
            <w:tcW w:w="250" w:type="pct"/>
            <w:shd w:val="clear" w:color="auto" w:fill="DBE5F1" w:themeFill="accent1" w:themeFillTint="33"/>
          </w:tcPr>
          <w:p w14:paraId="47F4D9B6" w14:textId="77777777" w:rsidR="00CB1517" w:rsidRPr="00D45A29"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D45A29"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D45A29" w:rsidRDefault="00CB1517" w:rsidP="0019422C">
            <w:pPr>
              <w:pStyle w:val="Agency-body-text"/>
              <w:rPr>
                <w:rFonts w:asciiTheme="majorHAnsi" w:hAnsiTheme="majorHAnsi" w:cstheme="majorHAnsi"/>
              </w:rPr>
            </w:pPr>
          </w:p>
        </w:tc>
      </w:tr>
      <w:tr w:rsidR="00CB1517" w:rsidRPr="00D45A29" w14:paraId="5BBBD932" w14:textId="77777777" w:rsidTr="00F16E21">
        <w:trPr>
          <w:cantSplit/>
        </w:trPr>
        <w:tc>
          <w:tcPr>
            <w:tcW w:w="4250" w:type="pct"/>
          </w:tcPr>
          <w:p w14:paraId="542ECA65" w14:textId="3E7B8CD3" w:rsidR="00CB1517" w:rsidRPr="00D45A29" w:rsidRDefault="00CB1517" w:rsidP="00DB7881">
            <w:pPr>
              <w:pStyle w:val="Agency-body-text"/>
              <w:numPr>
                <w:ilvl w:val="0"/>
                <w:numId w:val="20"/>
              </w:numPr>
              <w:ind w:left="306" w:hanging="306"/>
              <w:rPr>
                <w:rFonts w:asciiTheme="majorHAnsi" w:hAnsiTheme="majorHAnsi" w:cstheme="majorHAnsi"/>
              </w:rPr>
            </w:pPr>
            <w:r w:rsidRPr="00D45A29">
              <w:rPr>
                <w:rFonts w:asciiTheme="majorHAnsi" w:hAnsiTheme="majorHAnsi" w:cstheme="majorHAnsi"/>
                <w:lang w:bidi="lv-LV"/>
              </w:rPr>
              <w:t xml:space="preserve">Komunikācijā ar ieinteresētajām pusēm mēs izmantojam </w:t>
            </w:r>
            <w:r w:rsidRPr="00D45A29">
              <w:rPr>
                <w:rFonts w:asciiTheme="majorHAnsi" w:hAnsiTheme="majorHAnsi" w:cstheme="majorHAnsi"/>
                <w:b/>
                <w:lang w:bidi="lv-LV"/>
              </w:rPr>
              <w:t>vairākus atbilstošus kanālus</w:t>
            </w:r>
            <w:r w:rsidRPr="00D45A29">
              <w:rPr>
                <w:rFonts w:asciiTheme="majorHAnsi" w:hAnsiTheme="majorHAnsi" w:cstheme="majorHAnsi"/>
                <w:lang w:bidi="lv-LV"/>
              </w:rPr>
              <w:t xml:space="preserve"> (piemēram, mērķgrupas izvēlētos kanālus).</w:t>
            </w:r>
          </w:p>
        </w:tc>
        <w:tc>
          <w:tcPr>
            <w:tcW w:w="250" w:type="pct"/>
          </w:tcPr>
          <w:p w14:paraId="22176055" w14:textId="77777777" w:rsidR="00CB1517" w:rsidRPr="00D45A29" w:rsidRDefault="00CB1517" w:rsidP="0019422C">
            <w:pPr>
              <w:pStyle w:val="Agency-body-text"/>
              <w:rPr>
                <w:rFonts w:asciiTheme="majorHAnsi" w:hAnsiTheme="majorHAnsi" w:cstheme="majorHAnsi"/>
              </w:rPr>
            </w:pPr>
          </w:p>
        </w:tc>
        <w:tc>
          <w:tcPr>
            <w:tcW w:w="250" w:type="pct"/>
          </w:tcPr>
          <w:p w14:paraId="75D755F9" w14:textId="77777777" w:rsidR="00CB1517" w:rsidRPr="00D45A29" w:rsidRDefault="00CB1517" w:rsidP="0019422C">
            <w:pPr>
              <w:pStyle w:val="Agency-body-text"/>
              <w:rPr>
                <w:rFonts w:asciiTheme="majorHAnsi" w:hAnsiTheme="majorHAnsi" w:cstheme="majorHAnsi"/>
              </w:rPr>
            </w:pPr>
          </w:p>
        </w:tc>
        <w:tc>
          <w:tcPr>
            <w:tcW w:w="250" w:type="pct"/>
          </w:tcPr>
          <w:p w14:paraId="610A1B08" w14:textId="77777777" w:rsidR="00CB1517" w:rsidRPr="00D45A29" w:rsidRDefault="00CB1517" w:rsidP="0019422C">
            <w:pPr>
              <w:pStyle w:val="Agency-body-text"/>
              <w:rPr>
                <w:rFonts w:asciiTheme="majorHAnsi" w:hAnsiTheme="majorHAnsi" w:cstheme="majorHAnsi"/>
              </w:rPr>
            </w:pPr>
          </w:p>
        </w:tc>
      </w:tr>
      <w:tr w:rsidR="00CB1517" w:rsidRPr="00D45A29" w14:paraId="7CE3C602" w14:textId="77777777" w:rsidTr="00F16E21">
        <w:trPr>
          <w:cantSplit/>
        </w:trPr>
        <w:tc>
          <w:tcPr>
            <w:tcW w:w="4250" w:type="pct"/>
          </w:tcPr>
          <w:p w14:paraId="50884474" w14:textId="24D65026" w:rsidR="00CB1517" w:rsidRPr="00D45A29" w:rsidRDefault="00CB1517" w:rsidP="00DB7881">
            <w:pPr>
              <w:pStyle w:val="Agency-body-text"/>
              <w:numPr>
                <w:ilvl w:val="0"/>
                <w:numId w:val="20"/>
              </w:numPr>
              <w:ind w:left="306" w:hanging="306"/>
              <w:rPr>
                <w:rFonts w:asciiTheme="majorHAnsi" w:hAnsiTheme="majorHAnsi" w:cstheme="majorHAnsi"/>
              </w:rPr>
            </w:pPr>
            <w:r w:rsidRPr="00D45A29">
              <w:rPr>
                <w:rFonts w:asciiTheme="majorHAnsi" w:hAnsiTheme="majorHAnsi" w:cstheme="majorHAnsi"/>
                <w:lang w:bidi="lv-LV"/>
              </w:rPr>
              <w:t xml:space="preserve">Komunikācijas procesos mēs izmantojam </w:t>
            </w:r>
            <w:r w:rsidRPr="00D45A29">
              <w:rPr>
                <w:rFonts w:asciiTheme="majorHAnsi" w:hAnsiTheme="majorHAnsi" w:cstheme="majorHAnsi"/>
                <w:b/>
                <w:lang w:bidi="lv-LV"/>
              </w:rPr>
              <w:t>pieejamus formātus</w:t>
            </w:r>
            <w:r w:rsidRPr="00D45A29">
              <w:rPr>
                <w:rFonts w:asciiTheme="majorHAnsi" w:hAnsiTheme="majorHAnsi" w:cstheme="majorHAnsi"/>
                <w:lang w:bidi="lv-LV"/>
              </w:rPr>
              <w:t>.</w:t>
            </w:r>
          </w:p>
        </w:tc>
        <w:tc>
          <w:tcPr>
            <w:tcW w:w="250" w:type="pct"/>
          </w:tcPr>
          <w:p w14:paraId="16B7088F" w14:textId="77777777" w:rsidR="00CB1517" w:rsidRPr="00D45A29" w:rsidRDefault="00CB1517" w:rsidP="0019422C">
            <w:pPr>
              <w:pStyle w:val="Agency-body-text"/>
              <w:rPr>
                <w:rFonts w:asciiTheme="majorHAnsi" w:hAnsiTheme="majorHAnsi" w:cstheme="majorHAnsi"/>
              </w:rPr>
            </w:pPr>
          </w:p>
        </w:tc>
        <w:tc>
          <w:tcPr>
            <w:tcW w:w="250" w:type="pct"/>
          </w:tcPr>
          <w:p w14:paraId="06D01771" w14:textId="77777777" w:rsidR="00CB1517" w:rsidRPr="00D45A29" w:rsidRDefault="00CB1517" w:rsidP="0019422C">
            <w:pPr>
              <w:pStyle w:val="Agency-body-text"/>
              <w:rPr>
                <w:rFonts w:asciiTheme="majorHAnsi" w:hAnsiTheme="majorHAnsi" w:cstheme="majorHAnsi"/>
              </w:rPr>
            </w:pPr>
          </w:p>
        </w:tc>
        <w:tc>
          <w:tcPr>
            <w:tcW w:w="250" w:type="pct"/>
          </w:tcPr>
          <w:p w14:paraId="781FF415" w14:textId="77777777" w:rsidR="00CB1517" w:rsidRPr="00D45A29" w:rsidRDefault="00CB1517" w:rsidP="0019422C">
            <w:pPr>
              <w:pStyle w:val="Agency-body-text"/>
              <w:rPr>
                <w:rFonts w:asciiTheme="majorHAnsi" w:hAnsiTheme="majorHAnsi" w:cstheme="majorHAnsi"/>
              </w:rPr>
            </w:pPr>
          </w:p>
        </w:tc>
      </w:tr>
      <w:tr w:rsidR="00CB1517" w:rsidRPr="00D45A29" w14:paraId="1F29372C" w14:textId="77777777" w:rsidTr="00F16E21">
        <w:trPr>
          <w:cantSplit/>
        </w:trPr>
        <w:tc>
          <w:tcPr>
            <w:tcW w:w="4250" w:type="pct"/>
          </w:tcPr>
          <w:p w14:paraId="493028A5" w14:textId="1DC6A9CD" w:rsidR="00CB1517" w:rsidRPr="00D45A29" w:rsidRDefault="00CB1517" w:rsidP="00DB7881">
            <w:pPr>
              <w:pStyle w:val="Agency-body-text"/>
              <w:numPr>
                <w:ilvl w:val="0"/>
                <w:numId w:val="20"/>
              </w:numPr>
              <w:ind w:left="306" w:hanging="306"/>
              <w:rPr>
                <w:rFonts w:asciiTheme="majorHAnsi" w:hAnsiTheme="majorHAnsi" w:cstheme="majorHAnsi"/>
              </w:rPr>
            </w:pPr>
            <w:r w:rsidRPr="00D45A29">
              <w:rPr>
                <w:rFonts w:asciiTheme="majorHAnsi" w:hAnsiTheme="majorHAnsi" w:cstheme="majorHAnsi"/>
                <w:lang w:bidi="lv-LV"/>
              </w:rPr>
              <w:t xml:space="preserve">Komunikācijā ar ieinteresētajām pusēm mēs izmantojam </w:t>
            </w:r>
            <w:r w:rsidRPr="00D45A29">
              <w:rPr>
                <w:rFonts w:asciiTheme="majorHAnsi" w:hAnsiTheme="majorHAnsi" w:cstheme="majorHAnsi"/>
                <w:b/>
                <w:lang w:bidi="lv-LV"/>
              </w:rPr>
              <w:t>atbilstošu un pieejamu valodas stilu un toni</w:t>
            </w:r>
            <w:r w:rsidRPr="00D45A29">
              <w:rPr>
                <w:rFonts w:asciiTheme="majorHAnsi" w:hAnsiTheme="majorHAnsi" w:cstheme="majorHAnsi"/>
                <w:lang w:bidi="lv-LV"/>
              </w:rPr>
              <w:t xml:space="preserve"> (piemēram, iekļaujošu valodu).</w:t>
            </w:r>
          </w:p>
        </w:tc>
        <w:tc>
          <w:tcPr>
            <w:tcW w:w="250" w:type="pct"/>
          </w:tcPr>
          <w:p w14:paraId="57942DC3" w14:textId="77777777" w:rsidR="00CB1517" w:rsidRPr="00D45A29" w:rsidRDefault="00CB1517" w:rsidP="0019422C">
            <w:pPr>
              <w:pStyle w:val="Agency-body-text"/>
              <w:rPr>
                <w:rFonts w:asciiTheme="majorHAnsi" w:hAnsiTheme="majorHAnsi" w:cstheme="majorHAnsi"/>
              </w:rPr>
            </w:pPr>
          </w:p>
        </w:tc>
        <w:tc>
          <w:tcPr>
            <w:tcW w:w="250" w:type="pct"/>
          </w:tcPr>
          <w:p w14:paraId="6AAC7A4A" w14:textId="77777777" w:rsidR="00CB1517" w:rsidRPr="00D45A29" w:rsidRDefault="00CB1517" w:rsidP="0019422C">
            <w:pPr>
              <w:pStyle w:val="Agency-body-text"/>
              <w:rPr>
                <w:rFonts w:asciiTheme="majorHAnsi" w:hAnsiTheme="majorHAnsi" w:cstheme="majorHAnsi"/>
              </w:rPr>
            </w:pPr>
          </w:p>
        </w:tc>
        <w:tc>
          <w:tcPr>
            <w:tcW w:w="250" w:type="pct"/>
          </w:tcPr>
          <w:p w14:paraId="75DC4AA9" w14:textId="77777777" w:rsidR="00CB1517" w:rsidRPr="00D45A29" w:rsidRDefault="00CB1517" w:rsidP="0019422C">
            <w:pPr>
              <w:pStyle w:val="Agency-body-text"/>
              <w:rPr>
                <w:rFonts w:asciiTheme="majorHAnsi" w:hAnsiTheme="majorHAnsi" w:cstheme="majorHAnsi"/>
              </w:rPr>
            </w:pPr>
          </w:p>
        </w:tc>
      </w:tr>
      <w:tr w:rsidR="00CB1517" w:rsidRPr="00D45A29" w14:paraId="31406CB0" w14:textId="77777777" w:rsidTr="00F16E21">
        <w:trPr>
          <w:cantSplit/>
        </w:trPr>
        <w:tc>
          <w:tcPr>
            <w:tcW w:w="4250" w:type="pct"/>
          </w:tcPr>
          <w:p w14:paraId="0B365D8B" w14:textId="624DA415" w:rsidR="00CB1517" w:rsidRPr="00D45A29" w:rsidRDefault="00CB1517" w:rsidP="00DB7881">
            <w:pPr>
              <w:pStyle w:val="Agency-body-text"/>
              <w:numPr>
                <w:ilvl w:val="0"/>
                <w:numId w:val="20"/>
              </w:numPr>
              <w:ind w:left="306" w:hanging="306"/>
              <w:rPr>
                <w:rFonts w:asciiTheme="majorHAnsi" w:hAnsiTheme="majorHAnsi" w:cstheme="majorHAnsi"/>
              </w:rPr>
            </w:pPr>
            <w:r w:rsidRPr="00D45A29">
              <w:rPr>
                <w:rFonts w:asciiTheme="majorHAnsi" w:hAnsiTheme="majorHAnsi" w:cstheme="majorHAnsi"/>
                <w:lang w:bidi="lv-LV"/>
              </w:rPr>
              <w:lastRenderedPageBreak/>
              <w:t xml:space="preserve">Komunikācijas procesos mēs </w:t>
            </w:r>
            <w:r w:rsidRPr="00D45A29">
              <w:rPr>
                <w:rFonts w:asciiTheme="majorHAnsi" w:hAnsiTheme="majorHAnsi" w:cstheme="majorHAnsi"/>
                <w:b/>
                <w:lang w:bidi="lv-LV"/>
              </w:rPr>
              <w:t>pielāgojam valodu</w:t>
            </w:r>
            <w:r w:rsidRPr="00D45A29">
              <w:rPr>
                <w:rFonts w:asciiTheme="majorHAnsi" w:hAnsiTheme="majorHAnsi" w:cstheme="majorHAnsi"/>
                <w:lang w:bidi="lv-LV"/>
              </w:rPr>
              <w:t xml:space="preserve"> vēstījuma saņēmējiem (piemēram, izmantojot vairākas valodas, vieglo vai vieglāku valodu).</w:t>
            </w:r>
          </w:p>
        </w:tc>
        <w:tc>
          <w:tcPr>
            <w:tcW w:w="250" w:type="pct"/>
          </w:tcPr>
          <w:p w14:paraId="3FAF46B5" w14:textId="77777777" w:rsidR="00CB1517" w:rsidRPr="00D45A29" w:rsidRDefault="00CB1517" w:rsidP="0019422C">
            <w:pPr>
              <w:pStyle w:val="Agency-body-text"/>
              <w:rPr>
                <w:rFonts w:asciiTheme="majorHAnsi" w:hAnsiTheme="majorHAnsi" w:cstheme="majorHAnsi"/>
              </w:rPr>
            </w:pPr>
          </w:p>
        </w:tc>
        <w:tc>
          <w:tcPr>
            <w:tcW w:w="250" w:type="pct"/>
          </w:tcPr>
          <w:p w14:paraId="423863D9" w14:textId="77777777" w:rsidR="00CB1517" w:rsidRPr="00D45A29" w:rsidRDefault="00CB1517" w:rsidP="0019422C">
            <w:pPr>
              <w:pStyle w:val="Agency-body-text"/>
              <w:rPr>
                <w:rFonts w:asciiTheme="majorHAnsi" w:hAnsiTheme="majorHAnsi" w:cstheme="majorHAnsi"/>
              </w:rPr>
            </w:pPr>
          </w:p>
        </w:tc>
        <w:tc>
          <w:tcPr>
            <w:tcW w:w="250" w:type="pct"/>
          </w:tcPr>
          <w:p w14:paraId="085B4A5C" w14:textId="77777777" w:rsidR="00CB1517" w:rsidRPr="00D45A29" w:rsidRDefault="00CB1517" w:rsidP="0019422C">
            <w:pPr>
              <w:pStyle w:val="Agency-body-text"/>
              <w:rPr>
                <w:rFonts w:asciiTheme="majorHAnsi" w:hAnsiTheme="majorHAnsi" w:cstheme="majorHAnsi"/>
              </w:rPr>
            </w:pPr>
          </w:p>
        </w:tc>
      </w:tr>
      <w:tr w:rsidR="00CB1517" w:rsidRPr="00D45A29" w14:paraId="2B78CECC" w14:textId="77777777" w:rsidTr="00F16E21">
        <w:trPr>
          <w:cantSplit/>
        </w:trPr>
        <w:tc>
          <w:tcPr>
            <w:tcW w:w="4250" w:type="pct"/>
          </w:tcPr>
          <w:p w14:paraId="0F96576F" w14:textId="2D7BCCA3" w:rsidR="00CB1517" w:rsidRPr="00D45A29" w:rsidRDefault="00CB1517" w:rsidP="00DB7881">
            <w:pPr>
              <w:pStyle w:val="Agency-body-text"/>
              <w:numPr>
                <w:ilvl w:val="0"/>
                <w:numId w:val="20"/>
              </w:numPr>
              <w:ind w:left="306" w:hanging="306"/>
              <w:rPr>
                <w:rFonts w:asciiTheme="majorHAnsi" w:hAnsiTheme="majorHAnsi" w:cstheme="majorHAnsi"/>
              </w:rPr>
            </w:pPr>
            <w:r w:rsidRPr="00D45A29">
              <w:rPr>
                <w:rFonts w:asciiTheme="majorHAnsi" w:hAnsiTheme="majorHAnsi" w:cstheme="majorHAnsi"/>
                <w:lang w:bidi="lv-LV"/>
              </w:rPr>
              <w:t xml:space="preserve">Diskusijās par komunikācijas procesiem mēs </w:t>
            </w:r>
            <w:r w:rsidRPr="00D45A29">
              <w:rPr>
                <w:rFonts w:asciiTheme="majorHAnsi" w:hAnsiTheme="majorHAnsi" w:cstheme="majorHAnsi"/>
                <w:b/>
                <w:lang w:bidi="lv-LV"/>
              </w:rPr>
              <w:t>iesaistām</w:t>
            </w:r>
            <w:r w:rsidRPr="00D45A29">
              <w:rPr>
                <w:rFonts w:asciiTheme="majorHAnsi" w:hAnsiTheme="majorHAnsi" w:cstheme="majorHAnsi"/>
                <w:lang w:bidi="lv-LV"/>
              </w:rPr>
              <w:t xml:space="preserve"> ieinteresētās puses, lai komunikācija būtu </w:t>
            </w:r>
            <w:r w:rsidRPr="00D45A29">
              <w:rPr>
                <w:rFonts w:asciiTheme="majorHAnsi" w:hAnsiTheme="majorHAnsi" w:cstheme="majorHAnsi"/>
                <w:b/>
                <w:lang w:bidi="lv-LV"/>
              </w:rPr>
              <w:t>pieejama</w:t>
            </w:r>
            <w:r w:rsidRPr="00D45A29">
              <w:rPr>
                <w:rFonts w:asciiTheme="majorHAnsi" w:hAnsiTheme="majorHAnsi" w:cstheme="majorHAnsi"/>
                <w:lang w:bidi="lv-LV"/>
              </w:rPr>
              <w:t xml:space="preserve"> un pielāgota mērķgrupas vajadzībām.</w:t>
            </w:r>
          </w:p>
        </w:tc>
        <w:tc>
          <w:tcPr>
            <w:tcW w:w="250" w:type="pct"/>
          </w:tcPr>
          <w:p w14:paraId="15A4F958" w14:textId="77777777" w:rsidR="00CB1517" w:rsidRPr="00D45A29" w:rsidRDefault="00CB1517" w:rsidP="0019422C">
            <w:pPr>
              <w:pStyle w:val="Agency-body-text"/>
              <w:rPr>
                <w:rFonts w:asciiTheme="majorHAnsi" w:hAnsiTheme="majorHAnsi" w:cstheme="majorHAnsi"/>
              </w:rPr>
            </w:pPr>
          </w:p>
        </w:tc>
        <w:tc>
          <w:tcPr>
            <w:tcW w:w="250" w:type="pct"/>
          </w:tcPr>
          <w:p w14:paraId="74FE6B66" w14:textId="77777777" w:rsidR="00CB1517" w:rsidRPr="00D45A29" w:rsidRDefault="00CB1517" w:rsidP="0019422C">
            <w:pPr>
              <w:pStyle w:val="Agency-body-text"/>
              <w:rPr>
                <w:rFonts w:asciiTheme="majorHAnsi" w:hAnsiTheme="majorHAnsi" w:cstheme="majorHAnsi"/>
              </w:rPr>
            </w:pPr>
          </w:p>
        </w:tc>
        <w:tc>
          <w:tcPr>
            <w:tcW w:w="250" w:type="pct"/>
          </w:tcPr>
          <w:p w14:paraId="5F6B1E5D" w14:textId="77777777" w:rsidR="00CB1517" w:rsidRPr="00D45A29" w:rsidRDefault="00CB1517" w:rsidP="0019422C">
            <w:pPr>
              <w:pStyle w:val="Agency-body-text"/>
              <w:rPr>
                <w:rFonts w:asciiTheme="majorHAnsi" w:hAnsiTheme="majorHAnsi" w:cstheme="majorHAnsi"/>
              </w:rPr>
            </w:pPr>
          </w:p>
        </w:tc>
      </w:tr>
      <w:tr w:rsidR="00CB1517" w:rsidRPr="00D45A29" w14:paraId="61FCC535" w14:textId="77777777" w:rsidTr="00F16E21">
        <w:trPr>
          <w:cantSplit/>
        </w:trPr>
        <w:tc>
          <w:tcPr>
            <w:tcW w:w="4250" w:type="pct"/>
          </w:tcPr>
          <w:p w14:paraId="54A228FF" w14:textId="7D2E417D" w:rsidR="00D27948" w:rsidRPr="00D45A29" w:rsidRDefault="00CB1517" w:rsidP="00DB7881">
            <w:pPr>
              <w:pStyle w:val="Agency-body-text"/>
              <w:numPr>
                <w:ilvl w:val="0"/>
                <w:numId w:val="20"/>
              </w:numPr>
              <w:ind w:left="306" w:hanging="306"/>
              <w:rPr>
                <w:rFonts w:asciiTheme="majorHAnsi" w:hAnsiTheme="majorHAnsi" w:cstheme="majorHAnsi"/>
              </w:rPr>
            </w:pPr>
            <w:r w:rsidRPr="00D45A29">
              <w:rPr>
                <w:rFonts w:asciiTheme="majorHAnsi" w:hAnsiTheme="majorHAnsi" w:cstheme="majorHAnsi"/>
                <w:lang w:bidi="lv-LV"/>
              </w:rPr>
              <w:t xml:space="preserve">Citi </w:t>
            </w:r>
            <w:r w:rsidRPr="00D45A29">
              <w:rPr>
                <w:rFonts w:asciiTheme="majorHAnsi" w:hAnsiTheme="majorHAnsi" w:cstheme="majorHAnsi"/>
                <w:i/>
                <w:lang w:bidi="lv-LV"/>
              </w:rPr>
              <w:t>(lūdzu, norādiet)</w:t>
            </w:r>
            <w:r w:rsidRPr="00D45A29">
              <w:rPr>
                <w:rFonts w:asciiTheme="majorHAnsi" w:hAnsiTheme="majorHAnsi" w:cstheme="majorHAnsi"/>
                <w:lang w:bidi="lv-LV"/>
              </w:rPr>
              <w:t xml:space="preserve">: </w:t>
            </w:r>
          </w:p>
        </w:tc>
        <w:tc>
          <w:tcPr>
            <w:tcW w:w="250" w:type="pct"/>
          </w:tcPr>
          <w:p w14:paraId="6C0BA403" w14:textId="77777777" w:rsidR="00CB1517" w:rsidRPr="00D45A29" w:rsidRDefault="00CB1517" w:rsidP="0019422C">
            <w:pPr>
              <w:pStyle w:val="Agency-body-text"/>
              <w:rPr>
                <w:rFonts w:asciiTheme="majorHAnsi" w:hAnsiTheme="majorHAnsi" w:cstheme="majorHAnsi"/>
              </w:rPr>
            </w:pPr>
          </w:p>
        </w:tc>
        <w:tc>
          <w:tcPr>
            <w:tcW w:w="250" w:type="pct"/>
          </w:tcPr>
          <w:p w14:paraId="159FFE14" w14:textId="77777777" w:rsidR="00CB1517" w:rsidRPr="00D45A29" w:rsidRDefault="00CB1517" w:rsidP="0019422C">
            <w:pPr>
              <w:pStyle w:val="Agency-body-text"/>
              <w:rPr>
                <w:rFonts w:asciiTheme="majorHAnsi" w:hAnsiTheme="majorHAnsi" w:cstheme="majorHAnsi"/>
              </w:rPr>
            </w:pPr>
          </w:p>
        </w:tc>
        <w:tc>
          <w:tcPr>
            <w:tcW w:w="250" w:type="pct"/>
          </w:tcPr>
          <w:p w14:paraId="35E309D3" w14:textId="77777777" w:rsidR="00CB1517" w:rsidRPr="00D45A29" w:rsidRDefault="00CB1517" w:rsidP="0019422C">
            <w:pPr>
              <w:pStyle w:val="Agency-body-text"/>
              <w:rPr>
                <w:rFonts w:asciiTheme="majorHAnsi" w:hAnsiTheme="majorHAnsi" w:cstheme="majorHAnsi"/>
              </w:rPr>
            </w:pPr>
          </w:p>
        </w:tc>
      </w:tr>
    </w:tbl>
    <w:p w14:paraId="13AF53CF" w14:textId="16B0E0C9" w:rsidR="00D118F2" w:rsidRPr="00D45A29" w:rsidRDefault="00D118F2" w:rsidP="00DB7881">
      <w:pPr>
        <w:pStyle w:val="Agency-heading-3"/>
        <w:numPr>
          <w:ilvl w:val="0"/>
          <w:numId w:val="24"/>
        </w:numPr>
        <w:ind w:left="357" w:hanging="357"/>
        <w:rPr>
          <w:rFonts w:asciiTheme="majorHAnsi" w:hAnsiTheme="majorHAnsi" w:cstheme="majorHAnsi"/>
        </w:rPr>
      </w:pPr>
      <w:bookmarkStart w:id="40" w:name="_Toc165545275"/>
      <w:r w:rsidRPr="00D45A29">
        <w:rPr>
          <w:rFonts w:asciiTheme="majorHAnsi" w:hAnsiTheme="majorHAnsi" w:cstheme="majorHAnsi"/>
          <w:lang w:bidi="lv-LV"/>
        </w:rPr>
        <w:t>Uzticēšanās</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D45A29" w14:paraId="0FBC9F4B" w14:textId="77777777" w:rsidTr="00640A68">
        <w:trPr>
          <w:cantSplit/>
          <w:tblHeader/>
        </w:trPr>
        <w:tc>
          <w:tcPr>
            <w:tcW w:w="4250" w:type="pct"/>
            <w:shd w:val="clear" w:color="auto" w:fill="D9D9D9" w:themeFill="background1" w:themeFillShade="D9"/>
          </w:tcPr>
          <w:p w14:paraId="6E67599B" w14:textId="016655A5" w:rsidR="007D76C2" w:rsidRPr="00D45A29" w:rsidRDefault="007D76C2" w:rsidP="00E41481">
            <w:pPr>
              <w:pStyle w:val="Agency-body-text"/>
              <w:rPr>
                <w:rFonts w:asciiTheme="majorHAnsi" w:hAnsiTheme="majorHAnsi" w:cstheme="majorHAnsi"/>
                <w:b/>
                <w:bCs/>
              </w:rPr>
            </w:pPr>
            <w:r w:rsidRPr="00D45A29">
              <w:rPr>
                <w:rFonts w:asciiTheme="majorHAnsi" w:hAnsiTheme="majorHAnsi" w:cstheme="majorHAnsi"/>
                <w:b/>
                <w:lang w:bidi="lv-LV"/>
              </w:rPr>
              <w:t>Ievirzes apgalvojumi</w:t>
            </w:r>
          </w:p>
        </w:tc>
        <w:tc>
          <w:tcPr>
            <w:tcW w:w="250" w:type="pct"/>
            <w:shd w:val="clear" w:color="auto" w:fill="D9D9D9" w:themeFill="background1" w:themeFillShade="D9"/>
          </w:tcPr>
          <w:p w14:paraId="0DE58B2B" w14:textId="77777777" w:rsidR="007D76C2" w:rsidRPr="00D45A29" w:rsidRDefault="007D76C2" w:rsidP="00E41481">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0</w:t>
            </w:r>
          </w:p>
        </w:tc>
        <w:tc>
          <w:tcPr>
            <w:tcW w:w="250" w:type="pct"/>
            <w:shd w:val="clear" w:color="auto" w:fill="D9D9D9" w:themeFill="background1" w:themeFillShade="D9"/>
          </w:tcPr>
          <w:p w14:paraId="3A18ADD7" w14:textId="77777777" w:rsidR="007D76C2" w:rsidRPr="00D45A29" w:rsidRDefault="007D76C2" w:rsidP="00E41481">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1</w:t>
            </w:r>
          </w:p>
        </w:tc>
        <w:tc>
          <w:tcPr>
            <w:tcW w:w="250" w:type="pct"/>
            <w:shd w:val="clear" w:color="auto" w:fill="D9D9D9" w:themeFill="background1" w:themeFillShade="D9"/>
          </w:tcPr>
          <w:p w14:paraId="5FD1D3F1" w14:textId="77777777" w:rsidR="007D76C2" w:rsidRPr="00D45A29" w:rsidRDefault="007D76C2" w:rsidP="00E41481">
            <w:pPr>
              <w:pStyle w:val="Agency-body-text"/>
              <w:rPr>
                <w:rFonts w:asciiTheme="majorHAnsi" w:hAnsiTheme="majorHAnsi" w:cstheme="majorHAnsi"/>
                <w:b/>
                <w:bCs/>
                <w:color w:val="auto"/>
              </w:rPr>
            </w:pPr>
            <w:r w:rsidRPr="00D45A29">
              <w:rPr>
                <w:rFonts w:asciiTheme="majorHAnsi" w:hAnsiTheme="majorHAnsi" w:cstheme="majorHAnsi"/>
                <w:b/>
                <w:color w:val="auto"/>
                <w:lang w:bidi="lv-LV"/>
              </w:rPr>
              <w:t>2</w:t>
            </w:r>
          </w:p>
        </w:tc>
      </w:tr>
      <w:tr w:rsidR="007D76C2" w:rsidRPr="00D45A29" w14:paraId="640F2A75" w14:textId="77777777" w:rsidTr="00640A68">
        <w:trPr>
          <w:cantSplit/>
        </w:trPr>
        <w:tc>
          <w:tcPr>
            <w:tcW w:w="4250" w:type="pct"/>
            <w:shd w:val="clear" w:color="auto" w:fill="DBE5F1" w:themeFill="accent1" w:themeFillTint="33"/>
          </w:tcPr>
          <w:p w14:paraId="5237B273" w14:textId="18E1A34E" w:rsidR="007D76C2" w:rsidRPr="00D45A29" w:rsidRDefault="007D76C2" w:rsidP="00E41481">
            <w:pPr>
              <w:pStyle w:val="Agency-body-text"/>
              <w:rPr>
                <w:rFonts w:asciiTheme="majorHAnsi" w:hAnsiTheme="majorHAnsi" w:cstheme="majorHAnsi"/>
              </w:rPr>
            </w:pPr>
            <w:r w:rsidRPr="00D45A29">
              <w:rPr>
                <w:rFonts w:asciiTheme="majorHAnsi" w:hAnsiTheme="majorHAnsi" w:cstheme="majorHAnsi"/>
                <w:b/>
                <w:lang w:bidi="lv-LV"/>
              </w:rPr>
              <w:t>Mēs iesaistām</w:t>
            </w:r>
            <w:r w:rsidRPr="00D45A29">
              <w:rPr>
                <w:rFonts w:asciiTheme="majorHAnsi" w:hAnsiTheme="majorHAnsi" w:cstheme="majorHAnsi"/>
                <w:lang w:bidi="lv-LV"/>
              </w:rPr>
              <w:t xml:space="preserve"> ieinteresētās puses lēmumu pieņemšanas procesos.</w:t>
            </w:r>
          </w:p>
        </w:tc>
        <w:tc>
          <w:tcPr>
            <w:tcW w:w="250" w:type="pct"/>
            <w:shd w:val="clear" w:color="auto" w:fill="DBE5F1" w:themeFill="accent1" w:themeFillTint="33"/>
          </w:tcPr>
          <w:p w14:paraId="3DC5B414" w14:textId="77777777" w:rsidR="007D76C2" w:rsidRPr="00D45A29"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D45A29"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D45A29" w:rsidRDefault="007D76C2" w:rsidP="00E41481">
            <w:pPr>
              <w:pStyle w:val="Agency-body-text"/>
              <w:rPr>
                <w:rFonts w:asciiTheme="majorHAnsi" w:hAnsiTheme="majorHAnsi" w:cstheme="majorHAnsi"/>
              </w:rPr>
            </w:pPr>
          </w:p>
        </w:tc>
      </w:tr>
      <w:tr w:rsidR="007D76C2" w:rsidRPr="00D45A29" w14:paraId="392159ED" w14:textId="77777777" w:rsidTr="004261EA">
        <w:trPr>
          <w:cantSplit/>
        </w:trPr>
        <w:tc>
          <w:tcPr>
            <w:tcW w:w="4250" w:type="pct"/>
          </w:tcPr>
          <w:p w14:paraId="34DCC1DE" w14:textId="4DF058E8" w:rsidR="007D76C2"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aicinām ieinteresētās puses </w:t>
            </w:r>
            <w:r w:rsidRPr="00D45A29">
              <w:rPr>
                <w:rFonts w:asciiTheme="majorHAnsi" w:hAnsiTheme="majorHAnsi" w:cstheme="majorHAnsi"/>
                <w:b/>
                <w:lang w:bidi="lv-LV"/>
              </w:rPr>
              <w:t>piedalīties</w:t>
            </w:r>
            <w:r w:rsidRPr="00D45A29">
              <w:rPr>
                <w:rFonts w:asciiTheme="majorHAnsi" w:hAnsiTheme="majorHAnsi" w:cstheme="majorHAnsi"/>
                <w:lang w:bidi="lv-LV"/>
              </w:rPr>
              <w:t xml:space="preserve"> lēmumu pieņemšanas procesos.</w:t>
            </w:r>
          </w:p>
        </w:tc>
        <w:tc>
          <w:tcPr>
            <w:tcW w:w="250" w:type="pct"/>
          </w:tcPr>
          <w:p w14:paraId="140622B0" w14:textId="77777777" w:rsidR="007D76C2" w:rsidRPr="00D45A29" w:rsidRDefault="007D76C2" w:rsidP="0019422C">
            <w:pPr>
              <w:pStyle w:val="Agency-body-text"/>
              <w:rPr>
                <w:rFonts w:asciiTheme="majorHAnsi" w:hAnsiTheme="majorHAnsi" w:cstheme="majorHAnsi"/>
              </w:rPr>
            </w:pPr>
          </w:p>
        </w:tc>
        <w:tc>
          <w:tcPr>
            <w:tcW w:w="250" w:type="pct"/>
          </w:tcPr>
          <w:p w14:paraId="4A6D86E3" w14:textId="77777777" w:rsidR="007D76C2" w:rsidRPr="00D45A29" w:rsidRDefault="007D76C2" w:rsidP="0019422C">
            <w:pPr>
              <w:pStyle w:val="Agency-body-text"/>
              <w:rPr>
                <w:rFonts w:asciiTheme="majorHAnsi" w:hAnsiTheme="majorHAnsi" w:cstheme="majorHAnsi"/>
              </w:rPr>
            </w:pPr>
          </w:p>
        </w:tc>
        <w:tc>
          <w:tcPr>
            <w:tcW w:w="250" w:type="pct"/>
          </w:tcPr>
          <w:p w14:paraId="66DCA135" w14:textId="77777777" w:rsidR="007D76C2" w:rsidRPr="00D45A29" w:rsidRDefault="007D76C2" w:rsidP="0019422C">
            <w:pPr>
              <w:pStyle w:val="Agency-body-text"/>
              <w:rPr>
                <w:rFonts w:asciiTheme="majorHAnsi" w:hAnsiTheme="majorHAnsi" w:cstheme="majorHAnsi"/>
              </w:rPr>
            </w:pPr>
          </w:p>
        </w:tc>
      </w:tr>
      <w:tr w:rsidR="007D76C2" w:rsidRPr="00D45A29" w14:paraId="197F86F5" w14:textId="77777777" w:rsidTr="004261EA">
        <w:trPr>
          <w:cantSplit/>
        </w:trPr>
        <w:tc>
          <w:tcPr>
            <w:tcW w:w="4250" w:type="pct"/>
          </w:tcPr>
          <w:p w14:paraId="4F83B39C" w14:textId="188F9E71" w:rsidR="007D76C2"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aktīvi </w:t>
            </w:r>
            <w:r w:rsidRPr="00D45A29">
              <w:rPr>
                <w:rFonts w:asciiTheme="majorHAnsi" w:hAnsiTheme="majorHAnsi" w:cstheme="majorHAnsi"/>
                <w:b/>
                <w:lang w:bidi="lv-LV"/>
              </w:rPr>
              <w:t>uzklausām</w:t>
            </w:r>
            <w:r w:rsidRPr="00D45A29">
              <w:rPr>
                <w:rFonts w:asciiTheme="majorHAnsi" w:hAnsiTheme="majorHAnsi" w:cstheme="majorHAnsi"/>
                <w:lang w:bidi="lv-LV"/>
              </w:rPr>
              <w:t xml:space="preserve"> ieinteresētās puses lēmumu pieņemšanas procesos.</w:t>
            </w:r>
          </w:p>
        </w:tc>
        <w:tc>
          <w:tcPr>
            <w:tcW w:w="250" w:type="pct"/>
          </w:tcPr>
          <w:p w14:paraId="0A8E51B3" w14:textId="77777777" w:rsidR="007D76C2" w:rsidRPr="00D45A29" w:rsidRDefault="007D76C2" w:rsidP="0019422C">
            <w:pPr>
              <w:pStyle w:val="Agency-body-text"/>
              <w:rPr>
                <w:rFonts w:asciiTheme="majorHAnsi" w:hAnsiTheme="majorHAnsi" w:cstheme="majorHAnsi"/>
              </w:rPr>
            </w:pPr>
          </w:p>
        </w:tc>
        <w:tc>
          <w:tcPr>
            <w:tcW w:w="250" w:type="pct"/>
          </w:tcPr>
          <w:p w14:paraId="10E0F455" w14:textId="77777777" w:rsidR="007D76C2" w:rsidRPr="00D45A29" w:rsidRDefault="007D76C2" w:rsidP="0019422C">
            <w:pPr>
              <w:pStyle w:val="Agency-body-text"/>
              <w:rPr>
                <w:rFonts w:asciiTheme="majorHAnsi" w:hAnsiTheme="majorHAnsi" w:cstheme="majorHAnsi"/>
              </w:rPr>
            </w:pPr>
          </w:p>
        </w:tc>
        <w:tc>
          <w:tcPr>
            <w:tcW w:w="250" w:type="pct"/>
          </w:tcPr>
          <w:p w14:paraId="210A0C1D" w14:textId="77777777" w:rsidR="007D76C2" w:rsidRPr="00D45A29" w:rsidRDefault="007D76C2" w:rsidP="0019422C">
            <w:pPr>
              <w:pStyle w:val="Agency-body-text"/>
              <w:rPr>
                <w:rFonts w:asciiTheme="majorHAnsi" w:hAnsiTheme="majorHAnsi" w:cstheme="majorHAnsi"/>
              </w:rPr>
            </w:pPr>
          </w:p>
        </w:tc>
      </w:tr>
      <w:tr w:rsidR="007D76C2" w:rsidRPr="00D45A29" w14:paraId="4AB84403" w14:textId="77777777" w:rsidTr="004261EA">
        <w:trPr>
          <w:cantSplit/>
        </w:trPr>
        <w:tc>
          <w:tcPr>
            <w:tcW w:w="4250" w:type="pct"/>
          </w:tcPr>
          <w:p w14:paraId="4C69375A" w14:textId="06ADA7FE" w:rsidR="007D76C2"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w:t>
            </w:r>
            <w:r w:rsidRPr="00D45A29">
              <w:rPr>
                <w:rFonts w:asciiTheme="majorHAnsi" w:hAnsiTheme="majorHAnsi" w:cstheme="majorHAnsi"/>
                <w:b/>
                <w:lang w:bidi="lv-LV"/>
              </w:rPr>
              <w:t>augstu vērtējam</w:t>
            </w:r>
            <w:r w:rsidRPr="00D45A29">
              <w:rPr>
                <w:rFonts w:asciiTheme="majorHAnsi" w:hAnsiTheme="majorHAnsi" w:cstheme="majorHAnsi"/>
                <w:lang w:bidi="lv-LV"/>
              </w:rPr>
              <w:t xml:space="preserve"> ieinteresēto pušu komentārus un atgriezenisko saiti, tos iekļaujot lēmumu pieņemšanas procesos.</w:t>
            </w:r>
          </w:p>
        </w:tc>
        <w:tc>
          <w:tcPr>
            <w:tcW w:w="250" w:type="pct"/>
          </w:tcPr>
          <w:p w14:paraId="7B7D4312" w14:textId="77777777" w:rsidR="007D76C2" w:rsidRPr="00D45A29" w:rsidRDefault="007D76C2" w:rsidP="0019422C">
            <w:pPr>
              <w:pStyle w:val="Agency-body-text"/>
              <w:rPr>
                <w:rFonts w:asciiTheme="majorHAnsi" w:hAnsiTheme="majorHAnsi" w:cstheme="majorHAnsi"/>
              </w:rPr>
            </w:pPr>
          </w:p>
        </w:tc>
        <w:tc>
          <w:tcPr>
            <w:tcW w:w="250" w:type="pct"/>
          </w:tcPr>
          <w:p w14:paraId="0F82FF68" w14:textId="77777777" w:rsidR="007D76C2" w:rsidRPr="00D45A29" w:rsidRDefault="007D76C2" w:rsidP="0019422C">
            <w:pPr>
              <w:pStyle w:val="Agency-body-text"/>
              <w:rPr>
                <w:rFonts w:asciiTheme="majorHAnsi" w:hAnsiTheme="majorHAnsi" w:cstheme="majorHAnsi"/>
              </w:rPr>
            </w:pPr>
          </w:p>
        </w:tc>
        <w:tc>
          <w:tcPr>
            <w:tcW w:w="250" w:type="pct"/>
          </w:tcPr>
          <w:p w14:paraId="2F8CE19E" w14:textId="77777777" w:rsidR="007D76C2" w:rsidRPr="00D45A29" w:rsidRDefault="007D76C2" w:rsidP="0019422C">
            <w:pPr>
              <w:pStyle w:val="Agency-body-text"/>
              <w:rPr>
                <w:rFonts w:asciiTheme="majorHAnsi" w:hAnsiTheme="majorHAnsi" w:cstheme="majorHAnsi"/>
              </w:rPr>
            </w:pPr>
          </w:p>
        </w:tc>
      </w:tr>
      <w:tr w:rsidR="007D76C2" w:rsidRPr="00D45A29" w14:paraId="615324C2" w14:textId="77777777" w:rsidTr="004261EA">
        <w:trPr>
          <w:cantSplit/>
        </w:trPr>
        <w:tc>
          <w:tcPr>
            <w:tcW w:w="4250" w:type="pct"/>
          </w:tcPr>
          <w:p w14:paraId="1A160A39" w14:textId="656F52B6" w:rsidR="007D76C2"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sniedzam ieinteresētajām pusēm </w:t>
            </w:r>
            <w:r w:rsidRPr="00D45A29">
              <w:rPr>
                <w:rFonts w:asciiTheme="majorHAnsi" w:hAnsiTheme="majorHAnsi" w:cstheme="majorHAnsi"/>
                <w:b/>
                <w:lang w:bidi="lv-LV"/>
              </w:rPr>
              <w:t>atgriezenisko saiti</w:t>
            </w:r>
            <w:r w:rsidRPr="00D45A29">
              <w:rPr>
                <w:rFonts w:asciiTheme="majorHAnsi" w:hAnsiTheme="majorHAnsi" w:cstheme="majorHAnsi"/>
                <w:lang w:bidi="lv-LV"/>
              </w:rPr>
              <w:t xml:space="preserve"> par to ieguldījumu lēmumu pieņemšanas procesos un komunikācijas stratēģijās.</w:t>
            </w:r>
          </w:p>
        </w:tc>
        <w:tc>
          <w:tcPr>
            <w:tcW w:w="250" w:type="pct"/>
          </w:tcPr>
          <w:p w14:paraId="5A92EC18" w14:textId="77777777" w:rsidR="007D76C2" w:rsidRPr="00D45A29" w:rsidRDefault="007D76C2" w:rsidP="0019422C">
            <w:pPr>
              <w:pStyle w:val="Agency-body-text"/>
              <w:rPr>
                <w:rFonts w:asciiTheme="majorHAnsi" w:hAnsiTheme="majorHAnsi" w:cstheme="majorHAnsi"/>
              </w:rPr>
            </w:pPr>
          </w:p>
        </w:tc>
        <w:tc>
          <w:tcPr>
            <w:tcW w:w="250" w:type="pct"/>
          </w:tcPr>
          <w:p w14:paraId="5178482F" w14:textId="77777777" w:rsidR="007D76C2" w:rsidRPr="00D45A29" w:rsidRDefault="007D76C2" w:rsidP="0019422C">
            <w:pPr>
              <w:pStyle w:val="Agency-body-text"/>
              <w:rPr>
                <w:rFonts w:asciiTheme="majorHAnsi" w:hAnsiTheme="majorHAnsi" w:cstheme="majorHAnsi"/>
              </w:rPr>
            </w:pPr>
          </w:p>
        </w:tc>
        <w:tc>
          <w:tcPr>
            <w:tcW w:w="250" w:type="pct"/>
          </w:tcPr>
          <w:p w14:paraId="0E760965" w14:textId="77777777" w:rsidR="007D76C2" w:rsidRPr="00D45A29" w:rsidRDefault="007D76C2" w:rsidP="0019422C">
            <w:pPr>
              <w:pStyle w:val="Agency-body-text"/>
              <w:rPr>
                <w:rFonts w:asciiTheme="majorHAnsi" w:hAnsiTheme="majorHAnsi" w:cstheme="majorHAnsi"/>
              </w:rPr>
            </w:pPr>
          </w:p>
        </w:tc>
      </w:tr>
      <w:tr w:rsidR="007D76C2" w:rsidRPr="00D45A29" w14:paraId="149B23D7" w14:textId="77777777" w:rsidTr="004261EA">
        <w:trPr>
          <w:cantSplit/>
        </w:trPr>
        <w:tc>
          <w:tcPr>
            <w:tcW w:w="4250" w:type="pct"/>
          </w:tcPr>
          <w:p w14:paraId="4DB601BD" w14:textId="1363A6CA" w:rsidR="007D76C2"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apņemamies mūsu paziņojumos </w:t>
            </w:r>
            <w:r w:rsidRPr="00D45A29">
              <w:rPr>
                <w:rFonts w:asciiTheme="majorHAnsi" w:hAnsiTheme="majorHAnsi" w:cstheme="majorHAnsi"/>
                <w:b/>
                <w:lang w:bidi="lv-LV"/>
              </w:rPr>
              <w:t>sniegt savlaicīgas atbildes</w:t>
            </w:r>
            <w:r w:rsidRPr="00D45A29">
              <w:rPr>
                <w:rFonts w:asciiTheme="majorHAnsi" w:hAnsiTheme="majorHAnsi" w:cstheme="majorHAnsi"/>
                <w:lang w:bidi="lv-LV"/>
              </w:rPr>
              <w:t>.</w:t>
            </w:r>
          </w:p>
        </w:tc>
        <w:tc>
          <w:tcPr>
            <w:tcW w:w="250" w:type="pct"/>
          </w:tcPr>
          <w:p w14:paraId="5A6D92A4" w14:textId="77777777" w:rsidR="007D76C2" w:rsidRPr="00D45A29" w:rsidRDefault="007D76C2" w:rsidP="0019422C">
            <w:pPr>
              <w:pStyle w:val="Agency-body-text"/>
              <w:rPr>
                <w:rFonts w:asciiTheme="majorHAnsi" w:hAnsiTheme="majorHAnsi" w:cstheme="majorHAnsi"/>
              </w:rPr>
            </w:pPr>
          </w:p>
        </w:tc>
        <w:tc>
          <w:tcPr>
            <w:tcW w:w="250" w:type="pct"/>
          </w:tcPr>
          <w:p w14:paraId="389F7565" w14:textId="77777777" w:rsidR="007D76C2" w:rsidRPr="00D45A29" w:rsidRDefault="007D76C2" w:rsidP="0019422C">
            <w:pPr>
              <w:pStyle w:val="Agency-body-text"/>
              <w:rPr>
                <w:rFonts w:asciiTheme="majorHAnsi" w:hAnsiTheme="majorHAnsi" w:cstheme="majorHAnsi"/>
              </w:rPr>
            </w:pPr>
          </w:p>
        </w:tc>
        <w:tc>
          <w:tcPr>
            <w:tcW w:w="250" w:type="pct"/>
          </w:tcPr>
          <w:p w14:paraId="58677909" w14:textId="77777777" w:rsidR="007D76C2" w:rsidRPr="00D45A29" w:rsidRDefault="007D76C2" w:rsidP="0019422C">
            <w:pPr>
              <w:pStyle w:val="Agency-body-text"/>
              <w:rPr>
                <w:rFonts w:asciiTheme="majorHAnsi" w:hAnsiTheme="majorHAnsi" w:cstheme="majorHAnsi"/>
              </w:rPr>
            </w:pPr>
          </w:p>
        </w:tc>
      </w:tr>
      <w:tr w:rsidR="007D76C2" w:rsidRPr="00D45A29" w14:paraId="22BAA122" w14:textId="77777777" w:rsidTr="004261EA">
        <w:trPr>
          <w:cantSplit/>
        </w:trPr>
        <w:tc>
          <w:tcPr>
            <w:tcW w:w="4250" w:type="pct"/>
          </w:tcPr>
          <w:p w14:paraId="1EBAB338" w14:textId="741016F8" w:rsidR="007D76C2"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w:t>
            </w:r>
            <w:r w:rsidRPr="00D45A29">
              <w:rPr>
                <w:rFonts w:asciiTheme="majorHAnsi" w:hAnsiTheme="majorHAnsi" w:cstheme="majorHAnsi"/>
                <w:b/>
                <w:lang w:bidi="lv-LV"/>
              </w:rPr>
              <w:t>paskaidrojam</w:t>
            </w:r>
            <w:r w:rsidRPr="00D45A29">
              <w:rPr>
                <w:rFonts w:asciiTheme="majorHAnsi" w:hAnsiTheme="majorHAnsi" w:cstheme="majorHAnsi"/>
                <w:lang w:bidi="lv-LV"/>
              </w:rPr>
              <w:t xml:space="preserve"> ieinteresētajām pusēm, cik augstu vērtējam to ieguldījumu lēmumu pieņemšanas procesos un komunikācijas stratēģijās.</w:t>
            </w:r>
          </w:p>
        </w:tc>
        <w:tc>
          <w:tcPr>
            <w:tcW w:w="250" w:type="pct"/>
          </w:tcPr>
          <w:p w14:paraId="7B7A2316" w14:textId="77777777" w:rsidR="007D76C2" w:rsidRPr="00D45A29" w:rsidRDefault="007D76C2" w:rsidP="0019422C">
            <w:pPr>
              <w:pStyle w:val="Agency-body-text"/>
              <w:rPr>
                <w:rFonts w:asciiTheme="majorHAnsi" w:hAnsiTheme="majorHAnsi" w:cstheme="majorHAnsi"/>
              </w:rPr>
            </w:pPr>
          </w:p>
        </w:tc>
        <w:tc>
          <w:tcPr>
            <w:tcW w:w="250" w:type="pct"/>
          </w:tcPr>
          <w:p w14:paraId="17A10898" w14:textId="77777777" w:rsidR="007D76C2" w:rsidRPr="00D45A29" w:rsidRDefault="007D76C2" w:rsidP="0019422C">
            <w:pPr>
              <w:pStyle w:val="Agency-body-text"/>
              <w:rPr>
                <w:rFonts w:asciiTheme="majorHAnsi" w:hAnsiTheme="majorHAnsi" w:cstheme="majorHAnsi"/>
              </w:rPr>
            </w:pPr>
          </w:p>
        </w:tc>
        <w:tc>
          <w:tcPr>
            <w:tcW w:w="250" w:type="pct"/>
          </w:tcPr>
          <w:p w14:paraId="17D35D9A" w14:textId="77777777" w:rsidR="007D76C2" w:rsidRPr="00D45A29" w:rsidRDefault="007D76C2" w:rsidP="0019422C">
            <w:pPr>
              <w:pStyle w:val="Agency-body-text"/>
              <w:rPr>
                <w:rFonts w:asciiTheme="majorHAnsi" w:hAnsiTheme="majorHAnsi" w:cstheme="majorHAnsi"/>
              </w:rPr>
            </w:pPr>
          </w:p>
        </w:tc>
      </w:tr>
      <w:tr w:rsidR="007D76C2" w:rsidRPr="00D45A29" w14:paraId="2C9F4120" w14:textId="77777777" w:rsidTr="004261EA">
        <w:trPr>
          <w:cantSplit/>
        </w:trPr>
        <w:tc>
          <w:tcPr>
            <w:tcW w:w="4250" w:type="pct"/>
          </w:tcPr>
          <w:p w14:paraId="6CC45410" w14:textId="6D89C056" w:rsidR="007D76C2"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w:t>
            </w:r>
            <w:r w:rsidRPr="00D45A29">
              <w:rPr>
                <w:rFonts w:asciiTheme="majorHAnsi" w:hAnsiTheme="majorHAnsi" w:cstheme="majorHAnsi"/>
                <w:b/>
                <w:lang w:bidi="lv-LV"/>
              </w:rPr>
              <w:t>rīkojamies</w:t>
            </w:r>
            <w:r w:rsidRPr="00D45A29">
              <w:rPr>
                <w:rFonts w:asciiTheme="majorHAnsi" w:hAnsiTheme="majorHAnsi" w:cstheme="majorHAnsi"/>
                <w:lang w:bidi="lv-LV"/>
              </w:rPr>
              <w:t xml:space="preserve"> atbilstoši ieinteresēto pušu ieguldījumam un atgriezeniskajai saitei lēmumu pieņemšanas procesos un komunikācijas stratēģijās.</w:t>
            </w:r>
          </w:p>
        </w:tc>
        <w:tc>
          <w:tcPr>
            <w:tcW w:w="250" w:type="pct"/>
          </w:tcPr>
          <w:p w14:paraId="42D9EB4A" w14:textId="77777777" w:rsidR="007D76C2" w:rsidRPr="00D45A29" w:rsidRDefault="007D76C2" w:rsidP="0019422C">
            <w:pPr>
              <w:pStyle w:val="Agency-body-text"/>
              <w:rPr>
                <w:rFonts w:asciiTheme="majorHAnsi" w:hAnsiTheme="majorHAnsi" w:cstheme="majorHAnsi"/>
              </w:rPr>
            </w:pPr>
          </w:p>
        </w:tc>
        <w:tc>
          <w:tcPr>
            <w:tcW w:w="250" w:type="pct"/>
          </w:tcPr>
          <w:p w14:paraId="3D244AED" w14:textId="77777777" w:rsidR="007D76C2" w:rsidRPr="00D45A29" w:rsidRDefault="007D76C2" w:rsidP="0019422C">
            <w:pPr>
              <w:pStyle w:val="Agency-body-text"/>
              <w:rPr>
                <w:rFonts w:asciiTheme="majorHAnsi" w:hAnsiTheme="majorHAnsi" w:cstheme="majorHAnsi"/>
              </w:rPr>
            </w:pPr>
          </w:p>
        </w:tc>
        <w:tc>
          <w:tcPr>
            <w:tcW w:w="250" w:type="pct"/>
          </w:tcPr>
          <w:p w14:paraId="345B4628" w14:textId="77777777" w:rsidR="007D76C2" w:rsidRPr="00D45A29" w:rsidRDefault="007D76C2" w:rsidP="0019422C">
            <w:pPr>
              <w:pStyle w:val="Agency-body-text"/>
              <w:rPr>
                <w:rFonts w:asciiTheme="majorHAnsi" w:hAnsiTheme="majorHAnsi" w:cstheme="majorHAnsi"/>
              </w:rPr>
            </w:pPr>
          </w:p>
        </w:tc>
      </w:tr>
      <w:tr w:rsidR="007D76C2" w:rsidRPr="00D45A29" w14:paraId="177AB939" w14:textId="77777777" w:rsidTr="004261EA">
        <w:trPr>
          <w:cantSplit/>
        </w:trPr>
        <w:tc>
          <w:tcPr>
            <w:tcW w:w="4250" w:type="pct"/>
          </w:tcPr>
          <w:p w14:paraId="3611F5EE" w14:textId="25B2793A" w:rsidR="006574EB" w:rsidRPr="00D45A29" w:rsidRDefault="007D76C2"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Citi </w:t>
            </w:r>
            <w:r w:rsidRPr="00D45A29">
              <w:rPr>
                <w:rFonts w:asciiTheme="majorHAnsi" w:hAnsiTheme="majorHAnsi" w:cstheme="majorHAnsi"/>
                <w:i/>
                <w:lang w:bidi="lv-LV"/>
              </w:rPr>
              <w:t>(lūdzu, norādiet)</w:t>
            </w:r>
            <w:r w:rsidRPr="00D45A29">
              <w:rPr>
                <w:rFonts w:asciiTheme="majorHAnsi" w:hAnsiTheme="majorHAnsi" w:cstheme="majorHAnsi"/>
                <w:lang w:bidi="lv-LV"/>
              </w:rPr>
              <w:t xml:space="preserve">: </w:t>
            </w:r>
          </w:p>
        </w:tc>
        <w:tc>
          <w:tcPr>
            <w:tcW w:w="250" w:type="pct"/>
          </w:tcPr>
          <w:p w14:paraId="6A147D95" w14:textId="77777777" w:rsidR="007D76C2" w:rsidRPr="00D45A29" w:rsidRDefault="007D76C2" w:rsidP="0019422C">
            <w:pPr>
              <w:pStyle w:val="Agency-body-text"/>
              <w:rPr>
                <w:rFonts w:asciiTheme="majorHAnsi" w:hAnsiTheme="majorHAnsi" w:cstheme="majorHAnsi"/>
              </w:rPr>
            </w:pPr>
          </w:p>
        </w:tc>
        <w:tc>
          <w:tcPr>
            <w:tcW w:w="250" w:type="pct"/>
          </w:tcPr>
          <w:p w14:paraId="2F2299F7" w14:textId="77777777" w:rsidR="007D76C2" w:rsidRPr="00D45A29" w:rsidRDefault="007D76C2" w:rsidP="0019422C">
            <w:pPr>
              <w:pStyle w:val="Agency-body-text"/>
              <w:rPr>
                <w:rFonts w:asciiTheme="majorHAnsi" w:hAnsiTheme="majorHAnsi" w:cstheme="majorHAnsi"/>
              </w:rPr>
            </w:pPr>
          </w:p>
        </w:tc>
        <w:tc>
          <w:tcPr>
            <w:tcW w:w="250" w:type="pct"/>
          </w:tcPr>
          <w:p w14:paraId="5D797497" w14:textId="77777777" w:rsidR="007D76C2" w:rsidRPr="00D45A29" w:rsidRDefault="007D76C2" w:rsidP="0019422C">
            <w:pPr>
              <w:pStyle w:val="Agency-body-text"/>
              <w:rPr>
                <w:rFonts w:asciiTheme="majorHAnsi" w:hAnsiTheme="majorHAnsi" w:cstheme="majorHAnsi"/>
              </w:rPr>
            </w:pPr>
          </w:p>
        </w:tc>
      </w:tr>
    </w:tbl>
    <w:p w14:paraId="0ECCBA5C" w14:textId="506A810D" w:rsidR="00D118F2" w:rsidRPr="00D45A29" w:rsidRDefault="00D118F2" w:rsidP="00DB7881">
      <w:pPr>
        <w:pStyle w:val="Agency-heading-3"/>
        <w:keepLines/>
        <w:numPr>
          <w:ilvl w:val="0"/>
          <w:numId w:val="24"/>
        </w:numPr>
        <w:ind w:left="357" w:hanging="357"/>
        <w:rPr>
          <w:rFonts w:asciiTheme="majorHAnsi" w:hAnsiTheme="majorHAnsi" w:cstheme="majorHAnsi"/>
        </w:rPr>
      </w:pPr>
      <w:bookmarkStart w:id="41" w:name="_Toc165545276"/>
      <w:r w:rsidRPr="00D45A29">
        <w:rPr>
          <w:rFonts w:asciiTheme="majorHAnsi" w:hAnsiTheme="majorHAnsi" w:cstheme="majorHAnsi"/>
          <w:lang w:bidi="lv-LV"/>
        </w:rPr>
        <w:lastRenderedPageBreak/>
        <w:t>Pārredzamība</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D45A29" w14:paraId="363CC85A" w14:textId="77777777" w:rsidTr="00640A68">
        <w:trPr>
          <w:cantSplit/>
          <w:tblHeader/>
        </w:trPr>
        <w:tc>
          <w:tcPr>
            <w:tcW w:w="4250" w:type="pct"/>
            <w:shd w:val="clear" w:color="auto" w:fill="D9D9D9" w:themeFill="background1" w:themeFillShade="D9"/>
          </w:tcPr>
          <w:p w14:paraId="6188B1A0" w14:textId="58A49A14" w:rsidR="007D167B" w:rsidRPr="00D45A29" w:rsidRDefault="007D167B" w:rsidP="00DB7881">
            <w:pPr>
              <w:pStyle w:val="Agency-body-text"/>
              <w:keepLines/>
              <w:rPr>
                <w:rFonts w:asciiTheme="majorHAnsi" w:hAnsiTheme="majorHAnsi" w:cstheme="majorHAnsi"/>
                <w:b/>
                <w:bCs/>
              </w:rPr>
            </w:pPr>
            <w:r w:rsidRPr="00D45A29">
              <w:rPr>
                <w:rFonts w:asciiTheme="majorHAnsi" w:hAnsiTheme="majorHAnsi" w:cstheme="majorHAnsi"/>
                <w:b/>
                <w:lang w:bidi="lv-LV"/>
              </w:rPr>
              <w:t>Ievirzes apgalvojumi</w:t>
            </w:r>
          </w:p>
        </w:tc>
        <w:tc>
          <w:tcPr>
            <w:tcW w:w="250" w:type="pct"/>
            <w:shd w:val="clear" w:color="auto" w:fill="D9D9D9" w:themeFill="background1" w:themeFillShade="D9"/>
          </w:tcPr>
          <w:p w14:paraId="541332A5" w14:textId="77777777" w:rsidR="007D167B" w:rsidRPr="00D45A29" w:rsidRDefault="007D167B" w:rsidP="00DB7881">
            <w:pPr>
              <w:pStyle w:val="Agency-body-text"/>
              <w:keepLines/>
              <w:rPr>
                <w:rFonts w:asciiTheme="majorHAnsi" w:hAnsiTheme="majorHAnsi" w:cstheme="majorHAnsi"/>
                <w:b/>
                <w:bCs/>
                <w:color w:val="auto"/>
              </w:rPr>
            </w:pPr>
            <w:r w:rsidRPr="00D45A29">
              <w:rPr>
                <w:rFonts w:asciiTheme="majorHAnsi" w:hAnsiTheme="majorHAnsi" w:cstheme="majorHAnsi"/>
                <w:b/>
                <w:color w:val="auto"/>
                <w:lang w:bidi="lv-LV"/>
              </w:rPr>
              <w:t>0</w:t>
            </w:r>
          </w:p>
        </w:tc>
        <w:tc>
          <w:tcPr>
            <w:tcW w:w="250" w:type="pct"/>
            <w:shd w:val="clear" w:color="auto" w:fill="D9D9D9" w:themeFill="background1" w:themeFillShade="D9"/>
          </w:tcPr>
          <w:p w14:paraId="7F8AD6E1" w14:textId="77777777" w:rsidR="007D167B" w:rsidRPr="00D45A29" w:rsidRDefault="007D167B" w:rsidP="00DB7881">
            <w:pPr>
              <w:pStyle w:val="Agency-body-text"/>
              <w:keepLines/>
              <w:rPr>
                <w:rFonts w:asciiTheme="majorHAnsi" w:hAnsiTheme="majorHAnsi" w:cstheme="majorHAnsi"/>
                <w:b/>
                <w:bCs/>
                <w:color w:val="auto"/>
              </w:rPr>
            </w:pPr>
            <w:r w:rsidRPr="00D45A29">
              <w:rPr>
                <w:rFonts w:asciiTheme="majorHAnsi" w:hAnsiTheme="majorHAnsi" w:cstheme="majorHAnsi"/>
                <w:b/>
                <w:color w:val="auto"/>
                <w:lang w:bidi="lv-LV"/>
              </w:rPr>
              <w:t>1</w:t>
            </w:r>
          </w:p>
        </w:tc>
        <w:tc>
          <w:tcPr>
            <w:tcW w:w="250" w:type="pct"/>
            <w:shd w:val="clear" w:color="auto" w:fill="D9D9D9" w:themeFill="background1" w:themeFillShade="D9"/>
          </w:tcPr>
          <w:p w14:paraId="0C626802" w14:textId="77777777" w:rsidR="007D167B" w:rsidRPr="00D45A29" w:rsidRDefault="007D167B" w:rsidP="00DB7881">
            <w:pPr>
              <w:pStyle w:val="Agency-body-text"/>
              <w:keepLines/>
              <w:rPr>
                <w:rFonts w:asciiTheme="majorHAnsi" w:hAnsiTheme="majorHAnsi" w:cstheme="majorHAnsi"/>
                <w:b/>
                <w:bCs/>
                <w:color w:val="auto"/>
              </w:rPr>
            </w:pPr>
            <w:r w:rsidRPr="00D45A29">
              <w:rPr>
                <w:rFonts w:asciiTheme="majorHAnsi" w:hAnsiTheme="majorHAnsi" w:cstheme="majorHAnsi"/>
                <w:b/>
                <w:color w:val="auto"/>
                <w:lang w:bidi="lv-LV"/>
              </w:rPr>
              <w:t>2</w:t>
            </w:r>
          </w:p>
        </w:tc>
      </w:tr>
      <w:tr w:rsidR="00645401" w:rsidRPr="00D45A29" w14:paraId="0ECC02F6" w14:textId="77777777" w:rsidTr="00640A68">
        <w:trPr>
          <w:cantSplit/>
        </w:trPr>
        <w:tc>
          <w:tcPr>
            <w:tcW w:w="4250" w:type="pct"/>
            <w:shd w:val="clear" w:color="auto" w:fill="DBE5F1" w:themeFill="accent1" w:themeFillTint="33"/>
          </w:tcPr>
          <w:p w14:paraId="54DF044E" w14:textId="7C74AC73" w:rsidR="007D167B" w:rsidRPr="00D45A29" w:rsidRDefault="007D167B" w:rsidP="009160B4">
            <w:pPr>
              <w:pStyle w:val="Agency-body-text"/>
              <w:keepNext/>
              <w:rPr>
                <w:rFonts w:asciiTheme="majorHAnsi" w:hAnsiTheme="majorHAnsi" w:cstheme="majorHAnsi"/>
              </w:rPr>
            </w:pPr>
            <w:r w:rsidRPr="00D45A29">
              <w:rPr>
                <w:rFonts w:asciiTheme="majorHAnsi" w:hAnsiTheme="majorHAnsi" w:cstheme="majorHAnsi"/>
                <w:lang w:bidi="lv-LV"/>
              </w:rPr>
              <w:t xml:space="preserve">Mēs nodrošinām lēmumu pieņemšanas procesu un komunikācijas stratēģiju </w:t>
            </w:r>
            <w:r w:rsidRPr="00D45A29">
              <w:rPr>
                <w:rFonts w:asciiTheme="majorHAnsi" w:hAnsiTheme="majorHAnsi" w:cstheme="majorHAnsi"/>
                <w:b/>
                <w:lang w:bidi="lv-LV"/>
              </w:rPr>
              <w:t>pārredzamību</w:t>
            </w:r>
            <w:r w:rsidRPr="00D45A29">
              <w:rPr>
                <w:rFonts w:asciiTheme="majorHAnsi" w:hAnsiTheme="majorHAnsi" w:cstheme="majorHAnsi"/>
                <w:lang w:bidi="lv-LV"/>
              </w:rPr>
              <w:t xml:space="preserve"> ieinteresētajām pusēm (lēmumu pieņemšanas laiks, iesaistītās puses, ieinteresēto pušu informēšana par līdzdalības iespējām).</w:t>
            </w:r>
          </w:p>
        </w:tc>
        <w:tc>
          <w:tcPr>
            <w:tcW w:w="250" w:type="pct"/>
            <w:shd w:val="clear" w:color="auto" w:fill="DBE5F1" w:themeFill="accent1" w:themeFillTint="33"/>
          </w:tcPr>
          <w:p w14:paraId="0AB4F57D" w14:textId="77777777" w:rsidR="007D167B" w:rsidRPr="00D45A29"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D45A29"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D45A29" w:rsidRDefault="007D167B" w:rsidP="00DB7881">
            <w:pPr>
              <w:pStyle w:val="Agency-body-text"/>
              <w:keepNext/>
              <w:rPr>
                <w:rFonts w:asciiTheme="majorHAnsi" w:hAnsiTheme="majorHAnsi" w:cstheme="majorHAnsi"/>
              </w:rPr>
            </w:pPr>
          </w:p>
        </w:tc>
      </w:tr>
      <w:tr w:rsidR="007D167B" w:rsidRPr="00D45A29" w14:paraId="26E1762E" w14:textId="77777777" w:rsidTr="004261EA">
        <w:trPr>
          <w:cantSplit/>
        </w:trPr>
        <w:tc>
          <w:tcPr>
            <w:tcW w:w="4250" w:type="pct"/>
          </w:tcPr>
          <w:p w14:paraId="439A55A2" w14:textId="23C8537C" w:rsidR="007D167B" w:rsidRPr="00D45A29" w:rsidRDefault="007D167B"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nodrošinām to, ka attiecīgajām ieinteresētajām pusēm ir pieejama </w:t>
            </w:r>
            <w:r w:rsidRPr="00D45A29">
              <w:rPr>
                <w:rFonts w:asciiTheme="majorHAnsi" w:hAnsiTheme="majorHAnsi" w:cstheme="majorHAnsi"/>
                <w:b/>
                <w:lang w:bidi="lv-LV"/>
              </w:rPr>
              <w:t>pietiekama</w:t>
            </w:r>
            <w:r w:rsidRPr="00D45A29">
              <w:rPr>
                <w:rFonts w:asciiTheme="majorHAnsi" w:hAnsiTheme="majorHAnsi" w:cstheme="majorHAnsi"/>
                <w:lang w:bidi="lv-LV"/>
              </w:rPr>
              <w:t xml:space="preserve"> informācija par lēmumu pieņemšanas procesiem (dažādos kanālos un formātos).</w:t>
            </w:r>
          </w:p>
        </w:tc>
        <w:tc>
          <w:tcPr>
            <w:tcW w:w="250" w:type="pct"/>
          </w:tcPr>
          <w:p w14:paraId="12D3FF85" w14:textId="77777777" w:rsidR="007D167B" w:rsidRPr="00D45A29" w:rsidRDefault="007D167B" w:rsidP="007D167B">
            <w:pPr>
              <w:pStyle w:val="Agency-body-text"/>
              <w:rPr>
                <w:rFonts w:asciiTheme="majorHAnsi" w:hAnsiTheme="majorHAnsi" w:cstheme="majorHAnsi"/>
              </w:rPr>
            </w:pPr>
          </w:p>
        </w:tc>
        <w:tc>
          <w:tcPr>
            <w:tcW w:w="250" w:type="pct"/>
          </w:tcPr>
          <w:p w14:paraId="69FE58B9" w14:textId="77777777" w:rsidR="007D167B" w:rsidRPr="00D45A29" w:rsidRDefault="007D167B" w:rsidP="007D167B">
            <w:pPr>
              <w:pStyle w:val="Agency-body-text"/>
              <w:rPr>
                <w:rFonts w:asciiTheme="majorHAnsi" w:hAnsiTheme="majorHAnsi" w:cstheme="majorHAnsi"/>
              </w:rPr>
            </w:pPr>
          </w:p>
        </w:tc>
        <w:tc>
          <w:tcPr>
            <w:tcW w:w="250" w:type="pct"/>
          </w:tcPr>
          <w:p w14:paraId="5D9E8F04" w14:textId="77777777" w:rsidR="007D167B" w:rsidRPr="00D45A29" w:rsidRDefault="007D167B" w:rsidP="007D167B">
            <w:pPr>
              <w:pStyle w:val="Agency-body-text"/>
              <w:rPr>
                <w:rFonts w:asciiTheme="majorHAnsi" w:hAnsiTheme="majorHAnsi" w:cstheme="majorHAnsi"/>
              </w:rPr>
            </w:pPr>
          </w:p>
        </w:tc>
      </w:tr>
      <w:tr w:rsidR="007D167B" w:rsidRPr="00D45A29" w14:paraId="69D0249A" w14:textId="77777777" w:rsidTr="004261EA">
        <w:trPr>
          <w:cantSplit/>
        </w:trPr>
        <w:tc>
          <w:tcPr>
            <w:tcW w:w="4250" w:type="pct"/>
          </w:tcPr>
          <w:p w14:paraId="327F8181" w14:textId="34AA039E" w:rsidR="007D167B" w:rsidRPr="00D45A29" w:rsidRDefault="007D167B"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w:t>
            </w:r>
            <w:r w:rsidRPr="00D45A29">
              <w:rPr>
                <w:rFonts w:asciiTheme="majorHAnsi" w:hAnsiTheme="majorHAnsi" w:cstheme="majorHAnsi"/>
                <w:b/>
                <w:lang w:bidi="lv-LV"/>
              </w:rPr>
              <w:t>atklāti un godīgi</w:t>
            </w:r>
            <w:r w:rsidRPr="00D45A29">
              <w:rPr>
                <w:rFonts w:asciiTheme="majorHAnsi" w:hAnsiTheme="majorHAnsi" w:cstheme="majorHAnsi"/>
                <w:lang w:bidi="lv-LV"/>
              </w:rPr>
              <w:t xml:space="preserve"> paziņojam būtisku informāciju ieinteresētajām pusēm.</w:t>
            </w:r>
          </w:p>
        </w:tc>
        <w:tc>
          <w:tcPr>
            <w:tcW w:w="250" w:type="pct"/>
          </w:tcPr>
          <w:p w14:paraId="6097ED94" w14:textId="77777777" w:rsidR="007D167B" w:rsidRPr="00D45A29" w:rsidRDefault="007D167B" w:rsidP="007D167B">
            <w:pPr>
              <w:pStyle w:val="Agency-body-text"/>
              <w:rPr>
                <w:rFonts w:asciiTheme="majorHAnsi" w:hAnsiTheme="majorHAnsi" w:cstheme="majorHAnsi"/>
              </w:rPr>
            </w:pPr>
          </w:p>
        </w:tc>
        <w:tc>
          <w:tcPr>
            <w:tcW w:w="250" w:type="pct"/>
          </w:tcPr>
          <w:p w14:paraId="3F823E0D" w14:textId="77777777" w:rsidR="007D167B" w:rsidRPr="00D45A29" w:rsidRDefault="007D167B" w:rsidP="007D167B">
            <w:pPr>
              <w:pStyle w:val="Agency-body-text"/>
              <w:rPr>
                <w:rFonts w:asciiTheme="majorHAnsi" w:hAnsiTheme="majorHAnsi" w:cstheme="majorHAnsi"/>
              </w:rPr>
            </w:pPr>
          </w:p>
        </w:tc>
        <w:tc>
          <w:tcPr>
            <w:tcW w:w="250" w:type="pct"/>
          </w:tcPr>
          <w:p w14:paraId="02935929" w14:textId="77777777" w:rsidR="007D167B" w:rsidRPr="00D45A29" w:rsidRDefault="007D167B" w:rsidP="007D167B">
            <w:pPr>
              <w:pStyle w:val="Agency-body-text"/>
              <w:rPr>
                <w:rFonts w:asciiTheme="majorHAnsi" w:hAnsiTheme="majorHAnsi" w:cstheme="majorHAnsi"/>
              </w:rPr>
            </w:pPr>
          </w:p>
        </w:tc>
      </w:tr>
      <w:tr w:rsidR="007D167B" w:rsidRPr="00D45A29" w14:paraId="7607BE0A" w14:textId="77777777" w:rsidTr="004261EA">
        <w:trPr>
          <w:cantSplit/>
        </w:trPr>
        <w:tc>
          <w:tcPr>
            <w:tcW w:w="4250" w:type="pct"/>
          </w:tcPr>
          <w:p w14:paraId="71191650" w14:textId="79599D1C" w:rsidR="007D167B" w:rsidRPr="00D45A29" w:rsidRDefault="007D167B"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paskaidrojam ieinteresētajām pusēm, kurš ir </w:t>
            </w:r>
            <w:r w:rsidRPr="00D45A29">
              <w:rPr>
                <w:rFonts w:asciiTheme="majorHAnsi" w:hAnsiTheme="majorHAnsi" w:cstheme="majorHAnsi"/>
                <w:b/>
                <w:lang w:bidi="lv-LV"/>
              </w:rPr>
              <w:t>atbildīgs</w:t>
            </w:r>
            <w:r w:rsidRPr="00D45A29">
              <w:rPr>
                <w:rFonts w:asciiTheme="majorHAnsi" w:hAnsiTheme="majorHAnsi" w:cstheme="majorHAnsi"/>
                <w:lang w:bidi="lv-LV"/>
              </w:rPr>
              <w:t xml:space="preserve"> par komunikācijas stratēģijām un paziņoto informāciju.</w:t>
            </w:r>
          </w:p>
        </w:tc>
        <w:tc>
          <w:tcPr>
            <w:tcW w:w="250" w:type="pct"/>
          </w:tcPr>
          <w:p w14:paraId="6A7A0142" w14:textId="77777777" w:rsidR="007D167B" w:rsidRPr="00D45A29" w:rsidRDefault="007D167B" w:rsidP="007D167B">
            <w:pPr>
              <w:pStyle w:val="Agency-body-text"/>
              <w:rPr>
                <w:rFonts w:asciiTheme="majorHAnsi" w:hAnsiTheme="majorHAnsi" w:cstheme="majorHAnsi"/>
              </w:rPr>
            </w:pPr>
          </w:p>
        </w:tc>
        <w:tc>
          <w:tcPr>
            <w:tcW w:w="250" w:type="pct"/>
          </w:tcPr>
          <w:p w14:paraId="658F271A" w14:textId="77777777" w:rsidR="007D167B" w:rsidRPr="00D45A29" w:rsidRDefault="007D167B" w:rsidP="007D167B">
            <w:pPr>
              <w:pStyle w:val="Agency-body-text"/>
              <w:rPr>
                <w:rFonts w:asciiTheme="majorHAnsi" w:hAnsiTheme="majorHAnsi" w:cstheme="majorHAnsi"/>
              </w:rPr>
            </w:pPr>
          </w:p>
        </w:tc>
        <w:tc>
          <w:tcPr>
            <w:tcW w:w="250" w:type="pct"/>
          </w:tcPr>
          <w:p w14:paraId="3FDC0063" w14:textId="77777777" w:rsidR="007D167B" w:rsidRPr="00D45A29" w:rsidRDefault="007D167B" w:rsidP="007D167B">
            <w:pPr>
              <w:pStyle w:val="Agency-body-text"/>
              <w:rPr>
                <w:rFonts w:asciiTheme="majorHAnsi" w:hAnsiTheme="majorHAnsi" w:cstheme="majorHAnsi"/>
              </w:rPr>
            </w:pPr>
          </w:p>
        </w:tc>
      </w:tr>
      <w:tr w:rsidR="007D167B" w:rsidRPr="00D45A29" w14:paraId="4F7EA6F0" w14:textId="77777777" w:rsidTr="004261EA">
        <w:trPr>
          <w:cantSplit/>
        </w:trPr>
        <w:tc>
          <w:tcPr>
            <w:tcW w:w="4250" w:type="pct"/>
          </w:tcPr>
          <w:p w14:paraId="22126AF0" w14:textId="7644D42A" w:rsidR="007D167B" w:rsidRPr="00D45A29" w:rsidRDefault="007D167B"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Mēs veicinām diskusijas starp lēmumu pieņēmējiem un attiecīgajām ieinteresētajām pusēm par mūsu komunikācijas stratēģiju </w:t>
            </w:r>
            <w:r w:rsidRPr="00D45A29">
              <w:rPr>
                <w:rFonts w:asciiTheme="majorHAnsi" w:hAnsiTheme="majorHAnsi" w:cstheme="majorHAnsi"/>
                <w:b/>
                <w:lang w:bidi="lv-LV"/>
              </w:rPr>
              <w:t>kvalitāti un izvērtēšanu</w:t>
            </w:r>
            <w:r w:rsidRPr="00D45A29">
              <w:rPr>
                <w:rFonts w:asciiTheme="majorHAnsi" w:hAnsiTheme="majorHAnsi" w:cstheme="majorHAnsi"/>
                <w:lang w:bidi="lv-LV"/>
              </w:rPr>
              <w:t>.</w:t>
            </w:r>
          </w:p>
        </w:tc>
        <w:tc>
          <w:tcPr>
            <w:tcW w:w="250" w:type="pct"/>
          </w:tcPr>
          <w:p w14:paraId="379D42D8" w14:textId="77777777" w:rsidR="007D167B" w:rsidRPr="00D45A29" w:rsidRDefault="007D167B" w:rsidP="007D167B">
            <w:pPr>
              <w:pStyle w:val="Agency-body-text"/>
              <w:rPr>
                <w:rFonts w:asciiTheme="majorHAnsi" w:hAnsiTheme="majorHAnsi" w:cstheme="majorHAnsi"/>
              </w:rPr>
            </w:pPr>
          </w:p>
        </w:tc>
        <w:tc>
          <w:tcPr>
            <w:tcW w:w="250" w:type="pct"/>
          </w:tcPr>
          <w:p w14:paraId="271A2127" w14:textId="77777777" w:rsidR="007D167B" w:rsidRPr="00D45A29" w:rsidRDefault="007D167B" w:rsidP="007D167B">
            <w:pPr>
              <w:pStyle w:val="Agency-body-text"/>
              <w:rPr>
                <w:rFonts w:asciiTheme="majorHAnsi" w:hAnsiTheme="majorHAnsi" w:cstheme="majorHAnsi"/>
              </w:rPr>
            </w:pPr>
          </w:p>
        </w:tc>
        <w:tc>
          <w:tcPr>
            <w:tcW w:w="250" w:type="pct"/>
          </w:tcPr>
          <w:p w14:paraId="30768FFD" w14:textId="77777777" w:rsidR="007D167B" w:rsidRPr="00D45A29" w:rsidRDefault="007D167B" w:rsidP="007D167B">
            <w:pPr>
              <w:pStyle w:val="Agency-body-text"/>
              <w:rPr>
                <w:rFonts w:asciiTheme="majorHAnsi" w:hAnsiTheme="majorHAnsi" w:cstheme="majorHAnsi"/>
              </w:rPr>
            </w:pPr>
          </w:p>
        </w:tc>
      </w:tr>
      <w:tr w:rsidR="007D167B" w:rsidRPr="00D45A29" w14:paraId="4E171680" w14:textId="77777777" w:rsidTr="004261EA">
        <w:trPr>
          <w:cantSplit/>
        </w:trPr>
        <w:tc>
          <w:tcPr>
            <w:tcW w:w="4250" w:type="pct"/>
          </w:tcPr>
          <w:p w14:paraId="48D730B6" w14:textId="55C0CF29" w:rsidR="000936FF" w:rsidRPr="00D45A29" w:rsidRDefault="007D167B" w:rsidP="00DB7881">
            <w:pPr>
              <w:pStyle w:val="Agency-body-text"/>
              <w:numPr>
                <w:ilvl w:val="0"/>
                <w:numId w:val="21"/>
              </w:numPr>
              <w:ind w:left="306" w:hanging="306"/>
              <w:rPr>
                <w:rFonts w:asciiTheme="majorHAnsi" w:hAnsiTheme="majorHAnsi" w:cstheme="majorHAnsi"/>
              </w:rPr>
            </w:pPr>
            <w:r w:rsidRPr="00D45A29">
              <w:rPr>
                <w:rFonts w:asciiTheme="majorHAnsi" w:hAnsiTheme="majorHAnsi" w:cstheme="majorHAnsi"/>
                <w:lang w:bidi="lv-LV"/>
              </w:rPr>
              <w:t xml:space="preserve">Citi </w:t>
            </w:r>
            <w:r w:rsidRPr="00D45A29">
              <w:rPr>
                <w:rFonts w:asciiTheme="majorHAnsi" w:hAnsiTheme="majorHAnsi" w:cstheme="majorHAnsi"/>
                <w:i/>
                <w:lang w:bidi="lv-LV"/>
              </w:rPr>
              <w:t>(lūdzu, norādiet)</w:t>
            </w:r>
            <w:r w:rsidRPr="00D45A29">
              <w:rPr>
                <w:rFonts w:asciiTheme="majorHAnsi" w:hAnsiTheme="majorHAnsi" w:cstheme="majorHAnsi"/>
                <w:lang w:bidi="lv-LV"/>
              </w:rPr>
              <w:t xml:space="preserve">: </w:t>
            </w:r>
          </w:p>
        </w:tc>
        <w:tc>
          <w:tcPr>
            <w:tcW w:w="250" w:type="pct"/>
          </w:tcPr>
          <w:p w14:paraId="027482B3" w14:textId="77777777" w:rsidR="007D167B" w:rsidRPr="00D45A29" w:rsidRDefault="007D167B" w:rsidP="007D167B">
            <w:pPr>
              <w:pStyle w:val="Agency-body-text"/>
              <w:rPr>
                <w:rFonts w:asciiTheme="majorHAnsi" w:hAnsiTheme="majorHAnsi" w:cstheme="majorHAnsi"/>
              </w:rPr>
            </w:pPr>
          </w:p>
        </w:tc>
        <w:tc>
          <w:tcPr>
            <w:tcW w:w="250" w:type="pct"/>
          </w:tcPr>
          <w:p w14:paraId="4AC6B291" w14:textId="77777777" w:rsidR="007D167B" w:rsidRPr="00D45A29" w:rsidRDefault="007D167B" w:rsidP="007D167B">
            <w:pPr>
              <w:pStyle w:val="Agency-body-text"/>
              <w:rPr>
                <w:rFonts w:asciiTheme="majorHAnsi" w:hAnsiTheme="majorHAnsi" w:cstheme="majorHAnsi"/>
              </w:rPr>
            </w:pPr>
          </w:p>
        </w:tc>
        <w:tc>
          <w:tcPr>
            <w:tcW w:w="250" w:type="pct"/>
          </w:tcPr>
          <w:p w14:paraId="43BD3E98" w14:textId="77777777" w:rsidR="007D167B" w:rsidRPr="00D45A29" w:rsidRDefault="007D167B" w:rsidP="007D167B">
            <w:pPr>
              <w:pStyle w:val="Agency-body-text"/>
              <w:rPr>
                <w:rFonts w:asciiTheme="majorHAnsi" w:hAnsiTheme="majorHAnsi" w:cstheme="majorHAnsi"/>
              </w:rPr>
            </w:pPr>
          </w:p>
        </w:tc>
      </w:tr>
    </w:tbl>
    <w:p w14:paraId="4723B814" w14:textId="77777777" w:rsidR="00B67CCE" w:rsidRPr="00D45A29" w:rsidRDefault="00B67CCE" w:rsidP="00DB7881">
      <w:pPr>
        <w:pStyle w:val="Agency-body-text"/>
        <w:rPr>
          <w:rFonts w:asciiTheme="majorHAnsi" w:hAnsiTheme="majorHAnsi" w:cstheme="majorHAnsi"/>
        </w:rPr>
      </w:pPr>
      <w:r w:rsidRPr="00D45A29">
        <w:rPr>
          <w:rFonts w:asciiTheme="majorHAnsi" w:hAnsiTheme="majorHAnsi" w:cstheme="majorHAnsi"/>
          <w:lang w:bidi="lv-LV"/>
        </w:rPr>
        <w:br w:type="page"/>
      </w:r>
    </w:p>
    <w:p w14:paraId="7CA24F5F" w14:textId="026A9B56" w:rsidR="00AD1C56" w:rsidRPr="00D45A29" w:rsidRDefault="00AD1C56" w:rsidP="000B77B0">
      <w:pPr>
        <w:pStyle w:val="Agency-heading-1"/>
        <w:tabs>
          <w:tab w:val="left" w:pos="3270"/>
        </w:tabs>
        <w:rPr>
          <w:rFonts w:asciiTheme="majorHAnsi" w:hAnsiTheme="majorHAnsi" w:cstheme="majorHAnsi"/>
        </w:rPr>
      </w:pPr>
      <w:bookmarkStart w:id="42" w:name="_Toc165545277"/>
      <w:r w:rsidRPr="00D45A29">
        <w:rPr>
          <w:rFonts w:asciiTheme="majorHAnsi" w:hAnsiTheme="majorHAnsi" w:cstheme="majorHAnsi"/>
          <w:lang w:bidi="lv-LV"/>
        </w:rPr>
        <w:lastRenderedPageBreak/>
        <w:t>Atsauces</w:t>
      </w:r>
      <w:bookmarkEnd w:id="42"/>
    </w:p>
    <w:p w14:paraId="547E435A"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Airenti, G. un Plebe, A., 2017. gads. ‘Editorial: Context in Communication: A Cognitive View’ [Ievadraksts. Konteksts komunikācijā: kognitīvs skatījums] </w:t>
      </w:r>
      <w:r w:rsidRPr="00D45A29">
        <w:rPr>
          <w:rFonts w:asciiTheme="majorHAnsi" w:hAnsiTheme="majorHAnsi" w:cstheme="majorHAnsi"/>
          <w:i/>
          <w:lang w:bidi="lv-LV"/>
        </w:rPr>
        <w:t>Frontiers in Psychology</w:t>
      </w:r>
      <w:r w:rsidRPr="00D45A29">
        <w:rPr>
          <w:rFonts w:asciiTheme="majorHAnsi" w:hAnsiTheme="majorHAnsi" w:cstheme="majorHAnsi"/>
          <w:lang w:bidi="lv-LV"/>
        </w:rPr>
        <w:t xml:space="preserve">, 8, 115. lpp. </w:t>
      </w:r>
      <w:hyperlink r:id="rId81" w:history="1">
        <w:r w:rsidRPr="00D45A29">
          <w:rPr>
            <w:rStyle w:val="Hyperlink"/>
            <w:rFonts w:asciiTheme="majorHAnsi" w:hAnsiTheme="majorHAnsi" w:cstheme="majorHAnsi"/>
            <w:lang w:bidi="lv-LV"/>
          </w:rPr>
          <w:t>doi.org/10.3389/fpsyg.2017.00115</w:t>
        </w:r>
      </w:hyperlink>
      <w:r w:rsidRPr="00D45A29">
        <w:rPr>
          <w:rFonts w:asciiTheme="majorHAnsi" w:hAnsiTheme="majorHAnsi" w:cstheme="majorHAnsi"/>
          <w:lang w:bidi="lv-LV"/>
        </w:rPr>
        <w:t xml:space="preserve"> (pēdējoreiz skatīts 2024. gada janvārī)</w:t>
      </w:r>
    </w:p>
    <w:p w14:paraId="0AEAC417" w14:textId="4ED5DAB4" w:rsidR="000B77B0" w:rsidRPr="00D45A29" w:rsidRDefault="000B77B0" w:rsidP="004464B1">
      <w:pPr>
        <w:pStyle w:val="Agency-body-text"/>
        <w:keepLines/>
        <w:rPr>
          <w:rFonts w:asciiTheme="majorHAnsi" w:hAnsiTheme="majorHAnsi" w:cstheme="majorHAnsi"/>
        </w:rPr>
      </w:pPr>
      <w:r w:rsidRPr="00D45A29">
        <w:rPr>
          <w:rFonts w:asciiTheme="majorHAnsi" w:hAnsiTheme="majorHAnsi" w:cstheme="majorHAnsi"/>
          <w:lang w:bidi="lv-LV"/>
        </w:rPr>
        <w:t xml:space="preserve">Bērnu, vienlīdzības, invaliditātes, integrācijas un jaunatnes ministrija, 2017. gads. </w:t>
      </w:r>
      <w:r w:rsidRPr="00D45A29">
        <w:rPr>
          <w:rFonts w:asciiTheme="majorHAnsi" w:hAnsiTheme="majorHAnsi" w:cstheme="majorHAnsi"/>
          <w:i/>
          <w:lang w:bidi="lv-LV"/>
        </w:rPr>
        <w:t>National Disability Inclusion Strategy 2017-2021 [Nacionālā stratēģija par cilvēku ar funkcionālajiem traucējumiem iekļaušanu, 2017-2021]</w:t>
      </w:r>
      <w:r w:rsidRPr="00D45A29">
        <w:rPr>
          <w:rFonts w:asciiTheme="majorHAnsi" w:hAnsiTheme="majorHAnsi" w:cstheme="majorHAnsi"/>
          <w:lang w:bidi="lv-LV"/>
        </w:rPr>
        <w:t>.</w:t>
      </w:r>
      <w:r w:rsidRPr="00D45A29">
        <w:rPr>
          <w:rFonts w:asciiTheme="majorHAnsi" w:hAnsiTheme="majorHAnsi" w:cstheme="majorHAnsi"/>
          <w:i/>
          <w:lang w:bidi="lv-LV"/>
        </w:rPr>
        <w:t xml:space="preserve"> </w:t>
      </w:r>
      <w:hyperlink r:id="rId82" w:history="1">
        <w:r w:rsidRPr="00D45A29">
          <w:rPr>
            <w:rStyle w:val="Hyperlink"/>
            <w:rFonts w:asciiTheme="majorHAnsi" w:hAnsiTheme="majorHAnsi" w:cstheme="majorHAnsi"/>
            <w:lang w:bidi="lv-LV"/>
          </w:rPr>
          <w:t>www.gov.ie/en/publication/8072c0-national-disability-inclusion-strategy-2017-2021</w:t>
        </w:r>
      </w:hyperlink>
      <w:r w:rsidRPr="00D45A29">
        <w:rPr>
          <w:rFonts w:asciiTheme="majorHAnsi" w:hAnsiTheme="majorHAnsi" w:cstheme="majorHAnsi"/>
          <w:lang w:bidi="lv-LV"/>
        </w:rPr>
        <w:t xml:space="preserve"> (pēdējoreiz skatīts 2024. gada janvārī)</w:t>
      </w:r>
    </w:p>
    <w:p w14:paraId="6B716B83" w14:textId="77777777" w:rsidR="000B77B0" w:rsidRPr="00D45A29" w:rsidRDefault="000B77B0" w:rsidP="00B275E0">
      <w:pPr>
        <w:pStyle w:val="Agency-body-text"/>
        <w:keepLines/>
        <w:rPr>
          <w:rFonts w:asciiTheme="majorHAnsi" w:hAnsiTheme="majorHAnsi" w:cstheme="majorHAnsi"/>
        </w:rPr>
      </w:pPr>
      <w:r w:rsidRPr="00D45A29">
        <w:rPr>
          <w:rFonts w:asciiTheme="majorHAnsi" w:hAnsiTheme="majorHAnsi" w:cstheme="majorHAnsi"/>
          <w:lang w:bidi="lv-LV"/>
        </w:rPr>
        <w:t xml:space="preserve">Center för skolutveckling, 2020. gads. </w:t>
      </w:r>
      <w:r w:rsidRPr="00D45A29">
        <w:rPr>
          <w:rFonts w:asciiTheme="majorHAnsi" w:hAnsiTheme="majorHAnsi" w:cstheme="majorHAnsi"/>
          <w:i/>
          <w:lang w:bidi="lv-LV"/>
        </w:rPr>
        <w:t>Att skapa närvaro på distans: Erfarenheter och framgångsfaktorer från distansundervisning på gymnasiet, gymnasiesärskolans nationella program och Studium i Göteborg vt 2020</w:t>
      </w:r>
      <w:r w:rsidRPr="00D45A29">
        <w:rPr>
          <w:rFonts w:asciiTheme="majorHAnsi" w:hAnsiTheme="majorHAnsi" w:cstheme="majorHAnsi"/>
          <w:lang w:bidi="lv-LV"/>
        </w:rPr>
        <w:t xml:space="preserve"> [Klātbūtnes nodrošināšana no attāluma: tālmācības pieredze un veiksmes faktori vidējās izglītības otrajā posmā Gēteborgā, 2020. gada pavasarī]. Gēteborga: Center för skolutveckling. </w:t>
      </w:r>
      <w:hyperlink r:id="rId83" w:history="1">
        <w:r w:rsidRPr="00D45A29">
          <w:rPr>
            <w:rStyle w:val="Hyperlink"/>
            <w:rFonts w:asciiTheme="majorHAnsi" w:hAnsiTheme="majorHAnsi" w:cstheme="majorHAnsi"/>
            <w:lang w:bidi="lv-LV"/>
          </w:rPr>
          <w:t>goteborg.se/wps/wcm/connect/bd3a6a31-1b2c-4c13-bfdd-f3f01b0ad406/Att+skapa+närvaro+på+distans.pdf?MOD=AJPERES</w:t>
        </w:r>
      </w:hyperlink>
      <w:r w:rsidRPr="00D45A29">
        <w:rPr>
          <w:rFonts w:asciiTheme="majorHAnsi" w:hAnsiTheme="majorHAnsi" w:cstheme="majorHAnsi"/>
          <w:lang w:bidi="lv-LV"/>
        </w:rPr>
        <w:t xml:space="preserve"> (pēdējoreiz skatīts 2024. gada janvārī)</w:t>
      </w:r>
    </w:p>
    <w:p w14:paraId="79367387"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Durkee-Lloyd, J. L., 2022. gads. ‘Analyzing Communication Strategies Used in Long Term Care Facilities during the COVID-19 pandemic in New Brunswick, Canada’ [Analīze par komunikācijas stratēģijām, kas Covid-19 pandēmijas laikā izmantotas ilgtermiņa aprūpes iestādēs Ņūbransvikā, Kanādā] </w:t>
      </w:r>
      <w:r w:rsidRPr="00D45A29">
        <w:rPr>
          <w:rFonts w:asciiTheme="majorHAnsi" w:hAnsiTheme="majorHAnsi" w:cstheme="majorHAnsi"/>
          <w:i/>
          <w:lang w:bidi="lv-LV"/>
        </w:rPr>
        <w:t>Journal of Primary Care &amp; Community Health</w:t>
      </w:r>
      <w:r w:rsidRPr="00D45A29">
        <w:rPr>
          <w:rFonts w:asciiTheme="majorHAnsi" w:hAnsiTheme="majorHAnsi" w:cstheme="majorHAnsi"/>
          <w:lang w:bidi="lv-LV"/>
        </w:rPr>
        <w:t>, 13, 1.–8. lpp. DOI: </w:t>
      </w:r>
      <w:hyperlink r:id="rId84" w:history="1">
        <w:r w:rsidRPr="00D45A29">
          <w:rPr>
            <w:rStyle w:val="Hyperlink"/>
            <w:rFonts w:asciiTheme="majorHAnsi" w:hAnsiTheme="majorHAnsi" w:cstheme="majorHAnsi"/>
            <w:lang w:bidi="lv-LV"/>
          </w:rPr>
          <w:t>10.1177/21501319221138426</w:t>
        </w:r>
      </w:hyperlink>
      <w:r w:rsidRPr="00D45A29">
        <w:rPr>
          <w:rFonts w:asciiTheme="majorHAnsi" w:hAnsiTheme="majorHAnsi" w:cstheme="majorHAnsi"/>
          <w:lang w:bidi="lv-LV"/>
        </w:rPr>
        <w:t xml:space="preserve"> (pēdējoreiz skatīts 2024. gada janvārī)</w:t>
      </w:r>
    </w:p>
    <w:p w14:paraId="38FAF476" w14:textId="7D340887" w:rsidR="000B77B0" w:rsidRPr="00D45A29" w:rsidRDefault="000B77B0" w:rsidP="00156AEE">
      <w:pPr>
        <w:pStyle w:val="Agency-body-text"/>
        <w:keepLines/>
        <w:rPr>
          <w:rFonts w:asciiTheme="majorHAnsi" w:hAnsiTheme="majorHAnsi" w:cstheme="majorHAnsi"/>
          <w:szCs w:val="24"/>
        </w:rPr>
      </w:pPr>
      <w:r w:rsidRPr="00D45A29">
        <w:rPr>
          <w:rFonts w:asciiTheme="majorHAnsi" w:hAnsiTheme="majorHAnsi" w:cstheme="majorHAnsi"/>
          <w:lang w:bidi="lv-LV"/>
        </w:rPr>
        <w:t xml:space="preserve">Eiropas Speciālās un iekļaujošās izglītības aģentūra, 2021. gads. </w:t>
      </w:r>
      <w:r w:rsidRPr="00D45A29">
        <w:rPr>
          <w:rFonts w:asciiTheme="majorHAnsi" w:hAnsiTheme="majorHAnsi" w:cstheme="majorHAnsi"/>
          <w:i/>
          <w:lang w:bidi="lv-LV"/>
        </w:rPr>
        <w:t>Galvenie principi — Atbalsts iekļaujošas izglītības politikas izstrādei un īstenošanai</w:t>
      </w:r>
      <w:r w:rsidRPr="00D45A29">
        <w:rPr>
          <w:rFonts w:asciiTheme="majorHAnsi" w:hAnsiTheme="majorHAnsi" w:cstheme="majorHAnsi"/>
          <w:lang w:bidi="lv-LV"/>
        </w:rPr>
        <w:t xml:space="preserve">. (V. J. Donnelly un A. Watkins, red.). Odense, Dānija. </w:t>
      </w:r>
      <w:hyperlink r:id="rId85" w:history="1">
        <w:r w:rsidRPr="00D45A29">
          <w:rPr>
            <w:rStyle w:val="Hyperlink"/>
            <w:rFonts w:asciiTheme="majorHAnsi" w:hAnsiTheme="majorHAnsi" w:cstheme="majorHAnsi"/>
            <w:lang w:bidi="lv-LV"/>
          </w:rPr>
          <w:t>www.european-agency.org/resources/publications/key-principles-supporting-policy-development-implementation</w:t>
        </w:r>
      </w:hyperlink>
      <w:r w:rsidRPr="00D45A29">
        <w:rPr>
          <w:rFonts w:asciiTheme="majorHAnsi" w:hAnsiTheme="majorHAnsi" w:cstheme="majorHAnsi"/>
          <w:lang w:bidi="lv-LV"/>
        </w:rPr>
        <w:t xml:space="preserve"> (pēdējoreiz skatīts 2024. gada janvārī)</w:t>
      </w:r>
    </w:p>
    <w:p w14:paraId="0E81146F" w14:textId="6A78FFBB" w:rsidR="000B77B0" w:rsidRPr="00D45A29" w:rsidRDefault="000B77B0" w:rsidP="00156AEE">
      <w:pPr>
        <w:pStyle w:val="Agency-body-text"/>
        <w:keepLines/>
        <w:rPr>
          <w:rFonts w:asciiTheme="majorHAnsi" w:hAnsiTheme="majorHAnsi" w:cstheme="majorHAnsi"/>
        </w:rPr>
      </w:pPr>
      <w:r w:rsidRPr="00D45A29">
        <w:rPr>
          <w:rFonts w:asciiTheme="majorHAnsi" w:hAnsiTheme="majorHAnsi" w:cstheme="majorHAnsi"/>
          <w:lang w:bidi="lv-LV"/>
        </w:rPr>
        <w:t xml:space="preserve">Eiropas Speciālās un iekļaujošās izglītības aģentūra, 2022. gads. </w:t>
      </w:r>
      <w:r w:rsidRPr="00D45A29">
        <w:rPr>
          <w:rFonts w:asciiTheme="majorHAnsi" w:hAnsiTheme="majorHAnsi" w:cstheme="majorHAnsi"/>
          <w:i/>
          <w:lang w:bidi="lv-LV"/>
        </w:rPr>
        <w:t>Inclusive Education and the Pandemic – Aiming for Resilience: Key European measures and practices in 2021 publications [Iekļaujoša izglītība un pandēmija — tiekšanās pēc reziliences: galvenie Eiropas pasākumi un prakse 2021. gada publikācijās]</w:t>
      </w:r>
      <w:r w:rsidRPr="00D45A29">
        <w:rPr>
          <w:rFonts w:asciiTheme="majorHAnsi" w:hAnsiTheme="majorHAnsi" w:cstheme="majorHAnsi"/>
          <w:lang w:bidi="lv-LV"/>
        </w:rPr>
        <w:t xml:space="preserve">. (L. Muik, M. Presmanes Andrés un M. Bilgeri, red.). Odense, Dānija. </w:t>
      </w:r>
      <w:r w:rsidR="00FC372A">
        <w:rPr>
          <w:rFonts w:asciiTheme="majorHAnsi" w:hAnsiTheme="majorHAnsi" w:cstheme="majorHAnsi"/>
          <w:lang w:bidi="lv-LV"/>
        </w:rPr>
        <w:br/>
      </w:r>
      <w:hyperlink r:id="rId86" w:history="1">
        <w:r w:rsidR="00FC372A" w:rsidRPr="00FC372A">
          <w:rPr>
            <w:rStyle w:val="Hyperlink"/>
            <w:rFonts w:asciiTheme="majorHAnsi" w:hAnsiTheme="majorHAnsi" w:cstheme="majorHAnsi"/>
            <w:lang w:bidi="lv-LV"/>
          </w:rPr>
          <w:t>www.european-agency.org/resources/publications/BRIES-report</w:t>
        </w:r>
      </w:hyperlink>
      <w:r w:rsidRPr="00D45A29">
        <w:rPr>
          <w:rFonts w:asciiTheme="majorHAnsi" w:hAnsiTheme="majorHAnsi" w:cstheme="majorHAnsi"/>
          <w:lang w:bidi="lv-LV"/>
        </w:rPr>
        <w:t xml:space="preserve"> (pēdējoreiz skatīts 2024. gada janvārī)</w:t>
      </w:r>
    </w:p>
    <w:p w14:paraId="08F99755" w14:textId="50380B6B" w:rsidR="000B77B0" w:rsidRPr="00D45A29" w:rsidRDefault="000B77B0" w:rsidP="001950AD">
      <w:pPr>
        <w:pStyle w:val="Agency-body-text"/>
        <w:keepLines/>
        <w:rPr>
          <w:rFonts w:asciiTheme="majorHAnsi" w:hAnsiTheme="majorHAnsi" w:cstheme="majorHAnsi"/>
        </w:rPr>
      </w:pPr>
      <w:r w:rsidRPr="00D45A29">
        <w:rPr>
          <w:rFonts w:asciiTheme="majorHAnsi" w:hAnsiTheme="majorHAnsi" w:cstheme="majorHAnsi"/>
          <w:lang w:bidi="lv-LV"/>
        </w:rPr>
        <w:t xml:space="preserve">Eiropas Speciālās un iekļaujošās izglītības aģentūra, 2023. gads. </w:t>
      </w:r>
      <w:r w:rsidRPr="00D45A29">
        <w:rPr>
          <w:rFonts w:asciiTheme="majorHAnsi" w:hAnsiTheme="majorHAnsi" w:cstheme="majorHAnsi"/>
          <w:i/>
          <w:lang w:bidi="lv-LV"/>
        </w:rPr>
        <w:t>Building Resilience through Inclusive Education Systems: Mid-Term Report. Peer-learning activities to develop a tool to support educational resilience [Reziliences veidošana, izmantojot iekļaujošas izglītības sistēmas: vidusposma ziņojums. Savstarpējās mācīšanās aktivitātes izglītības reziliences atbalsta rīka izveidei]</w:t>
      </w:r>
      <w:r w:rsidRPr="00D45A29">
        <w:rPr>
          <w:rFonts w:asciiTheme="majorHAnsi" w:hAnsiTheme="majorHAnsi" w:cstheme="majorHAnsi"/>
          <w:lang w:bidi="lv-LV"/>
        </w:rPr>
        <w:t xml:space="preserve">. (M. Bilgeri un M. Presmanes Andrés, red.). Odense, Dānija. </w:t>
      </w:r>
      <w:hyperlink r:id="rId87" w:history="1">
        <w:r w:rsidRPr="00D45A29">
          <w:rPr>
            <w:rStyle w:val="Hyperlink"/>
            <w:rFonts w:asciiTheme="majorHAnsi" w:hAnsiTheme="majorHAnsi" w:cstheme="majorHAnsi"/>
            <w:lang w:bidi="lv-LV"/>
          </w:rPr>
          <w:t>www.european-agency.org/sites/default/files/BRIES_Mid-Term_Report.pdf</w:t>
        </w:r>
      </w:hyperlink>
      <w:r w:rsidRPr="00D45A29">
        <w:rPr>
          <w:rFonts w:asciiTheme="majorHAnsi" w:hAnsiTheme="majorHAnsi" w:cstheme="majorHAnsi"/>
          <w:lang w:bidi="lv-LV"/>
        </w:rPr>
        <w:t xml:space="preserve"> (pēdējoreiz skatīts 2024. gada janvārī)</w:t>
      </w:r>
    </w:p>
    <w:p w14:paraId="6A2F4369"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lastRenderedPageBreak/>
        <w:t xml:space="preserve">Eiropas Speciālās un iekļaujošās izglītības aģentūra, 2024. gads. </w:t>
      </w:r>
      <w:r w:rsidRPr="00D45A29">
        <w:rPr>
          <w:rFonts w:asciiTheme="majorHAnsi" w:hAnsiTheme="majorHAnsi" w:cstheme="majorHAnsi"/>
          <w:i/>
          <w:lang w:bidi="lv-LV"/>
        </w:rPr>
        <w:t>Building Resilience through Inclusive Education Systems: Methodology and Theory [Reziliences veidošana, izmantojot iekļaujošas izglītības sistēmas: metodoloģija un teorija]</w:t>
      </w:r>
      <w:r w:rsidRPr="00D45A29">
        <w:rPr>
          <w:rFonts w:asciiTheme="majorHAnsi" w:hAnsiTheme="majorHAnsi" w:cstheme="majorHAnsi"/>
          <w:lang w:bidi="lv-LV"/>
        </w:rPr>
        <w:t xml:space="preserve"> (darba nosaukums). Odense, Dānija</w:t>
      </w:r>
    </w:p>
    <w:p w14:paraId="323A0171"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ESAO, 2023. gads. ‘Implementation of Ireland’s Leaving Certificate 2020-2021: Lessons from the COVID-19 Pandemic’ [Īrijas skolas beigšanas apliecības ieviešana 2020-2021: Covid-19 pandēmijā gūtā pieredze], </w:t>
      </w:r>
      <w:r w:rsidRPr="00D45A29">
        <w:rPr>
          <w:rFonts w:asciiTheme="majorHAnsi" w:hAnsiTheme="majorHAnsi" w:cstheme="majorHAnsi"/>
          <w:i/>
          <w:lang w:bidi="lv-LV"/>
        </w:rPr>
        <w:t>OECD Education Policy Perspectives</w:t>
      </w:r>
      <w:r w:rsidRPr="00D45A29">
        <w:rPr>
          <w:rFonts w:asciiTheme="majorHAnsi" w:hAnsiTheme="majorHAnsi" w:cstheme="majorHAnsi"/>
          <w:lang w:bidi="lv-LV"/>
        </w:rPr>
        <w:t xml:space="preserve">, Nr. 73. Parīze: OECD Publishing. </w:t>
      </w:r>
      <w:hyperlink r:id="rId88" w:history="1">
        <w:r w:rsidRPr="00D45A29">
          <w:rPr>
            <w:rStyle w:val="Hyperlink"/>
            <w:rFonts w:asciiTheme="majorHAnsi" w:hAnsiTheme="majorHAnsi" w:cstheme="majorHAnsi"/>
            <w:lang w:bidi="lv-LV"/>
          </w:rPr>
          <w:t>doi.org/10.1787/e36a10b8-en</w:t>
        </w:r>
      </w:hyperlink>
      <w:r w:rsidRPr="00D45A29">
        <w:rPr>
          <w:rFonts w:asciiTheme="majorHAnsi" w:hAnsiTheme="majorHAnsi" w:cstheme="majorHAnsi"/>
          <w:lang w:bidi="lv-LV"/>
        </w:rPr>
        <w:t xml:space="preserve"> (pēdējoreiz skatīts 2024. gada janvārī)</w:t>
      </w:r>
    </w:p>
    <w:p w14:paraId="76560DE9" w14:textId="4F7A12FA" w:rsidR="000B77B0" w:rsidRPr="00D45A29" w:rsidRDefault="000B77B0" w:rsidP="00734EB6">
      <w:pPr>
        <w:pStyle w:val="Agency-body-text"/>
        <w:keepLines/>
        <w:rPr>
          <w:rFonts w:asciiTheme="majorHAnsi" w:hAnsiTheme="majorHAnsi" w:cstheme="majorHAnsi"/>
        </w:rPr>
      </w:pPr>
      <w:r w:rsidRPr="00D45A29">
        <w:rPr>
          <w:rFonts w:asciiTheme="majorHAnsi" w:hAnsiTheme="majorHAnsi" w:cstheme="majorHAnsi"/>
          <w:lang w:bidi="lv-LV"/>
        </w:rPr>
        <w:t xml:space="preserve">Evans, P., 2002. gads. ‘Collective capabilities, culture, and Amartya Sen’s Development as Freedom’ [Kolektīvās spējas, kultūra un Amartjas Sena “Attīstība kā brīvība”] </w:t>
      </w:r>
      <w:r w:rsidRPr="00D45A29">
        <w:rPr>
          <w:rFonts w:asciiTheme="majorHAnsi" w:hAnsiTheme="majorHAnsi" w:cstheme="majorHAnsi"/>
          <w:i/>
          <w:lang w:bidi="lv-LV"/>
        </w:rPr>
        <w:t>Studies in Comparative International Development</w:t>
      </w:r>
      <w:r w:rsidRPr="00D45A29">
        <w:rPr>
          <w:rFonts w:asciiTheme="majorHAnsi" w:hAnsiTheme="majorHAnsi" w:cstheme="majorHAnsi"/>
          <w:lang w:bidi="lv-LV"/>
        </w:rPr>
        <w:t xml:space="preserve">, 37, 54.–60. lpp. </w:t>
      </w:r>
      <w:hyperlink r:id="rId89" w:history="1">
        <w:r w:rsidR="00FC372A">
          <w:rPr>
            <w:rStyle w:val="Hyperlink"/>
            <w:rFonts w:asciiTheme="majorHAnsi" w:hAnsiTheme="majorHAnsi" w:cstheme="majorHAnsi"/>
            <w:lang w:bidi="lv-LV"/>
          </w:rPr>
          <w:t>doi.org/10.1007/BF02686261</w:t>
        </w:r>
      </w:hyperlink>
      <w:r w:rsidRPr="00D45A29">
        <w:rPr>
          <w:rFonts w:asciiTheme="majorHAnsi" w:hAnsiTheme="majorHAnsi" w:cstheme="majorHAnsi"/>
          <w:lang w:bidi="lv-LV"/>
        </w:rPr>
        <w:t xml:space="preserve"> (pēdējoreiz skatīts 2024. gada janvārī)</w:t>
      </w:r>
    </w:p>
    <w:p w14:paraId="5E6096E2" w14:textId="77777777" w:rsidR="000B77B0" w:rsidRPr="00D45A29" w:rsidRDefault="000B77B0" w:rsidP="00DB7881">
      <w:pPr>
        <w:pStyle w:val="Agency-body-text"/>
        <w:keepLines/>
        <w:rPr>
          <w:rFonts w:asciiTheme="majorHAnsi" w:hAnsiTheme="majorHAnsi" w:cstheme="majorHAnsi"/>
          <w:szCs w:val="24"/>
        </w:rPr>
      </w:pPr>
      <w:r w:rsidRPr="00D45A29">
        <w:rPr>
          <w:rFonts w:asciiTheme="majorHAnsi" w:hAnsiTheme="majorHAnsi" w:cstheme="majorHAnsi"/>
          <w:lang w:bidi="lv-LV"/>
        </w:rPr>
        <w:t xml:space="preserve">Glik, D. C., 2007. gads. ‘Risk Communication for Public Health Emergencies’ [Riska paziņošana sabiedrības veselības ārkārtas situācijās] </w:t>
      </w:r>
      <w:r w:rsidRPr="00D45A29">
        <w:rPr>
          <w:rFonts w:asciiTheme="majorHAnsi" w:hAnsiTheme="majorHAnsi" w:cstheme="majorHAnsi"/>
          <w:i/>
          <w:lang w:bidi="lv-LV"/>
        </w:rPr>
        <w:t>Annual Review of Public Health</w:t>
      </w:r>
      <w:r w:rsidRPr="00D45A29">
        <w:rPr>
          <w:rFonts w:asciiTheme="majorHAnsi" w:hAnsiTheme="majorHAnsi" w:cstheme="majorHAnsi"/>
          <w:lang w:bidi="lv-LV"/>
        </w:rPr>
        <w:t xml:space="preserve">, 28 (1), 33.–54. lpp. </w:t>
      </w:r>
      <w:hyperlink r:id="rId90" w:history="1">
        <w:r w:rsidRPr="00D45A29">
          <w:rPr>
            <w:rStyle w:val="Hyperlink"/>
            <w:rFonts w:asciiTheme="majorHAnsi" w:hAnsiTheme="majorHAnsi" w:cstheme="majorHAnsi"/>
            <w:lang w:bidi="lv-LV"/>
          </w:rPr>
          <w:t>doi.org/10.1146/annurev.publhealth.28.021406.144123</w:t>
        </w:r>
      </w:hyperlink>
      <w:r w:rsidRPr="00D45A29">
        <w:rPr>
          <w:rFonts w:asciiTheme="majorHAnsi" w:hAnsiTheme="majorHAnsi" w:cstheme="majorHAnsi"/>
          <w:lang w:bidi="lv-LV"/>
        </w:rPr>
        <w:t xml:space="preserve"> (pēdējoreiz skatīts 2023. gada jūnijā)</w:t>
      </w:r>
    </w:p>
    <w:p w14:paraId="3A894407" w14:textId="77777777" w:rsidR="000B77B0" w:rsidRPr="00D45A29" w:rsidRDefault="000B77B0" w:rsidP="0045258E">
      <w:pPr>
        <w:pStyle w:val="Agency-body-text"/>
        <w:keepLines/>
        <w:rPr>
          <w:rFonts w:asciiTheme="majorHAnsi" w:hAnsiTheme="majorHAnsi" w:cstheme="majorHAnsi"/>
        </w:rPr>
      </w:pPr>
      <w:r w:rsidRPr="00D45A29">
        <w:rPr>
          <w:rFonts w:asciiTheme="majorHAnsi" w:hAnsiTheme="majorHAnsi" w:cstheme="majorHAnsi"/>
          <w:lang w:bidi="lv-LV"/>
        </w:rPr>
        <w:t xml:space="preserve">Gouëdard, P., Pont, B. un Viennet, R., 2020. gads. ‘Education Responses to Covid-19: Implementing a way forward’ [Izglītības nozares reakcija uz Covid-19: turpmākās rīcības īstenošana], </w:t>
      </w:r>
      <w:r w:rsidRPr="00D45A29">
        <w:rPr>
          <w:rFonts w:asciiTheme="majorHAnsi" w:hAnsiTheme="majorHAnsi" w:cstheme="majorHAnsi"/>
          <w:i/>
          <w:lang w:bidi="lv-LV"/>
        </w:rPr>
        <w:t>OECD Education Working Papers</w:t>
      </w:r>
      <w:r w:rsidRPr="00D45A29">
        <w:rPr>
          <w:rFonts w:asciiTheme="majorHAnsi" w:hAnsiTheme="majorHAnsi" w:cstheme="majorHAnsi"/>
          <w:lang w:bidi="lv-LV"/>
        </w:rPr>
        <w:t xml:space="preserve">, Nr. 224. Parīze: OECD Publishing. </w:t>
      </w:r>
      <w:hyperlink r:id="rId91" w:history="1">
        <w:r w:rsidRPr="00D45A29">
          <w:rPr>
            <w:rStyle w:val="Hyperlink"/>
            <w:rFonts w:asciiTheme="majorHAnsi" w:hAnsiTheme="majorHAnsi" w:cstheme="majorHAnsi"/>
            <w:lang w:bidi="lv-LV"/>
          </w:rPr>
          <w:t>doi.org/10.1787/8e95f977-en</w:t>
        </w:r>
      </w:hyperlink>
      <w:r w:rsidRPr="00D45A29">
        <w:rPr>
          <w:rFonts w:asciiTheme="majorHAnsi" w:hAnsiTheme="majorHAnsi" w:cstheme="majorHAnsi"/>
          <w:lang w:bidi="lv-LV"/>
        </w:rPr>
        <w:t xml:space="preserve"> (pēdējoreiz skatīts 2024. gada janvārī)</w:t>
      </w:r>
    </w:p>
    <w:p w14:paraId="3F0397E9"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Greenaway, K. H., Wright, R. G., Willingham, J., Reynolds, K. J. un Haslam, S. A., 2015. gads. ‘Shared Identity Is Key to Effective Communication’ [Kopīga identitāte kā efektīvas komunikācijas atslēga] </w:t>
      </w:r>
      <w:r w:rsidRPr="00D45A29">
        <w:rPr>
          <w:rFonts w:asciiTheme="majorHAnsi" w:hAnsiTheme="majorHAnsi" w:cstheme="majorHAnsi"/>
          <w:i/>
          <w:lang w:bidi="lv-LV"/>
        </w:rPr>
        <w:t>Personality and Social Psychology Bulletin</w:t>
      </w:r>
      <w:r w:rsidRPr="00D45A29">
        <w:rPr>
          <w:rFonts w:asciiTheme="majorHAnsi" w:hAnsiTheme="majorHAnsi" w:cstheme="majorHAnsi"/>
          <w:lang w:bidi="lv-LV"/>
        </w:rPr>
        <w:t xml:space="preserve">, 41 (2), 171.–182. lpp. </w:t>
      </w:r>
      <w:hyperlink r:id="rId92" w:history="1">
        <w:r w:rsidRPr="00D45A29">
          <w:rPr>
            <w:rStyle w:val="Hyperlink"/>
            <w:rFonts w:asciiTheme="majorHAnsi" w:hAnsiTheme="majorHAnsi" w:cstheme="majorHAnsi"/>
            <w:lang w:bidi="lv-LV"/>
          </w:rPr>
          <w:t>doi.org/10.1177/0146167214559709</w:t>
        </w:r>
      </w:hyperlink>
      <w:r w:rsidRPr="00D45A29">
        <w:rPr>
          <w:rFonts w:asciiTheme="majorHAnsi" w:hAnsiTheme="majorHAnsi" w:cstheme="majorHAnsi"/>
          <w:lang w:bidi="lv-LV"/>
        </w:rPr>
        <w:t xml:space="preserve"> (pēdējoreiz skatīts 2023. gada jūnijā)</w:t>
      </w:r>
    </w:p>
    <w:p w14:paraId="07E7978B"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Ibrahim, S., 2017. gads. ‘How to Build Collective Capabilities: The 3C-Model for Grassroots-Led Development’ [Kā veidot kolektīvās spējas: 3C modelis vienkāršo iedzīvotāju virzītai attīstībai] </w:t>
      </w:r>
      <w:r w:rsidRPr="00D45A29">
        <w:rPr>
          <w:rFonts w:asciiTheme="majorHAnsi" w:hAnsiTheme="majorHAnsi" w:cstheme="majorHAnsi"/>
          <w:i/>
          <w:lang w:bidi="lv-LV"/>
        </w:rPr>
        <w:t>Journal of Human Development and Capabilities</w:t>
      </w:r>
      <w:r w:rsidRPr="00D45A29">
        <w:rPr>
          <w:rFonts w:asciiTheme="majorHAnsi" w:hAnsiTheme="majorHAnsi" w:cstheme="majorHAnsi"/>
          <w:lang w:bidi="lv-LV"/>
        </w:rPr>
        <w:t>, 18 (2), 197.–222. lpp. DOI: </w:t>
      </w:r>
      <w:hyperlink r:id="rId93" w:history="1">
        <w:r w:rsidRPr="00D45A29">
          <w:rPr>
            <w:rStyle w:val="Hyperlink"/>
            <w:rFonts w:asciiTheme="majorHAnsi" w:hAnsiTheme="majorHAnsi" w:cstheme="majorHAnsi"/>
            <w:lang w:bidi="lv-LV"/>
          </w:rPr>
          <w:t>10.1080/19452829.2016.1270918</w:t>
        </w:r>
      </w:hyperlink>
      <w:r w:rsidRPr="00D45A29">
        <w:rPr>
          <w:rFonts w:asciiTheme="majorHAnsi" w:hAnsiTheme="majorHAnsi" w:cstheme="majorHAnsi"/>
          <w:lang w:bidi="lv-LV"/>
        </w:rPr>
        <w:t xml:space="preserve"> (pēdējoreiz skatīts 2024. gada janvārī)</w:t>
      </w:r>
    </w:p>
    <w:p w14:paraId="5AAD776D"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Izglītības ministrija, 2020. gads. </w:t>
      </w:r>
      <w:r w:rsidRPr="00D45A29">
        <w:rPr>
          <w:rFonts w:asciiTheme="majorHAnsi" w:hAnsiTheme="majorHAnsi" w:cstheme="majorHAnsi"/>
          <w:i/>
          <w:lang w:bidi="lv-LV"/>
        </w:rPr>
        <w:t>Calculated Grades – A Guide for Leaving Certificate Students 2020 [Aprēķinātās atzīmes — ceļvedis skolēniem, kuri vēlas iegūt skolas beigšanas apliecību, 2020]</w:t>
      </w:r>
      <w:r w:rsidRPr="00D45A29">
        <w:rPr>
          <w:rFonts w:asciiTheme="majorHAnsi" w:hAnsiTheme="majorHAnsi" w:cstheme="majorHAnsi"/>
          <w:lang w:bidi="lv-LV"/>
        </w:rPr>
        <w:t xml:space="preserve">. </w:t>
      </w:r>
      <w:hyperlink r:id="rId94" w:history="1">
        <w:r w:rsidRPr="00D45A29">
          <w:rPr>
            <w:rStyle w:val="Hyperlink"/>
            <w:rFonts w:asciiTheme="majorHAnsi" w:hAnsiTheme="majorHAnsi" w:cstheme="majorHAnsi"/>
            <w:lang w:bidi="lv-LV"/>
          </w:rPr>
          <w:t>www.gov.ie/en/publication/06a3c-calculated-grades-a-guide-for-leaving-certificate-students-2020</w:t>
        </w:r>
      </w:hyperlink>
      <w:r w:rsidRPr="00D45A29">
        <w:rPr>
          <w:rFonts w:asciiTheme="majorHAnsi" w:hAnsiTheme="majorHAnsi" w:cstheme="majorHAnsi"/>
          <w:lang w:bidi="lv-LV"/>
        </w:rPr>
        <w:t xml:space="preserve"> (pēdējoreiz skatīts 2024. gada janvārī)</w:t>
      </w:r>
    </w:p>
    <w:p w14:paraId="4BCB78D3" w14:textId="77777777" w:rsidR="000B77B0" w:rsidRPr="00D45A29" w:rsidRDefault="000B77B0" w:rsidP="00DB7881">
      <w:pPr>
        <w:pStyle w:val="Agency-body-text"/>
        <w:keepLines/>
        <w:rPr>
          <w:rFonts w:asciiTheme="majorHAnsi" w:hAnsiTheme="majorHAnsi" w:cstheme="majorHAnsi"/>
          <w:szCs w:val="24"/>
        </w:rPr>
      </w:pPr>
      <w:r w:rsidRPr="00D45A29">
        <w:rPr>
          <w:rFonts w:asciiTheme="majorHAnsi" w:hAnsiTheme="majorHAnsi" w:cstheme="majorHAnsi"/>
          <w:lang w:bidi="lv-LV"/>
        </w:rPr>
        <w:t xml:space="preserve">Izglītības, tālākizglītības un augstākās izglītības, pētniecības, inovācijas un zinātnes apvienotā komiteja, 2021. gads. </w:t>
      </w:r>
      <w:r w:rsidRPr="00D45A29">
        <w:rPr>
          <w:rFonts w:asciiTheme="majorHAnsi" w:hAnsiTheme="majorHAnsi" w:cstheme="majorHAnsi"/>
          <w:i/>
          <w:lang w:bidi="lv-LV"/>
        </w:rPr>
        <w:t>The Impact of COVID-19 on Primary and Secondary Education [Covid-19 ietekme uz pamata un vidējo izglītību]</w:t>
      </w:r>
      <w:r w:rsidRPr="00D45A29">
        <w:rPr>
          <w:rFonts w:asciiTheme="majorHAnsi" w:hAnsiTheme="majorHAnsi" w:cstheme="majorHAnsi"/>
          <w:lang w:bidi="lv-LV"/>
        </w:rPr>
        <w:t xml:space="preserve">. Dublina: Īrijas parlaments. </w:t>
      </w:r>
      <w:hyperlink r:id="rId95" w:history="1">
        <w:r w:rsidRPr="00D45A29">
          <w:rPr>
            <w:rStyle w:val="Hyperlink"/>
            <w:rFonts w:asciiTheme="majorHAnsi" w:hAnsiTheme="majorHAnsi" w:cstheme="majorHAnsi"/>
            <w:lang w:bidi="lv-LV"/>
          </w:rPr>
          <w:t>data.oireachtas.ie/ie/oireachtas/committee/dail/33/joint_committee_on_education_further_and_higher_education_research_innovation_and_science/reports/2021/2021-01-14_report-on-the-impact-of-covid-19-on-primary-and-secondary-education_en.pdf</w:t>
        </w:r>
      </w:hyperlink>
      <w:r w:rsidRPr="00D45A29">
        <w:rPr>
          <w:rFonts w:asciiTheme="majorHAnsi" w:hAnsiTheme="majorHAnsi" w:cstheme="majorHAnsi"/>
          <w:lang w:bidi="lv-LV"/>
        </w:rPr>
        <w:t xml:space="preserve"> (pēdējoreiz skatīts 2024. gada janvārī)</w:t>
      </w:r>
    </w:p>
    <w:p w14:paraId="57E70387"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Jones, R.G., 2013. gads. </w:t>
      </w:r>
      <w:r w:rsidRPr="00D45A29">
        <w:rPr>
          <w:rFonts w:asciiTheme="majorHAnsi" w:hAnsiTheme="majorHAnsi" w:cstheme="majorHAnsi"/>
          <w:i/>
          <w:lang w:bidi="lv-LV"/>
        </w:rPr>
        <w:t>Communication in the Real World [Komunikācija reālajā pasaulē]</w:t>
      </w:r>
      <w:r w:rsidRPr="00D45A29">
        <w:rPr>
          <w:rFonts w:asciiTheme="majorHAnsi" w:hAnsiTheme="majorHAnsi" w:cstheme="majorHAnsi"/>
          <w:lang w:bidi="lv-LV"/>
        </w:rPr>
        <w:t>. Mineapolisa: University of Minnesota Libraries Publishing</w:t>
      </w:r>
    </w:p>
    <w:p w14:paraId="547F39D1" w14:textId="1936ED3F" w:rsidR="000B77B0" w:rsidRPr="00D45A29" w:rsidRDefault="000B77B0" w:rsidP="00DB7881">
      <w:pPr>
        <w:pStyle w:val="Agency-body-text"/>
        <w:keepLines/>
        <w:rPr>
          <w:rFonts w:asciiTheme="majorHAnsi" w:hAnsiTheme="majorHAnsi" w:cstheme="majorHAnsi"/>
          <w:szCs w:val="24"/>
        </w:rPr>
      </w:pPr>
      <w:r w:rsidRPr="00D45A29">
        <w:rPr>
          <w:rFonts w:asciiTheme="majorHAnsi" w:hAnsiTheme="majorHAnsi" w:cstheme="majorHAnsi"/>
          <w:lang w:bidi="lv-LV"/>
        </w:rPr>
        <w:lastRenderedPageBreak/>
        <w:t xml:space="preserve">Kambouri, M., Wilson, T., Pieridou, M., Flannery Quinn, S. un Liu, J., 2022. gads. ‘Making Partnerships Work: Proposing a Model to Support Parent-Practitioner Partnerships in the Early Years’ [Partnerību darbības nodrošināšana: ieteicamais modelis vecāku un praktiķu partnerību veicināšanai bērna pirmajos dzīves gados] </w:t>
      </w:r>
      <w:r w:rsidRPr="00D45A29">
        <w:rPr>
          <w:rFonts w:asciiTheme="majorHAnsi" w:hAnsiTheme="majorHAnsi" w:cstheme="majorHAnsi"/>
          <w:i/>
          <w:lang w:bidi="lv-LV"/>
        </w:rPr>
        <w:t>Early Childhood Education Journal,</w:t>
      </w:r>
      <w:r w:rsidRPr="00D45A29">
        <w:rPr>
          <w:rFonts w:asciiTheme="majorHAnsi" w:hAnsiTheme="majorHAnsi" w:cstheme="majorHAnsi"/>
          <w:lang w:bidi="lv-LV"/>
        </w:rPr>
        <w:t xml:space="preserve"> 50, 639.–661. lpp. </w:t>
      </w:r>
      <w:hyperlink r:id="rId96" w:history="1">
        <w:r w:rsidRPr="00D45A29">
          <w:rPr>
            <w:rStyle w:val="Hyperlink"/>
            <w:rFonts w:asciiTheme="majorHAnsi" w:hAnsiTheme="majorHAnsi" w:cstheme="majorHAnsi"/>
            <w:lang w:bidi="lv-LV"/>
          </w:rPr>
          <w:t>doi.org/10.1007/s10643-021-01181-6</w:t>
        </w:r>
      </w:hyperlink>
      <w:r w:rsidRPr="00D45A29">
        <w:rPr>
          <w:rFonts w:asciiTheme="majorHAnsi" w:hAnsiTheme="majorHAnsi" w:cstheme="majorHAnsi"/>
          <w:lang w:bidi="lv-LV"/>
        </w:rPr>
        <w:t xml:space="preserve"> (pēdējoreiz skatīts 2023. gada jūnijā)</w:t>
      </w:r>
    </w:p>
    <w:p w14:paraId="2FD9F6B8" w14:textId="77777777" w:rsidR="000B77B0" w:rsidRPr="00D45A29" w:rsidRDefault="000B77B0" w:rsidP="00DB7881">
      <w:pPr>
        <w:pStyle w:val="Agency-body-text"/>
        <w:keepLines/>
        <w:rPr>
          <w:rFonts w:asciiTheme="majorHAnsi" w:hAnsiTheme="majorHAnsi" w:cstheme="majorHAnsi"/>
          <w:szCs w:val="24"/>
        </w:rPr>
      </w:pPr>
      <w:r w:rsidRPr="00D45A29">
        <w:rPr>
          <w:rFonts w:asciiTheme="majorHAnsi" w:hAnsiTheme="majorHAnsi" w:cstheme="majorHAnsi"/>
          <w:lang w:bidi="lv-LV"/>
        </w:rPr>
        <w:t xml:space="preserve">Lund-Tønnesen, J. un Christensen, T., 2023. gads. ‘Learning from the COVID-19 Pandemic: Implications from Governance Capacity and Legitimacy’ [Covid-19 pandēmijā gūtās atziņas: pārvaldības spēju un likumības ietekme] </w:t>
      </w:r>
      <w:r w:rsidRPr="00D45A29">
        <w:rPr>
          <w:rFonts w:asciiTheme="majorHAnsi" w:hAnsiTheme="majorHAnsi" w:cstheme="majorHAnsi"/>
          <w:i/>
          <w:lang w:bidi="lv-LV"/>
        </w:rPr>
        <w:t>Public Organization Review</w:t>
      </w:r>
      <w:r w:rsidRPr="00D45A29">
        <w:rPr>
          <w:rFonts w:asciiTheme="majorHAnsi" w:hAnsiTheme="majorHAnsi" w:cstheme="majorHAnsi"/>
          <w:lang w:bidi="lv-LV"/>
        </w:rPr>
        <w:t xml:space="preserve">, 23, 431.–449. lpp. </w:t>
      </w:r>
      <w:hyperlink r:id="rId97" w:history="1">
        <w:r w:rsidRPr="00D45A29">
          <w:rPr>
            <w:rStyle w:val="Hyperlink"/>
            <w:rFonts w:asciiTheme="majorHAnsi" w:hAnsiTheme="majorHAnsi" w:cstheme="majorHAnsi"/>
            <w:lang w:bidi="lv-LV"/>
          </w:rPr>
          <w:t>doi.org/10.1007/s11115-023-00705-5</w:t>
        </w:r>
      </w:hyperlink>
      <w:r w:rsidRPr="00D45A29">
        <w:rPr>
          <w:rFonts w:asciiTheme="majorHAnsi" w:hAnsiTheme="majorHAnsi" w:cstheme="majorHAnsi"/>
          <w:lang w:bidi="lv-LV"/>
        </w:rPr>
        <w:t xml:space="preserve"> (pēdējoreiz skatīts 2023. gada jūnijā)</w:t>
      </w:r>
    </w:p>
    <w:p w14:paraId="57DACAFB"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Pramling Samuelsson, I., Wagner, J.T. un Eriksen Ødegaard, E., 2020. gads. ‘The Coronavirus Pandemic and Lessons Learned in Preschools in Norway, Sweden and the United States: OMEP Policy Forum’ [Koronavīrusa pandēmija un pirmsskolās gūtās atziņas Norvēģijā, Zviedrijā un ASV: OMEP politikas forums] </w:t>
      </w:r>
      <w:r w:rsidRPr="00D45A29">
        <w:rPr>
          <w:rFonts w:asciiTheme="majorHAnsi" w:hAnsiTheme="majorHAnsi" w:cstheme="majorHAnsi"/>
          <w:i/>
          <w:lang w:bidi="lv-LV"/>
        </w:rPr>
        <w:t>International Journal of Early Childhood</w:t>
      </w:r>
      <w:r w:rsidRPr="00D45A29">
        <w:rPr>
          <w:rFonts w:asciiTheme="majorHAnsi" w:hAnsiTheme="majorHAnsi" w:cstheme="majorHAnsi"/>
          <w:lang w:bidi="lv-LV"/>
        </w:rPr>
        <w:t xml:space="preserve">, 52, 129.–144. lpp. </w:t>
      </w:r>
      <w:hyperlink r:id="rId98" w:history="1">
        <w:r w:rsidRPr="00D45A29">
          <w:rPr>
            <w:rStyle w:val="Hyperlink"/>
            <w:rFonts w:asciiTheme="majorHAnsi" w:hAnsiTheme="majorHAnsi" w:cstheme="majorHAnsi"/>
            <w:lang w:bidi="lv-LV"/>
          </w:rPr>
          <w:t>doi.org/10.1007/s13158-020-00267-3</w:t>
        </w:r>
      </w:hyperlink>
      <w:r w:rsidRPr="00D45A29">
        <w:rPr>
          <w:rFonts w:asciiTheme="majorHAnsi" w:hAnsiTheme="majorHAnsi" w:cstheme="majorHAnsi"/>
          <w:lang w:bidi="lv-LV"/>
        </w:rPr>
        <w:t xml:space="preserve"> (pēdējoreiz skatīts 2024. gada janvārī)</w:t>
      </w:r>
    </w:p>
    <w:p w14:paraId="7FA9ECBA"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Robeyns, I., 2016. gads. ‘Capabilitarianism’ [Spēju pieejas analīze] </w:t>
      </w:r>
      <w:r w:rsidRPr="00D45A29">
        <w:rPr>
          <w:rFonts w:asciiTheme="majorHAnsi" w:hAnsiTheme="majorHAnsi" w:cstheme="majorHAnsi"/>
          <w:i/>
          <w:lang w:bidi="lv-LV"/>
        </w:rPr>
        <w:t>Journal of Human Development and Capabilities</w:t>
      </w:r>
      <w:r w:rsidRPr="00D45A29">
        <w:rPr>
          <w:rFonts w:asciiTheme="majorHAnsi" w:hAnsiTheme="majorHAnsi" w:cstheme="majorHAnsi"/>
          <w:lang w:bidi="lv-LV"/>
        </w:rPr>
        <w:t>, 17 (3), 397.–414. lpp. DOI: </w:t>
      </w:r>
      <w:hyperlink r:id="rId99" w:history="1">
        <w:r w:rsidRPr="00D45A29">
          <w:rPr>
            <w:rStyle w:val="Hyperlink"/>
            <w:rFonts w:asciiTheme="majorHAnsi" w:hAnsiTheme="majorHAnsi" w:cstheme="majorHAnsi"/>
            <w:lang w:bidi="lv-LV"/>
          </w:rPr>
          <w:t>10.1080/19452829.2016.1145631</w:t>
        </w:r>
      </w:hyperlink>
      <w:r w:rsidRPr="00D45A29">
        <w:rPr>
          <w:rFonts w:asciiTheme="majorHAnsi" w:hAnsiTheme="majorHAnsi" w:cstheme="majorHAnsi"/>
          <w:lang w:bidi="lv-LV"/>
        </w:rPr>
        <w:t xml:space="preserve"> (pēdējoreiz skatīts 2024. gada janvārī)</w:t>
      </w:r>
    </w:p>
    <w:p w14:paraId="34EB8AD7" w14:textId="77777777" w:rsidR="000B77B0" w:rsidRPr="00D45A29" w:rsidRDefault="000B77B0" w:rsidP="001950AD">
      <w:pPr>
        <w:pStyle w:val="Agency-body-text"/>
        <w:keepLines/>
        <w:rPr>
          <w:rFonts w:asciiTheme="majorHAnsi" w:hAnsiTheme="majorHAnsi" w:cstheme="majorHAnsi"/>
        </w:rPr>
      </w:pPr>
      <w:r w:rsidRPr="00D45A29">
        <w:rPr>
          <w:rFonts w:asciiTheme="majorHAnsi" w:hAnsiTheme="majorHAnsi" w:cstheme="majorHAnsi"/>
          <w:lang w:bidi="lv-LV"/>
        </w:rPr>
        <w:t xml:space="preserve">Schejter, A. M., 2022. gads. ““It is not good for the person to be alone”: The capabilities approach and the right to communicate’ [“Nav labi cilvēkam būt vienam”: spēju pieeja un tiesības sazināties] </w:t>
      </w:r>
      <w:r w:rsidRPr="00D45A29">
        <w:rPr>
          <w:rFonts w:asciiTheme="majorHAnsi" w:hAnsiTheme="majorHAnsi" w:cstheme="majorHAnsi"/>
          <w:i/>
          <w:lang w:bidi="lv-LV"/>
        </w:rPr>
        <w:t>Convergence</w:t>
      </w:r>
      <w:r w:rsidRPr="00D45A29">
        <w:rPr>
          <w:rFonts w:asciiTheme="majorHAnsi" w:hAnsiTheme="majorHAnsi" w:cstheme="majorHAnsi"/>
          <w:lang w:bidi="lv-LV"/>
        </w:rPr>
        <w:t xml:space="preserve">, 28 (6), 1826.–1840. lpp. </w:t>
      </w:r>
      <w:hyperlink r:id="rId100" w:history="1">
        <w:r w:rsidRPr="00D45A29">
          <w:rPr>
            <w:rStyle w:val="Hyperlink"/>
            <w:rFonts w:asciiTheme="majorHAnsi" w:hAnsiTheme="majorHAnsi" w:cstheme="majorHAnsi"/>
            <w:lang w:bidi="lv-LV"/>
          </w:rPr>
          <w:t>doi.org/10.1177/13548565211022512</w:t>
        </w:r>
      </w:hyperlink>
      <w:r w:rsidRPr="00D45A29">
        <w:rPr>
          <w:rFonts w:asciiTheme="majorHAnsi" w:hAnsiTheme="majorHAnsi" w:cstheme="majorHAnsi"/>
          <w:lang w:bidi="lv-LV"/>
        </w:rPr>
        <w:t xml:space="preserve"> (pēdējoreiz skatīts 2024. gada janvārī)</w:t>
      </w:r>
    </w:p>
    <w:p w14:paraId="4B3A29E7"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Sen, A., 2001. gads. </w:t>
      </w:r>
      <w:r w:rsidRPr="00D45A29">
        <w:rPr>
          <w:rFonts w:asciiTheme="majorHAnsi" w:hAnsiTheme="majorHAnsi" w:cstheme="majorHAnsi"/>
          <w:i/>
          <w:lang w:bidi="lv-LV"/>
        </w:rPr>
        <w:t>Development as Freedom [Attīstība kā brīvība]</w:t>
      </w:r>
      <w:r w:rsidRPr="00D45A29">
        <w:rPr>
          <w:rFonts w:asciiTheme="majorHAnsi" w:hAnsiTheme="majorHAnsi" w:cstheme="majorHAnsi"/>
          <w:lang w:bidi="lv-LV"/>
        </w:rPr>
        <w:t>. Oksforda: Oxford University Press</w:t>
      </w:r>
    </w:p>
    <w:p w14:paraId="11666DEB"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Sen, A., 2009. gads. </w:t>
      </w:r>
      <w:r w:rsidRPr="00D45A29">
        <w:rPr>
          <w:rFonts w:asciiTheme="majorHAnsi" w:hAnsiTheme="majorHAnsi" w:cstheme="majorHAnsi"/>
          <w:i/>
          <w:lang w:bidi="lv-LV"/>
        </w:rPr>
        <w:t>Inequality Reexamined [Pārskatītā nevienlīdzība]</w:t>
      </w:r>
      <w:r w:rsidRPr="00D45A29">
        <w:rPr>
          <w:rFonts w:asciiTheme="majorHAnsi" w:hAnsiTheme="majorHAnsi" w:cstheme="majorHAnsi"/>
          <w:lang w:bidi="lv-LV"/>
        </w:rPr>
        <w:t>.</w:t>
      </w:r>
      <w:r w:rsidRPr="00D45A29">
        <w:rPr>
          <w:rFonts w:asciiTheme="majorHAnsi" w:hAnsiTheme="majorHAnsi" w:cstheme="majorHAnsi"/>
          <w:i/>
          <w:lang w:bidi="lv-LV"/>
        </w:rPr>
        <w:t xml:space="preserve"> </w:t>
      </w:r>
      <w:r w:rsidRPr="00D45A29">
        <w:rPr>
          <w:rFonts w:asciiTheme="majorHAnsi" w:hAnsiTheme="majorHAnsi" w:cstheme="majorHAnsi"/>
          <w:lang w:bidi="lv-LV"/>
        </w:rPr>
        <w:t>Oksforda: Oxford University Press</w:t>
      </w:r>
    </w:p>
    <w:p w14:paraId="21939289"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Sen, A., 2010. gads. </w:t>
      </w:r>
      <w:r w:rsidRPr="00D45A29">
        <w:rPr>
          <w:rFonts w:asciiTheme="majorHAnsi" w:hAnsiTheme="majorHAnsi" w:cstheme="majorHAnsi"/>
          <w:i/>
          <w:lang w:bidi="lv-LV"/>
        </w:rPr>
        <w:t>The Idea of Justice [Taisnīguma ideja]</w:t>
      </w:r>
      <w:r w:rsidRPr="00D45A29">
        <w:rPr>
          <w:rFonts w:asciiTheme="majorHAnsi" w:hAnsiTheme="majorHAnsi" w:cstheme="majorHAnsi"/>
          <w:lang w:bidi="lv-LV"/>
        </w:rPr>
        <w:t>.</w:t>
      </w:r>
      <w:r w:rsidRPr="00D45A29">
        <w:rPr>
          <w:rFonts w:asciiTheme="majorHAnsi" w:hAnsiTheme="majorHAnsi" w:cstheme="majorHAnsi"/>
          <w:i/>
          <w:lang w:bidi="lv-LV"/>
        </w:rPr>
        <w:t xml:space="preserve"> </w:t>
      </w:r>
      <w:r w:rsidRPr="00D45A29">
        <w:rPr>
          <w:rFonts w:asciiTheme="majorHAnsi" w:hAnsiTheme="majorHAnsi" w:cstheme="majorHAnsi"/>
          <w:lang w:bidi="lv-LV"/>
        </w:rPr>
        <w:t>Londona: Penguin Books</w:t>
      </w:r>
    </w:p>
    <w:p w14:paraId="35695428" w14:textId="6B3836FE" w:rsidR="000B77B0" w:rsidRPr="00D45A29" w:rsidRDefault="000B77B0" w:rsidP="00DB7881">
      <w:pPr>
        <w:pStyle w:val="Agency-body-text"/>
        <w:keepLines/>
        <w:rPr>
          <w:rFonts w:asciiTheme="majorHAnsi" w:hAnsiTheme="majorHAnsi" w:cstheme="majorHAnsi"/>
          <w:szCs w:val="24"/>
        </w:rPr>
      </w:pPr>
      <w:r w:rsidRPr="00D45A29">
        <w:rPr>
          <w:rFonts w:asciiTheme="majorHAnsi" w:hAnsiTheme="majorHAnsi" w:cstheme="majorHAnsi"/>
          <w:lang w:bidi="lv-LV"/>
        </w:rPr>
        <w:t xml:space="preserve">Vakarelov, O. un Rogerson, K., 2020. gads. ‘The Transparency Game: Government Information, Access, and Actionability’ [Pārredzamības spēle: valdības informācija, piekļuve un spēja rīkoties] </w:t>
      </w:r>
      <w:r w:rsidRPr="00D45A29">
        <w:rPr>
          <w:rFonts w:asciiTheme="majorHAnsi" w:hAnsiTheme="majorHAnsi" w:cstheme="majorHAnsi"/>
          <w:i/>
          <w:lang w:bidi="lv-LV"/>
        </w:rPr>
        <w:t>Philosophy &amp; Technology</w:t>
      </w:r>
      <w:r w:rsidRPr="00D45A29">
        <w:rPr>
          <w:rFonts w:asciiTheme="majorHAnsi" w:hAnsiTheme="majorHAnsi" w:cstheme="majorHAnsi"/>
          <w:lang w:bidi="lv-LV"/>
        </w:rPr>
        <w:t xml:space="preserve">, 33, 71.–92. lpp. </w:t>
      </w:r>
      <w:hyperlink r:id="rId101" w:history="1">
        <w:r w:rsidRPr="00D45A29">
          <w:rPr>
            <w:rStyle w:val="Hyperlink"/>
            <w:rFonts w:asciiTheme="majorHAnsi" w:hAnsiTheme="majorHAnsi" w:cstheme="majorHAnsi"/>
            <w:lang w:bidi="lv-LV"/>
          </w:rPr>
          <w:t>doi.org/10.1007/s13347-019-0340-z</w:t>
        </w:r>
      </w:hyperlink>
      <w:r w:rsidRPr="00D45A29">
        <w:rPr>
          <w:rFonts w:asciiTheme="majorHAnsi" w:hAnsiTheme="majorHAnsi" w:cstheme="majorHAnsi"/>
          <w:lang w:bidi="lv-LV"/>
        </w:rPr>
        <w:t xml:space="preserve"> (pēdējoreiz skatīts 2024. gada janvārī)</w:t>
      </w:r>
    </w:p>
    <w:p w14:paraId="24CE59D3" w14:textId="77777777" w:rsidR="000B77B0" w:rsidRPr="00D45A29" w:rsidRDefault="000B77B0" w:rsidP="00DB7881">
      <w:pPr>
        <w:pStyle w:val="Agency-body-text"/>
        <w:keepLines/>
        <w:rPr>
          <w:rFonts w:asciiTheme="majorHAnsi" w:hAnsiTheme="majorHAnsi" w:cstheme="majorHAnsi"/>
        </w:rPr>
      </w:pPr>
      <w:r w:rsidRPr="00D45A29">
        <w:rPr>
          <w:rFonts w:asciiTheme="majorHAnsi" w:hAnsiTheme="majorHAnsi" w:cstheme="majorHAnsi"/>
          <w:lang w:bidi="lv-LV"/>
        </w:rPr>
        <w:t xml:space="preserve">Walaski, P., 2011. gads. </w:t>
      </w:r>
      <w:r w:rsidRPr="00D45A29">
        <w:rPr>
          <w:rFonts w:asciiTheme="majorHAnsi" w:hAnsiTheme="majorHAnsi" w:cstheme="majorHAnsi"/>
          <w:i/>
          <w:lang w:bidi="lv-LV"/>
        </w:rPr>
        <w:t>Risk and crisis communications: Methods and messages [Riska un krīzes paziņošana: metodes un vēstījumi]</w:t>
      </w:r>
      <w:r w:rsidRPr="00D45A29">
        <w:rPr>
          <w:rFonts w:asciiTheme="majorHAnsi" w:hAnsiTheme="majorHAnsi" w:cstheme="majorHAnsi"/>
          <w:lang w:bidi="lv-LV"/>
        </w:rPr>
        <w:t>. Ņūdžersija: John Wiley &amp; Sons, Incorporated</w:t>
      </w:r>
    </w:p>
    <w:sectPr w:rsidR="000B77B0" w:rsidRPr="00D45A29" w:rsidSect="001341BE">
      <w:headerReference w:type="even" r:id="rId102"/>
      <w:headerReference w:type="default" r:id="rId103"/>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1D123" w14:textId="77777777" w:rsidR="001341BE" w:rsidRDefault="001341BE">
      <w:r>
        <w:separator/>
      </w:r>
    </w:p>
  </w:endnote>
  <w:endnote w:type="continuationSeparator" w:id="0">
    <w:p w14:paraId="0DD086A8" w14:textId="77777777" w:rsidR="001341BE" w:rsidRDefault="001341BE">
      <w:r>
        <w:continuationSeparator/>
      </w:r>
    </w:p>
  </w:endnote>
  <w:endnote w:type="continuationNotice" w:id="1">
    <w:p w14:paraId="5DACF8AE" w14:textId="77777777" w:rsidR="001341BE" w:rsidRDefault="001341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3DD54C49" w:rsidR="009E6E4D" w:rsidRPr="00D45A29" w:rsidRDefault="009E6E4D" w:rsidP="005D5C15">
    <w:pPr>
      <w:framePr w:wrap="around" w:vAnchor="text" w:hAnchor="margin" w:xAlign="outside" w:y="1"/>
      <w:jc w:val="right"/>
      <w:rPr>
        <w:rFonts w:asciiTheme="majorHAns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 xml:space="preserve">PAGE  </w:instrText>
    </w:r>
    <w:r w:rsidRPr="00D45A29">
      <w:rPr>
        <w:rFonts w:asciiTheme="majorHAnsi" w:hAnsiTheme="majorHAnsi" w:cstheme="majorHAnsi"/>
        <w:lang w:bidi="lv-LV"/>
      </w:rPr>
      <w:fldChar w:fldCharType="separate"/>
    </w:r>
    <w:r w:rsidR="00BA2CA2">
      <w:rPr>
        <w:rFonts w:asciiTheme="majorHAnsi" w:hAnsiTheme="majorHAnsi" w:cstheme="majorHAnsi"/>
        <w:noProof/>
        <w:lang w:bidi="lv-LV"/>
      </w:rPr>
      <w:t>8</w:t>
    </w:r>
    <w:r w:rsidRPr="00D45A29">
      <w:rPr>
        <w:rFonts w:asciiTheme="majorHAnsi" w:hAnsiTheme="majorHAnsi" w:cstheme="majorHAnsi"/>
        <w:lang w:bidi="lv-LV"/>
      </w:rPr>
      <w:fldChar w:fldCharType="end"/>
    </w:r>
  </w:p>
  <w:p w14:paraId="1ECE14FC" w14:textId="1BE3B719" w:rsidR="009E6E4D" w:rsidRPr="00D45A29" w:rsidRDefault="003D5F6A" w:rsidP="003D5F6A">
    <w:pPr>
      <w:pStyle w:val="Agency-footer"/>
      <w:jc w:val="right"/>
      <w:rPr>
        <w:rFonts w:asciiTheme="majorHAnsi" w:hAnsiTheme="majorHAnsi" w:cstheme="majorHAnsi"/>
      </w:rPr>
    </w:pPr>
    <w:r w:rsidRPr="00D45A29">
      <w:rPr>
        <w:rFonts w:asciiTheme="majorHAnsi" w:hAnsiTheme="majorHAnsi" w:cstheme="majorHAnsi"/>
        <w:lang w:bidi="lv-LV"/>
      </w:rPr>
      <w:t>Reziliences veidošana, izmantojot iekļaujošas izglītības sistēmas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6B78D17B" w:rsidR="006A7455" w:rsidRPr="00D45A29" w:rsidRDefault="006A7455" w:rsidP="005D5C15">
    <w:pPr>
      <w:framePr w:wrap="around" w:vAnchor="text" w:hAnchor="margin" w:xAlign="outside" w:y="1"/>
      <w:jc w:val="right"/>
      <w:rPr>
        <w:rFonts w:asciiTheme="majorHAns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 xml:space="preserve">PAGE  </w:instrText>
    </w:r>
    <w:r w:rsidRPr="00D45A29">
      <w:rPr>
        <w:rFonts w:asciiTheme="majorHAnsi" w:hAnsiTheme="majorHAnsi" w:cstheme="majorHAnsi"/>
        <w:lang w:bidi="lv-LV"/>
      </w:rPr>
      <w:fldChar w:fldCharType="separate"/>
    </w:r>
    <w:r w:rsidR="00BA2CA2">
      <w:rPr>
        <w:rFonts w:asciiTheme="majorHAnsi" w:hAnsiTheme="majorHAnsi" w:cstheme="majorHAnsi"/>
        <w:noProof/>
        <w:lang w:bidi="lv-LV"/>
      </w:rPr>
      <w:t>32</w:t>
    </w:r>
    <w:r w:rsidRPr="00D45A29">
      <w:rPr>
        <w:rFonts w:asciiTheme="majorHAnsi" w:hAnsiTheme="majorHAnsi" w:cstheme="majorHAnsi"/>
        <w:lang w:bidi="lv-LV"/>
      </w:rPr>
      <w:fldChar w:fldCharType="end"/>
    </w:r>
  </w:p>
  <w:p w14:paraId="651E8C4F" w14:textId="77777777" w:rsidR="006A7455" w:rsidRPr="00D45A29" w:rsidRDefault="006A7455" w:rsidP="003D5F6A">
    <w:pPr>
      <w:pStyle w:val="Agency-footer"/>
      <w:jc w:val="right"/>
      <w:rPr>
        <w:rFonts w:asciiTheme="majorHAnsi" w:hAnsiTheme="majorHAnsi" w:cstheme="majorHAnsi"/>
      </w:rPr>
    </w:pPr>
    <w:r w:rsidRPr="00D45A29">
      <w:rPr>
        <w:rFonts w:asciiTheme="majorHAnsi" w:hAnsiTheme="majorHAnsi" w:cstheme="majorHAnsi"/>
        <w:lang w:bidi="lv-LV"/>
      </w:rPr>
      <w:t>Reziliences veidošana, izmantojot iekļaujošas izglītības sistēmas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12D563CD" w:rsidR="009E6E4D" w:rsidRPr="00D45A29" w:rsidRDefault="009E6E4D" w:rsidP="004A2584">
    <w:pPr>
      <w:framePr w:wrap="around" w:vAnchor="text" w:hAnchor="margin" w:xAlign="outside" w:y="1"/>
      <w:jc w:val="right"/>
      <w:rPr>
        <w:rFonts w:asciiTheme="majorHAnsi" w:hAnsiTheme="majorHAnsi" w:cstheme="majorHAnsi"/>
      </w:rPr>
    </w:pPr>
    <w:r w:rsidRPr="00D45A29">
      <w:rPr>
        <w:rFonts w:asciiTheme="majorHAnsi" w:hAnsiTheme="majorHAnsi" w:cstheme="majorHAnsi"/>
        <w:lang w:bidi="lv-LV"/>
      </w:rPr>
      <w:fldChar w:fldCharType="begin"/>
    </w:r>
    <w:r w:rsidRPr="00D45A29">
      <w:rPr>
        <w:rFonts w:asciiTheme="majorHAnsi" w:hAnsiTheme="majorHAnsi" w:cstheme="majorHAnsi"/>
        <w:lang w:bidi="lv-LV"/>
      </w:rPr>
      <w:instrText xml:space="preserve">PAGE  </w:instrText>
    </w:r>
    <w:r w:rsidRPr="00D45A29">
      <w:rPr>
        <w:rFonts w:asciiTheme="majorHAnsi" w:hAnsiTheme="majorHAnsi" w:cstheme="majorHAnsi"/>
        <w:lang w:bidi="lv-LV"/>
      </w:rPr>
      <w:fldChar w:fldCharType="separate"/>
    </w:r>
    <w:r w:rsidR="00BA2CA2">
      <w:rPr>
        <w:rFonts w:asciiTheme="majorHAnsi" w:hAnsiTheme="majorHAnsi" w:cstheme="majorHAnsi"/>
        <w:noProof/>
        <w:lang w:bidi="lv-LV"/>
      </w:rPr>
      <w:t>33</w:t>
    </w:r>
    <w:r w:rsidRPr="00D45A29">
      <w:rPr>
        <w:rFonts w:asciiTheme="majorHAnsi" w:hAnsiTheme="majorHAnsi" w:cstheme="majorHAnsi"/>
        <w:lang w:bidi="lv-LV"/>
      </w:rPr>
      <w:fldChar w:fldCharType="end"/>
    </w:r>
  </w:p>
  <w:p w14:paraId="16A8C498" w14:textId="089E2B99" w:rsidR="009E6E4D" w:rsidRPr="00D45A29" w:rsidRDefault="004D33BB" w:rsidP="00EA53FF">
    <w:pPr>
      <w:pStyle w:val="Agency-footer"/>
      <w:rPr>
        <w:rFonts w:asciiTheme="majorHAnsi" w:hAnsiTheme="majorHAnsi" w:cstheme="majorHAnsi"/>
      </w:rPr>
    </w:pPr>
    <w:r w:rsidRPr="00D45A29">
      <w:rPr>
        <w:rFonts w:asciiTheme="majorHAnsi" w:hAnsiTheme="majorHAnsi" w:cstheme="majorHAnsi"/>
        <w:lang w:bidi="lv-LV"/>
      </w:rPr>
      <w:t>Izglītībā īstenotas efektīvas komunikācijas kultūras veidošanas pamatnostādnes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lv-LV"/>
      </w:rPr>
      <w:fldChar w:fldCharType="begin"/>
    </w:r>
    <w:r w:rsidRPr="003E03F2">
      <w:rPr>
        <w:lang w:bidi="lv-LV"/>
      </w:rPr>
      <w:instrText xml:space="preserve">PAGE  </w:instrText>
    </w:r>
    <w:r w:rsidRPr="003E03F2">
      <w:rPr>
        <w:lang w:bidi="lv-LV"/>
      </w:rPr>
      <w:fldChar w:fldCharType="separate"/>
    </w:r>
    <w:r>
      <w:rPr>
        <w:lang w:bidi="lv-LV"/>
      </w:rPr>
      <w:t>6</w:t>
    </w:r>
    <w:r w:rsidRPr="003E03F2">
      <w:rPr>
        <w:lang w:bidi="lv-LV"/>
      </w:rPr>
      <w:fldChar w:fldCharType="end"/>
    </w:r>
  </w:p>
  <w:p w14:paraId="79E36E39" w14:textId="371036F7" w:rsidR="00DF6F03" w:rsidRDefault="007F5FF3" w:rsidP="00B46871">
    <w:pPr>
      <w:pStyle w:val="Agency-footer"/>
      <w:jc w:val="right"/>
    </w:pPr>
    <w:r w:rsidRPr="003D5F6A">
      <w:rPr>
        <w:lang w:bidi="lv-LV"/>
      </w:rPr>
      <w:t>Reziliences veidošana, izmantojot iekļaujošas izglītības sistēmas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3181C" w14:textId="77777777" w:rsidR="001341BE" w:rsidRDefault="001341BE">
      <w:r>
        <w:separator/>
      </w:r>
    </w:p>
  </w:footnote>
  <w:footnote w:type="continuationSeparator" w:id="0">
    <w:p w14:paraId="4DCC93B8" w14:textId="77777777" w:rsidR="001341BE" w:rsidRDefault="001341BE">
      <w:r>
        <w:continuationSeparator/>
      </w:r>
    </w:p>
  </w:footnote>
  <w:footnote w:type="continuationNotice" w:id="1">
    <w:p w14:paraId="42DC9F91" w14:textId="77777777" w:rsidR="001341BE" w:rsidRDefault="001341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D45A29" w:rsidRDefault="00A966B9" w:rsidP="00EA53FF">
    <w:pPr>
      <w:jc w:val="center"/>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04B1E2DF" wp14:editId="400D2AF0">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D45A29"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DBD3" w14:textId="77777777" w:rsidR="00AF47CC" w:rsidRPr="00D45A29" w:rsidRDefault="00AF47CC" w:rsidP="00EA53FF">
    <w:pPr>
      <w:jc w:val="center"/>
      <w:rPr>
        <w:rFonts w:asciiTheme="majorHAnsi" w:hAnsiTheme="majorHAnsi" w:cstheme="majorHAnsi"/>
      </w:rPr>
    </w:pPr>
    <w:r w:rsidRPr="00D45A29">
      <w:rPr>
        <w:rFonts w:asciiTheme="majorHAnsi" w:hAnsiTheme="majorHAnsi" w:cstheme="majorHAnsi"/>
        <w:b/>
        <w:noProof/>
        <w:lang w:val="el-GR" w:eastAsia="el-GR"/>
      </w:rPr>
      <w:drawing>
        <wp:inline distT="0" distB="0" distL="0" distR="0" wp14:anchorId="37C0F5E9" wp14:editId="00A6C197">
          <wp:extent cx="9161780" cy="464756"/>
          <wp:effectExtent l="0" t="0" r="0" b="5715"/>
          <wp:docPr id="1464664905" name="Picture 1464664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4AC30C70" w14:textId="77777777" w:rsidR="00AF47CC" w:rsidRPr="00D45A29" w:rsidRDefault="00AF47CC" w:rsidP="00EA53FF">
    <w:pPr>
      <w:jc w:val="cente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D45A29" w:rsidRDefault="000F777C" w:rsidP="00EA53FF">
    <w:pPr>
      <w:jc w:val="center"/>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15F5C63D" wp14:editId="08097246">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D45A29" w:rsidRDefault="000F777C">
    <w:pP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D45A29" w:rsidRDefault="000F777C" w:rsidP="00EA53FF">
    <w:pPr>
      <w:jc w:val="center"/>
      <w:rPr>
        <w:rFonts w:asciiTheme="majorHAnsi" w:hAnsiTheme="majorHAnsi" w:cstheme="majorHAnsi"/>
      </w:rPr>
    </w:pPr>
    <w:r w:rsidRPr="00D45A29">
      <w:rPr>
        <w:rFonts w:asciiTheme="majorHAnsi" w:hAnsiTheme="majorHAnsi" w:cstheme="majorHAnsi"/>
        <w:b/>
        <w:noProof/>
        <w:lang w:val="el-GR" w:eastAsia="el-GR"/>
      </w:rPr>
      <w:drawing>
        <wp:inline distT="0" distB="0" distL="0" distR="0" wp14:anchorId="7E7CA59D" wp14:editId="0EEA81FB">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D45A29" w:rsidRDefault="000F777C" w:rsidP="00EA53FF">
    <w:pPr>
      <w:jc w:val="cente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F5E5" w14:textId="390B2942" w:rsidR="00AF47CC" w:rsidRPr="00D45A29" w:rsidRDefault="00AF47CC" w:rsidP="00EA53FF">
    <w:pPr>
      <w:jc w:val="center"/>
      <w:rPr>
        <w:rFonts w:asciiTheme="majorHAnsi" w:hAnsiTheme="majorHAnsi" w:cstheme="majorHAnsi"/>
      </w:rPr>
    </w:pPr>
    <w:r>
      <w:rPr>
        <w:noProof/>
        <w:lang w:val="el-GR" w:eastAsia="el-GR"/>
      </w:rPr>
      <w:drawing>
        <wp:inline distT="0" distB="0" distL="0" distR="0" wp14:anchorId="7AB89D1F" wp14:editId="74789745">
          <wp:extent cx="9161780" cy="464185"/>
          <wp:effectExtent l="0" t="0" r="0" b="5715"/>
          <wp:docPr id="1711853263" name="Picture 1711853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46721DF2" w14:textId="77777777" w:rsidR="00AF47CC" w:rsidRPr="00D45A29" w:rsidRDefault="00AF47CC">
    <w:pP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0B77B0" w:rsidRDefault="00E9535E" w:rsidP="00EA53FF">
    <w:pPr>
      <w:jc w:val="center"/>
      <w:rPr>
        <w:rFonts w:asciiTheme="majorHAnsi" w:hAnsiTheme="majorHAnsi" w:cstheme="majorHAnsi"/>
      </w:rPr>
    </w:pPr>
    <w:r w:rsidRPr="000B77B0">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0B77B0" w:rsidRDefault="00E11E07">
    <w:pPr>
      <w:pStyle w:val="Header"/>
      <w:rPr>
        <w:rFonts w:asciiTheme="majorHAnsi" w:hAnsiTheme="majorHAnsi" w:cstheme="majorHAnsi"/>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D45A29" w:rsidRDefault="00E9535E" w:rsidP="00EA53FF">
    <w:pPr>
      <w:jc w:val="center"/>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D45A29"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D45A29" w:rsidRDefault="005E4C8E" w:rsidP="00EA53FF">
    <w:pPr>
      <w:jc w:val="center"/>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24AA8725" wp14:editId="7F6CE0B7">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D45A29"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Pr="00D45A29" w:rsidRDefault="004572C9" w:rsidP="00EA53FF">
    <w:pPr>
      <w:jc w:val="center"/>
      <w:rPr>
        <w:rFonts w:asciiTheme="majorHAnsi" w:hAnsiTheme="majorHAnsi" w:cstheme="majorHAnsi"/>
      </w:rPr>
    </w:pPr>
    <w:r w:rsidRPr="00D45A29">
      <w:rPr>
        <w:rFonts w:asciiTheme="majorHAnsi" w:hAnsiTheme="majorHAnsi" w:cstheme="majorHAnsi"/>
        <w:b/>
        <w:noProof/>
        <w:lang w:val="el-GR" w:eastAsia="el-GR"/>
      </w:rPr>
      <w:drawing>
        <wp:inline distT="0" distB="0" distL="0" distR="0" wp14:anchorId="5FA4917A" wp14:editId="4918E1F3">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Pr="00D45A29" w:rsidRDefault="006A7455" w:rsidP="00EA53FF">
    <w:pPr>
      <w:jc w:val="center"/>
      <w:rPr>
        <w:rFonts w:asciiTheme="majorHAnsi" w:hAnsiTheme="majorHAnsi" w:cstheme="majorHAns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83A8" w14:textId="66A29573" w:rsidR="00AF47CC" w:rsidRPr="00D45A29" w:rsidRDefault="00AF47CC" w:rsidP="00EA53FF">
    <w:pPr>
      <w:jc w:val="center"/>
      <w:rPr>
        <w:rFonts w:asciiTheme="majorHAnsi" w:hAnsiTheme="majorHAnsi" w:cstheme="majorHAnsi"/>
      </w:rPr>
    </w:pPr>
    <w:r>
      <w:rPr>
        <w:noProof/>
        <w:lang w:val="el-GR" w:eastAsia="el-GR"/>
      </w:rPr>
      <w:drawing>
        <wp:inline distT="0" distB="0" distL="0" distR="0" wp14:anchorId="234D0F55" wp14:editId="0D138EFB">
          <wp:extent cx="9161780" cy="464185"/>
          <wp:effectExtent l="0" t="0" r="0" b="5715"/>
          <wp:docPr id="803660334" name="Picture 803660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4EC8B37" w14:textId="77777777" w:rsidR="00AF47CC" w:rsidRPr="00D45A29" w:rsidRDefault="00AF47CC">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D45A29" w:rsidRDefault="006A7455" w:rsidP="00EA53FF">
    <w:pPr>
      <w:jc w:val="center"/>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6513FB8D" wp14:editId="4AA62C3C">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D45A29"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D45A29" w:rsidRDefault="006A7455" w:rsidP="00EA53FF">
    <w:pPr>
      <w:jc w:val="center"/>
      <w:rPr>
        <w:rFonts w:asciiTheme="majorHAnsi" w:hAnsiTheme="majorHAnsi" w:cstheme="majorHAnsi"/>
      </w:rPr>
    </w:pPr>
    <w:r w:rsidRPr="00D45A29">
      <w:rPr>
        <w:rFonts w:asciiTheme="majorHAnsi" w:hAnsiTheme="majorHAnsi" w:cstheme="majorHAnsi"/>
        <w:noProof/>
        <w:lang w:val="el-GR" w:eastAsia="el-GR"/>
      </w:rPr>
      <w:drawing>
        <wp:inline distT="0" distB="0" distL="0" distR="0" wp14:anchorId="6BF71B59" wp14:editId="01E1295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D45A29"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D45A29" w:rsidRDefault="00801168" w:rsidP="00EA53FF">
    <w:pPr>
      <w:jc w:val="center"/>
      <w:rPr>
        <w:rFonts w:asciiTheme="majorHAnsi" w:hAnsiTheme="majorHAnsi" w:cstheme="majorHAnsi"/>
      </w:rPr>
    </w:pPr>
    <w:r w:rsidRPr="00D45A29">
      <w:rPr>
        <w:rFonts w:asciiTheme="majorHAnsi" w:hAnsiTheme="majorHAnsi" w:cstheme="majorHAnsi"/>
        <w:b/>
        <w:noProof/>
        <w:lang w:val="el-GR" w:eastAsia="el-GR"/>
      </w:rPr>
      <w:drawing>
        <wp:inline distT="0" distB="0" distL="0" distR="0" wp14:anchorId="24FB6E97" wp14:editId="0344D1C5">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D45A29"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876983">
    <w:abstractNumId w:val="14"/>
  </w:num>
  <w:num w:numId="2" w16cid:durableId="636031423">
    <w:abstractNumId w:val="3"/>
  </w:num>
  <w:num w:numId="3" w16cid:durableId="1190097243">
    <w:abstractNumId w:val="19"/>
  </w:num>
  <w:num w:numId="4" w16cid:durableId="589851744">
    <w:abstractNumId w:val="15"/>
  </w:num>
  <w:num w:numId="5" w16cid:durableId="2013291914">
    <w:abstractNumId w:val="18"/>
  </w:num>
  <w:num w:numId="6" w16cid:durableId="8870760">
    <w:abstractNumId w:val="5"/>
  </w:num>
  <w:num w:numId="7" w16cid:durableId="726294675">
    <w:abstractNumId w:val="22"/>
  </w:num>
  <w:num w:numId="8" w16cid:durableId="2098625646">
    <w:abstractNumId w:val="23"/>
  </w:num>
  <w:num w:numId="9" w16cid:durableId="737439618">
    <w:abstractNumId w:val="8"/>
  </w:num>
  <w:num w:numId="10" w16cid:durableId="421993494">
    <w:abstractNumId w:val="13"/>
  </w:num>
  <w:num w:numId="11" w16cid:durableId="450637204">
    <w:abstractNumId w:val="21"/>
  </w:num>
  <w:num w:numId="12" w16cid:durableId="588854411">
    <w:abstractNumId w:val="9"/>
  </w:num>
  <w:num w:numId="13" w16cid:durableId="1406219721">
    <w:abstractNumId w:val="1"/>
  </w:num>
  <w:num w:numId="14" w16cid:durableId="1361860195">
    <w:abstractNumId w:val="20"/>
  </w:num>
  <w:num w:numId="15" w16cid:durableId="1675648162">
    <w:abstractNumId w:val="4"/>
  </w:num>
  <w:num w:numId="16" w16cid:durableId="1448233351">
    <w:abstractNumId w:val="12"/>
  </w:num>
  <w:num w:numId="17" w16cid:durableId="272517753">
    <w:abstractNumId w:val="10"/>
  </w:num>
  <w:num w:numId="18" w16cid:durableId="1211381556">
    <w:abstractNumId w:val="26"/>
  </w:num>
  <w:num w:numId="19" w16cid:durableId="1497720531">
    <w:abstractNumId w:val="24"/>
  </w:num>
  <w:num w:numId="20" w16cid:durableId="1230923306">
    <w:abstractNumId w:val="25"/>
  </w:num>
  <w:num w:numId="21" w16cid:durableId="1125122857">
    <w:abstractNumId w:val="6"/>
  </w:num>
  <w:num w:numId="22" w16cid:durableId="1434009614">
    <w:abstractNumId w:val="11"/>
  </w:num>
  <w:num w:numId="23" w16cid:durableId="1244292623">
    <w:abstractNumId w:val="17"/>
  </w:num>
  <w:num w:numId="24" w16cid:durableId="625351290">
    <w:abstractNumId w:val="0"/>
  </w:num>
  <w:num w:numId="25" w16cid:durableId="1227715842">
    <w:abstractNumId w:val="2"/>
  </w:num>
  <w:num w:numId="26" w16cid:durableId="853613913">
    <w:abstractNumId w:val="16"/>
  </w:num>
  <w:num w:numId="27" w16cid:durableId="32166516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06"/>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7B0"/>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3D7"/>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40A"/>
    <w:rsid w:val="00131451"/>
    <w:rsid w:val="0013155D"/>
    <w:rsid w:val="00131757"/>
    <w:rsid w:val="00131B09"/>
    <w:rsid w:val="00131DC1"/>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1BE"/>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08F"/>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779"/>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7E6"/>
    <w:rsid w:val="00205CD3"/>
    <w:rsid w:val="00205E37"/>
    <w:rsid w:val="00205EB0"/>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23F"/>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31"/>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8F"/>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ABB"/>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569"/>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9ED"/>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44"/>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0C"/>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C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3F1"/>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24"/>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183"/>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6B3"/>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230"/>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AB"/>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6E4"/>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2B59"/>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B3"/>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9D0"/>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7CC"/>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9C6"/>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CA2"/>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2CF9"/>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0B0"/>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A29"/>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5E5C"/>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D4C"/>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70A"/>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039"/>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4B9"/>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2A"/>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FC3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hyperlink" Target="https://doi.org/10.1177/21501319221138426" TargetMode="External"/><Relationship Id="rId89" Type="http://schemas.openxmlformats.org/officeDocument/2006/relationships/hyperlink" Target="https://doi.org/10.1007/BF02686261"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2.png"/><Relationship Id="rId74" Type="http://schemas.openxmlformats.org/officeDocument/2006/relationships/hyperlink" Target="https://goteborg.se/wps/wcm/connect/bd3a6a31-1b2c-4c13-bfdd-f3f01b0ad406/Att+skapa+n%C3%A4rvaro+p%C3%A5+distans.pdf?MOD=AJPERES" TargetMode="External"/><Relationship Id="rId79" Type="http://schemas.openxmlformats.org/officeDocument/2006/relationships/hyperlink" Target="https://www.gov.ie/en/publication/8072c0-national-disability-inclusion-strategy-2017-2021" TargetMode="External"/><Relationship Id="rId102"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hyperlink" Target="https://doi.org/10.1146/annurev.publhealth.28.021406.144123" TargetMode="External"/><Relationship Id="rId9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10.xml"/><Relationship Id="rId69" Type="http://schemas.openxmlformats.org/officeDocument/2006/relationships/header" Target="header14.xml"/><Relationship Id="rId80" Type="http://schemas.openxmlformats.org/officeDocument/2006/relationships/image" Target="media/image30.png"/><Relationship Id="rId85" Type="http://schemas.openxmlformats.org/officeDocument/2006/relationships/hyperlink" Target="http://www.european-agency.org/resources/publications/key-principles-supporting-policy-development-implementation"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59" Type="http://schemas.openxmlformats.org/officeDocument/2006/relationships/image" Target="media/image23.png"/><Relationship Id="rId103" Type="http://schemas.openxmlformats.org/officeDocument/2006/relationships/header" Target="header16.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6.png"/><Relationship Id="rId75" Type="http://schemas.openxmlformats.org/officeDocument/2006/relationships/hyperlink" Target="https://www.gov.ie/en/publication/06a3c-calculated-grades-a-guide-for-leaving-certificate-students-2020/" TargetMode="External"/><Relationship Id="rId83" Type="http://schemas.openxmlformats.org/officeDocument/2006/relationships/hyperlink" Target="https://goteborg.se/wps/wcm/connect/bd3a6a31-1b2c-4c13-bfdd-f3f01b0ad406/Att+skapa+n%C3%A4rvaro+p%C3%A5+distans.pdf?MOD=AJPERES" TargetMode="External"/><Relationship Id="rId88" Type="http://schemas.openxmlformats.org/officeDocument/2006/relationships/hyperlink" Target="https://doi.org/10.1787/e36a10b8-en" TargetMode="External"/><Relationship Id="rId91" Type="http://schemas.openxmlformats.org/officeDocument/2006/relationships/hyperlink" Target="https://doi.org/10.1787/8e95f977-en" TargetMode="External"/><Relationship Id="rId96" Type="http://schemas.openxmlformats.org/officeDocument/2006/relationships/hyperlink" Target="https://doi.org/10.1007/s10643-021-01181-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4.png"/><Relationship Id="rId65" Type="http://schemas.openxmlformats.org/officeDocument/2006/relationships/header" Target="header11.xml"/><Relationship Id="rId73" Type="http://schemas.openxmlformats.org/officeDocument/2006/relationships/image" Target="media/image29.png"/><Relationship Id="rId78" Type="http://schemas.openxmlformats.org/officeDocument/2006/relationships/hyperlink" Target="https://doi.org/10.1007/s13158-020-00267-3" TargetMode="External"/><Relationship Id="rId81" Type="http://schemas.openxmlformats.org/officeDocument/2006/relationships/hyperlink" Target="https://doi.org/10.3389/fpsyg.2017.00115" TargetMode="External"/><Relationship Id="rId86" Type="http://schemas.openxmlformats.org/officeDocument/2006/relationships/hyperlink" Target="http://www.european-agency.org/resources/publications/BRIES-report" TargetMode="External"/><Relationship Id="rId94" Type="http://schemas.openxmlformats.org/officeDocument/2006/relationships/hyperlink" Target="https://www.gov.ie/en/publication/06a3c-calculated-grades-a-guide-for-leaving-certificate-students-2020/" TargetMode="External"/><Relationship Id="rId99" Type="http://schemas.openxmlformats.org/officeDocument/2006/relationships/hyperlink" Target="https://doi.org/10.1080/19452829.2016.1145631" TargetMode="External"/><Relationship Id="rId101" Type="http://schemas.openxmlformats.org/officeDocument/2006/relationships/hyperlink" Target="https://doi.org/10.1007/s13347-019-0340-z"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www.oecd.org/education/implementation-of-ireland-s-leaving-certificate-2020-2021-e36a10b8-en.htm" TargetMode="External"/><Relationship Id="rId97" Type="http://schemas.openxmlformats.org/officeDocument/2006/relationships/hyperlink" Target="https://doi.org/10.1007/s11115-023-00705-5"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doi.org/10.1177/0146167214559709"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2.xml"/><Relationship Id="rId87" Type="http://schemas.openxmlformats.org/officeDocument/2006/relationships/hyperlink" Target="http://www.european-agency.org/sites/default/files/BRIES_Mid-Term_Report.pdf" TargetMode="External"/><Relationship Id="rId61" Type="http://schemas.openxmlformats.org/officeDocument/2006/relationships/image" Target="media/image25.png"/><Relationship Id="rId82" Type="http://schemas.openxmlformats.org/officeDocument/2006/relationships/hyperlink" Target="http://www.gov.ie/en/publication/8072c0-national-disability-inclusion-strategy-2017-2021"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00" Type="http://schemas.openxmlformats.org/officeDocument/2006/relationships/hyperlink" Target="https://doi.org/10.1177/13548565211022512"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8.png"/><Relationship Id="rId93" Type="http://schemas.openxmlformats.org/officeDocument/2006/relationships/hyperlink" Target="https://www.tandfonline.com/doi/full/10.1080/19452829.2016.1270918" TargetMode="External"/><Relationship Id="rId98" Type="http://schemas.openxmlformats.org/officeDocument/2006/relationships/hyperlink" Target="https://doi.org/10.1007/s13158-020-00267-3" TargetMode="External"/><Relationship Id="rId3" Type="http://schemas.openxmlformats.org/officeDocument/2006/relationships/customXml" Target="../customXml/item3.xml"/><Relationship Id="rId25" Type="http://schemas.openxmlformats.org/officeDocument/2006/relationships/hyperlink" Target="mailto:brussels.office@european-agency.org" TargetMode="External"/><Relationship Id="rId46" Type="http://schemas.openxmlformats.org/officeDocument/2006/relationships/header" Target="header5.xml"/><Relationship Id="rId67"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4.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14.jpg"/></Relationships>
</file>

<file path=word/_rels/header14.xml.rels><?xml version="1.0" encoding="UTF-8" standalone="yes"?>
<Relationships xmlns="http://schemas.openxmlformats.org/package/2006/relationships"><Relationship Id="rId1" Type="http://schemas.openxmlformats.org/officeDocument/2006/relationships/image" Target="media/image15.jp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E7DD1-7D3D-4C22-9684-2D0BD5C23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33</Pages>
  <Words>7530</Words>
  <Characters>42926</Characters>
  <Application>Microsoft Office Word</Application>
  <DocSecurity>0</DocSecurity>
  <Lines>357</Lines>
  <Paragraphs>100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Reziliences veidošana, izmantojot iekļaujošas izglītības sistēmas: Izglītībā īstenotas efektīvas komunikācijas kultūras veidošanas pamatnostādnes</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50356</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Reziliences veidošana, izmantojot iekļaujošas izglītības sistēmas: Izglītībā īstenotas efektīvas komunikācijas kultūras veidošanas pamatnostādnes</dc:title>
  <dc:subject>Building Resilience through Inclusive Education Systems (BRIES)</dc:subject>
  <dc:creator>European Agency for Special Needs and Inclusive Education</dc:creator>
  <cp:keywords>EASNIE</cp:keywords>
  <dc:description/>
  <cp:lastModifiedBy>Rachel Mepsted</cp:lastModifiedBy>
  <cp:revision>27</cp:revision>
  <cp:lastPrinted>2023-05-21T20:22:00Z</cp:lastPrinted>
  <dcterms:created xsi:type="dcterms:W3CDTF">2024-03-26T09:32:00Z</dcterms:created>
  <dcterms:modified xsi:type="dcterms:W3CDTF">2024-05-03T11:06:00Z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